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471D" w:rsidRDefault="00FE471D" w:rsidP="00FE471D">
      <w:pPr>
        <w:pStyle w:val="03Texto-IEIJ"/>
      </w:pPr>
    </w:p>
    <w:p w:rsidR="009D5DC1" w:rsidRDefault="009D5DC1" w:rsidP="0081182C">
      <w:pPr>
        <w:pStyle w:val="ttulo-IEIJ"/>
        <w:jc w:val="center"/>
        <w:rPr>
          <w:sz w:val="32"/>
          <w:szCs w:val="32"/>
        </w:rPr>
      </w:pPr>
      <w:bookmarkStart w:id="0" w:name="_GoBack"/>
      <w:bookmarkEnd w:id="0"/>
    </w:p>
    <w:p w:rsidR="0081182C" w:rsidRDefault="00495AB4" w:rsidP="0081182C">
      <w:pPr>
        <w:pStyle w:val="ttulo-IEIJ"/>
        <w:jc w:val="center"/>
        <w:rPr>
          <w:sz w:val="32"/>
          <w:szCs w:val="32"/>
        </w:rPr>
      </w:pPr>
      <w:r>
        <w:rPr>
          <w:sz w:val="32"/>
          <w:szCs w:val="32"/>
        </w:rPr>
        <w:t>trabalho avaliativo</w:t>
      </w:r>
      <w:r w:rsidR="0081182C" w:rsidRPr="001401B8">
        <w:rPr>
          <w:sz w:val="32"/>
          <w:szCs w:val="32"/>
        </w:rPr>
        <w:t xml:space="preserve"> de português</w:t>
      </w:r>
      <w:r w:rsidR="0012789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r w:rsidR="00813862">
        <w:rPr>
          <w:sz w:val="32"/>
          <w:szCs w:val="32"/>
        </w:rPr>
        <w:t>2</w:t>
      </w:r>
      <w:r w:rsidR="0012789F">
        <w:rPr>
          <w:sz w:val="32"/>
          <w:szCs w:val="32"/>
        </w:rPr>
        <w:t>º período</w:t>
      </w:r>
      <w:r w:rsidR="00AF5A4A">
        <w:rPr>
          <w:sz w:val="32"/>
          <w:szCs w:val="32"/>
        </w:rPr>
        <w:t xml:space="preserve"> </w:t>
      </w:r>
    </w:p>
    <w:p w:rsidR="00813862" w:rsidRDefault="00813862" w:rsidP="00813862">
      <w:pPr>
        <w:pStyle w:val="texto-IEIJ"/>
      </w:pPr>
    </w:p>
    <w:p w:rsidR="00813862" w:rsidRDefault="00813862" w:rsidP="00813862">
      <w:pPr>
        <w:pStyle w:val="texto-IEIJ"/>
        <w:jc w:val="both"/>
        <w:rPr>
          <w:b/>
          <w:sz w:val="28"/>
          <w:szCs w:val="28"/>
        </w:rPr>
      </w:pPr>
      <w:r>
        <w:tab/>
      </w:r>
      <w:r w:rsidRPr="00813862">
        <w:rPr>
          <w:b/>
          <w:sz w:val="28"/>
          <w:szCs w:val="28"/>
        </w:rPr>
        <w:t xml:space="preserve">O trabalho avaliativo a seguir pode ser realizado com a consulta dos textos enviados. </w:t>
      </w:r>
      <w:r>
        <w:rPr>
          <w:b/>
          <w:sz w:val="28"/>
          <w:szCs w:val="28"/>
        </w:rPr>
        <w:t xml:space="preserve">São </w:t>
      </w:r>
      <w:proofErr w:type="gramStart"/>
      <w:r>
        <w:rPr>
          <w:b/>
          <w:sz w:val="28"/>
          <w:szCs w:val="28"/>
        </w:rPr>
        <w:t>8</w:t>
      </w:r>
      <w:proofErr w:type="gramEnd"/>
      <w:r>
        <w:rPr>
          <w:b/>
          <w:sz w:val="28"/>
          <w:szCs w:val="28"/>
        </w:rPr>
        <w:t xml:space="preserve"> questões que devem ser respondidas até o final da aula (8h20). Você terá em média 6 minutos para ler o texto e responder as questões. </w:t>
      </w:r>
    </w:p>
    <w:p w:rsidR="00CD6868" w:rsidRDefault="00813862" w:rsidP="00CD6868">
      <w:pPr>
        <w:pStyle w:val="texto-IEIJ"/>
        <w:rPr>
          <w:rFonts w:ascii="Arial" w:hAnsi="Arial" w:cs="Arial"/>
          <w:color w:val="2B2B2B"/>
          <w:shd w:val="clear" w:color="auto" w:fill="FFFFFF"/>
        </w:rPr>
      </w:pPr>
      <w:r>
        <w:rPr>
          <w:rFonts w:ascii="Arial" w:hAnsi="Arial" w:cs="Arial"/>
          <w:noProof/>
          <w:color w:val="2B2B2B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90805</wp:posOffset>
            </wp:positionV>
            <wp:extent cx="1958340" cy="2733675"/>
            <wp:effectExtent l="19050" t="0" r="3810" b="0"/>
            <wp:wrapThrough wrapText="bothSides">
              <wp:wrapPolygon edited="0">
                <wp:start x="-210" y="0"/>
                <wp:lineTo x="-210" y="21525"/>
                <wp:lineTo x="21642" y="21525"/>
                <wp:lineTo x="21642" y="0"/>
                <wp:lineTo x="-210" y="0"/>
              </wp:wrapPolygon>
            </wp:wrapThrough>
            <wp:docPr id="3" name="Imagem 1" descr="https://vaipraruamenino.files.wordpress.com/2012/08/clarice.jpg?w=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aipraruamenino.files.wordpress.com/2012/08/clarice.jpg?w=47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6868" w:rsidRDefault="00CD6868" w:rsidP="00CD6868">
      <w:pPr>
        <w:pStyle w:val="texto-IEIJ"/>
        <w:jc w:val="both"/>
        <w:rPr>
          <w:sz w:val="28"/>
          <w:szCs w:val="28"/>
        </w:rPr>
      </w:pPr>
      <w:r>
        <w:rPr>
          <w:rFonts w:ascii="Arial" w:hAnsi="Arial" w:cs="Arial"/>
          <w:color w:val="2B2B2B"/>
          <w:shd w:val="clear" w:color="auto" w:fill="FFFFFF"/>
        </w:rPr>
        <w:t>‘</w:t>
      </w:r>
      <w:r w:rsidRPr="00CD6868">
        <w:rPr>
          <w:rFonts w:ascii="Arial" w:hAnsi="Arial" w:cs="Arial"/>
          <w:color w:val="2B2B2B"/>
          <w:sz w:val="24"/>
          <w:szCs w:val="24"/>
          <w:shd w:val="clear" w:color="auto" w:fill="FFFFFF"/>
        </w:rPr>
        <w:t>Como nasceram as estrelas’ de</w:t>
      </w:r>
      <w:proofErr w:type="gramStart"/>
      <w:r w:rsidRPr="00CD6868">
        <w:rPr>
          <w:rFonts w:ascii="Arial" w:hAnsi="Arial" w:cs="Arial"/>
          <w:color w:val="2B2B2B"/>
          <w:sz w:val="24"/>
          <w:szCs w:val="24"/>
          <w:shd w:val="clear" w:color="auto" w:fill="FFFFFF"/>
        </w:rPr>
        <w:t xml:space="preserve">  </w:t>
      </w:r>
      <w:proofErr w:type="gramEnd"/>
      <w:r w:rsidRPr="00CD6868">
        <w:rPr>
          <w:rFonts w:ascii="Arial" w:hAnsi="Arial" w:cs="Arial"/>
          <w:color w:val="2B2B2B"/>
          <w:sz w:val="24"/>
          <w:szCs w:val="24"/>
          <w:shd w:val="clear" w:color="auto" w:fill="FFFFFF"/>
        </w:rPr>
        <w:t xml:space="preserve">Clarice Lispector é uma coletânea de doze contos onde a autora busca dialogar com  o pequeno leitor sobre as  lendas e histórias de personagens do folclore brasileiro, como o Curupira e o Saci-Pererê. Para cada mês do ano, Clarice revela uma lenda ou conto que </w:t>
      </w:r>
      <w:proofErr w:type="gramStart"/>
      <w:r w:rsidRPr="00CD6868">
        <w:rPr>
          <w:rFonts w:ascii="Arial" w:hAnsi="Arial" w:cs="Arial"/>
          <w:color w:val="2B2B2B"/>
          <w:sz w:val="24"/>
          <w:szCs w:val="24"/>
          <w:shd w:val="clear" w:color="auto" w:fill="FFFFFF"/>
        </w:rPr>
        <w:t>retrata cenários</w:t>
      </w:r>
      <w:proofErr w:type="gramEnd"/>
      <w:r w:rsidRPr="00CD6868">
        <w:rPr>
          <w:rFonts w:ascii="Arial" w:hAnsi="Arial" w:cs="Arial"/>
          <w:color w:val="2B2B2B"/>
          <w:sz w:val="24"/>
          <w:szCs w:val="24"/>
          <w:shd w:val="clear" w:color="auto" w:fill="FFFFFF"/>
        </w:rPr>
        <w:t xml:space="preserve"> e tradições característicos da cultura brasileira.</w:t>
      </w:r>
      <w:r>
        <w:rPr>
          <w:rFonts w:ascii="Arial" w:hAnsi="Arial" w:cs="Arial"/>
          <w:color w:val="2B2B2B"/>
          <w:shd w:val="clear" w:color="auto" w:fill="FFFFFF"/>
        </w:rPr>
        <w:t xml:space="preserve">  </w:t>
      </w:r>
    </w:p>
    <w:p w:rsidR="00CD6868" w:rsidRDefault="00CD6868" w:rsidP="00CD6868">
      <w:pPr>
        <w:pStyle w:val="texto-IEIJ"/>
        <w:rPr>
          <w:sz w:val="28"/>
          <w:szCs w:val="28"/>
        </w:rPr>
      </w:pPr>
    </w:p>
    <w:p w:rsidR="00CD6868" w:rsidRDefault="00CD6868" w:rsidP="00CD6868">
      <w:pPr>
        <w:pStyle w:val="texto-IEIJ"/>
        <w:rPr>
          <w:sz w:val="28"/>
          <w:szCs w:val="28"/>
        </w:rPr>
      </w:pPr>
    </w:p>
    <w:p w:rsidR="00CD6868" w:rsidRDefault="00CD6868" w:rsidP="00CD6868">
      <w:pPr>
        <w:pStyle w:val="texto-IEIJ"/>
        <w:jc w:val="center"/>
        <w:rPr>
          <w:sz w:val="28"/>
          <w:szCs w:val="28"/>
        </w:rPr>
      </w:pPr>
      <w:r w:rsidRPr="00CD6868">
        <w:rPr>
          <w:sz w:val="28"/>
          <w:szCs w:val="28"/>
        </w:rPr>
        <w:t>COMO NASCERAM AS ESTRELAS</w:t>
      </w:r>
    </w:p>
    <w:p w:rsidR="00CD6868" w:rsidRDefault="00CD6868" w:rsidP="00CD6868">
      <w:pPr>
        <w:pStyle w:val="texto-IEIJ"/>
        <w:ind w:firstLine="709"/>
        <w:jc w:val="both"/>
        <w:rPr>
          <w:sz w:val="28"/>
          <w:szCs w:val="28"/>
        </w:rPr>
      </w:pPr>
      <w:r w:rsidRPr="00CD6868">
        <w:rPr>
          <w:sz w:val="28"/>
          <w:szCs w:val="28"/>
        </w:rPr>
        <w:t xml:space="preserve">Pois é, todo mundo pensa que sempre houve no mundo estrelas pisca-pisca. Mas é erro. Antes os índios olhavam de noite para o céu escuro — e bem escuro estava esse céu. Um negror. Vou contar a história singela do nascimento das estrelas. </w:t>
      </w:r>
      <w:proofErr w:type="gramStart"/>
      <w:r w:rsidRPr="00CD6868">
        <w:rPr>
          <w:sz w:val="28"/>
          <w:szCs w:val="28"/>
        </w:rPr>
        <w:t>Era</w:t>
      </w:r>
      <w:proofErr w:type="gramEnd"/>
      <w:r w:rsidRPr="00CD6868">
        <w:rPr>
          <w:sz w:val="28"/>
          <w:szCs w:val="28"/>
        </w:rPr>
        <w:t xml:space="preserve"> uma vez, no mês de janeiro, muitos índios. E ativos: caçavam, pescavam, guerreavam. Mas nas tabas não faziam coisa alguma: deitavam-se nas redes e dormiam roncando. E a comida? Só as mulheres cuidavam do preparo dela para terem </w:t>
      </w:r>
      <w:proofErr w:type="gramStart"/>
      <w:r w:rsidRPr="00CD6868">
        <w:rPr>
          <w:sz w:val="28"/>
          <w:szCs w:val="28"/>
        </w:rPr>
        <w:t>todos o</w:t>
      </w:r>
      <w:proofErr w:type="gramEnd"/>
      <w:r w:rsidRPr="00CD6868">
        <w:rPr>
          <w:sz w:val="28"/>
          <w:szCs w:val="28"/>
        </w:rPr>
        <w:t xml:space="preserve"> que comer. </w:t>
      </w:r>
    </w:p>
    <w:p w:rsidR="00CD6868" w:rsidRDefault="00CD6868" w:rsidP="00CD6868">
      <w:pPr>
        <w:pStyle w:val="texto-IEIJ"/>
        <w:ind w:firstLine="709"/>
        <w:jc w:val="both"/>
        <w:rPr>
          <w:sz w:val="28"/>
          <w:szCs w:val="28"/>
        </w:rPr>
      </w:pPr>
      <w:r w:rsidRPr="00CD6868">
        <w:rPr>
          <w:sz w:val="28"/>
          <w:szCs w:val="28"/>
        </w:rPr>
        <w:t xml:space="preserve">Uma vez elas notaram que faltava milho no cesto para moer. Que fizeram as valentes mulheres? O seguinte: sem medo enfurnaram-se nas matas, sob um gostoso sol amarelo. As árvores rebrilhavam verdes e embaixo delas havia sombra e água fresca. Quando saíam de debaixo das copas encontravam o calor, bebiam no reino das águas dos riachos buliçosos. Mas sempre procurando milho porque a fome era daquelas que as faziam comer folhas de árvores. Mas só encontravam espigazinhas murchas e sem graça. — Vamos voltar e trazer conosco uns curumins. (Assim chamavam os índios as crianças.) Curumim dá sorte. </w:t>
      </w:r>
    </w:p>
    <w:p w:rsidR="00CD6868" w:rsidRDefault="00CD6868" w:rsidP="00CD6868">
      <w:pPr>
        <w:pStyle w:val="texto-IEIJ"/>
        <w:ind w:firstLine="709"/>
        <w:jc w:val="both"/>
        <w:rPr>
          <w:sz w:val="28"/>
          <w:szCs w:val="28"/>
        </w:rPr>
      </w:pPr>
      <w:r w:rsidRPr="00CD6868">
        <w:rPr>
          <w:sz w:val="28"/>
          <w:szCs w:val="28"/>
        </w:rPr>
        <w:t xml:space="preserve">E deu mesmo. Os garotos pareciam adivinhar as coisas: </w:t>
      </w:r>
      <w:proofErr w:type="gramStart"/>
      <w:r w:rsidRPr="00CD6868">
        <w:rPr>
          <w:sz w:val="28"/>
          <w:szCs w:val="28"/>
        </w:rPr>
        <w:t>foram retinho</w:t>
      </w:r>
      <w:proofErr w:type="gramEnd"/>
      <w:r w:rsidRPr="00CD6868">
        <w:rPr>
          <w:sz w:val="28"/>
          <w:szCs w:val="28"/>
        </w:rPr>
        <w:t xml:space="preserve"> em frente e numa clareira da floresta — eis um milharal viçoso crescendo alto. As índias maravilhadas disseram: toca a colher tanta espiga. Mas os garotinhos também colheram muitas e fugiram das mães voltando à taba e pedindo à avó que lhes fizesse um bolo de milho. A avó assim fez e os curumins se encheram de bolo que </w:t>
      </w:r>
      <w:r w:rsidRPr="00CD6868">
        <w:rPr>
          <w:sz w:val="28"/>
          <w:szCs w:val="28"/>
        </w:rPr>
        <w:lastRenderedPageBreak/>
        <w:t xml:space="preserve">logo se acabou. Só então tiveram medo das mães que reclamariam por eles comerem tanto. Podiam esconder numa caverna a avó e o papagaio porque os dois contariam tudo. Mas — e se as mães dessem falta da avó e do papagaio tagarela? Aí então, chamaram os colibris para que amarrassem um cipó no topo do céu. Quando as índias voltaram ficaram assustadas vendo os filhos subindo pelo ar. </w:t>
      </w:r>
      <w:proofErr w:type="gramStart"/>
      <w:r w:rsidRPr="00CD6868">
        <w:rPr>
          <w:sz w:val="28"/>
          <w:szCs w:val="28"/>
        </w:rPr>
        <w:t>Resolveram,</w:t>
      </w:r>
      <w:proofErr w:type="gramEnd"/>
      <w:r w:rsidRPr="00CD6868">
        <w:rPr>
          <w:sz w:val="28"/>
          <w:szCs w:val="28"/>
        </w:rPr>
        <w:t xml:space="preserve"> essas mães nervosas, subir atrás dos meninos e eles cortaram o cipó abaixo deles. </w:t>
      </w:r>
    </w:p>
    <w:p w:rsidR="00CD6868" w:rsidRDefault="00CD6868" w:rsidP="00CD6868">
      <w:pPr>
        <w:pStyle w:val="texto-IEIJ"/>
        <w:ind w:firstLine="709"/>
        <w:jc w:val="both"/>
        <w:rPr>
          <w:sz w:val="28"/>
          <w:szCs w:val="28"/>
        </w:rPr>
      </w:pPr>
      <w:r w:rsidRPr="00CD6868">
        <w:rPr>
          <w:sz w:val="28"/>
          <w:szCs w:val="28"/>
        </w:rPr>
        <w:t xml:space="preserve">Aconteceu uma coisa que só acontece quando a gente acredita: as mães caíram no chão, transformando-se em onças. Quanto aos curumins, como já não podiam voltar para a terra, ficaram no céu até hoje, transformados em gordas estrelas brilhantes. </w:t>
      </w:r>
    </w:p>
    <w:p w:rsidR="00CD6868" w:rsidRDefault="00CD6868" w:rsidP="00CD6868">
      <w:pPr>
        <w:pStyle w:val="texto-IEIJ"/>
        <w:ind w:firstLine="709"/>
        <w:jc w:val="both"/>
        <w:rPr>
          <w:sz w:val="28"/>
          <w:szCs w:val="28"/>
        </w:rPr>
      </w:pPr>
      <w:r w:rsidRPr="00CD6868">
        <w:rPr>
          <w:sz w:val="28"/>
          <w:szCs w:val="28"/>
        </w:rPr>
        <w:t xml:space="preserve">Mas, quanto a mim, tenho a lhes dizer que as estrelas são mais do que curumins. Estrelas são os olhos de Deus vigiando para que corra tudo bem. Para sempre. </w:t>
      </w:r>
    </w:p>
    <w:p w:rsidR="00CD6868" w:rsidRDefault="00CD6868" w:rsidP="00CD6868">
      <w:pPr>
        <w:pStyle w:val="texto-IEIJ"/>
        <w:ind w:firstLine="709"/>
        <w:jc w:val="both"/>
        <w:rPr>
          <w:sz w:val="28"/>
          <w:szCs w:val="28"/>
        </w:rPr>
      </w:pPr>
      <w:r w:rsidRPr="00CD6868">
        <w:rPr>
          <w:sz w:val="28"/>
          <w:szCs w:val="28"/>
        </w:rPr>
        <w:t xml:space="preserve">E, como se sabe, “sempre” não acaba nunca. </w:t>
      </w:r>
    </w:p>
    <w:p w:rsidR="00B467A6" w:rsidRPr="00CD6868" w:rsidRDefault="00CD6868" w:rsidP="00CD6868">
      <w:pPr>
        <w:pStyle w:val="texto-IEIJ"/>
        <w:ind w:firstLine="709"/>
        <w:jc w:val="both"/>
        <w:rPr>
          <w:sz w:val="24"/>
          <w:szCs w:val="24"/>
        </w:rPr>
      </w:pPr>
      <w:r w:rsidRPr="00CD6868">
        <w:rPr>
          <w:sz w:val="24"/>
          <w:szCs w:val="24"/>
        </w:rPr>
        <w:t>(Clarice Lispector. Como nasceram as estrelas. Rio de Janeiro, Nova Fronteira, 1987.</w:t>
      </w:r>
      <w:proofErr w:type="gramStart"/>
      <w:r w:rsidRPr="00CD6868">
        <w:rPr>
          <w:sz w:val="24"/>
          <w:szCs w:val="24"/>
        </w:rPr>
        <w:t>)</w:t>
      </w:r>
      <w:proofErr w:type="gramEnd"/>
    </w:p>
    <w:p w:rsidR="00CD6868" w:rsidRPr="00CD6868" w:rsidRDefault="00CD6868" w:rsidP="00D6504D">
      <w:pPr>
        <w:pStyle w:val="texto-IEIJ"/>
        <w:jc w:val="both"/>
        <w:rPr>
          <w:b/>
        </w:rPr>
      </w:pPr>
      <w:r w:rsidRPr="00CD6868">
        <w:rPr>
          <w:b/>
        </w:rPr>
        <w:t xml:space="preserve">Vocabulário </w:t>
      </w:r>
    </w:p>
    <w:p w:rsidR="00CD6868" w:rsidRDefault="00CD6868" w:rsidP="00D6504D">
      <w:pPr>
        <w:pStyle w:val="texto-IEIJ"/>
        <w:jc w:val="both"/>
      </w:pPr>
      <w:proofErr w:type="gramStart"/>
      <w:r>
        <w:t>taba</w:t>
      </w:r>
      <w:proofErr w:type="gramEnd"/>
      <w:r>
        <w:t xml:space="preserve"> – aldeia (habitação) de índios. </w:t>
      </w:r>
    </w:p>
    <w:p w:rsidR="00CD6868" w:rsidRDefault="00CD6868" w:rsidP="00D6504D">
      <w:pPr>
        <w:pStyle w:val="texto-IEIJ"/>
        <w:jc w:val="both"/>
      </w:pPr>
      <w:proofErr w:type="gramStart"/>
      <w:r>
        <w:t>enfurnar</w:t>
      </w:r>
      <w:proofErr w:type="gramEnd"/>
      <w:r>
        <w:t xml:space="preserve">-se – entrar, penetrar. </w:t>
      </w:r>
    </w:p>
    <w:p w:rsidR="00CD6868" w:rsidRDefault="00CD6868" w:rsidP="00D6504D">
      <w:pPr>
        <w:pStyle w:val="texto-IEIJ"/>
        <w:jc w:val="both"/>
      </w:pPr>
      <w:proofErr w:type="gramStart"/>
      <w:r>
        <w:t>buliçoso</w:t>
      </w:r>
      <w:proofErr w:type="gramEnd"/>
      <w:r>
        <w:t xml:space="preserve"> – inquieto, agitado. </w:t>
      </w:r>
    </w:p>
    <w:p w:rsidR="00B467A6" w:rsidRDefault="00CD6868" w:rsidP="00D6504D">
      <w:pPr>
        <w:pStyle w:val="texto-IEIJ"/>
        <w:jc w:val="both"/>
      </w:pPr>
      <w:proofErr w:type="gramStart"/>
      <w:r>
        <w:t>viçoso</w:t>
      </w:r>
      <w:proofErr w:type="gramEnd"/>
      <w:r>
        <w:t xml:space="preserve"> – exuberante, vigoroso.</w:t>
      </w:r>
    </w:p>
    <w:p w:rsidR="00CD6868" w:rsidRDefault="00CD6868" w:rsidP="00D6504D">
      <w:pPr>
        <w:pStyle w:val="texto-IEIJ"/>
        <w:jc w:val="both"/>
      </w:pPr>
    </w:p>
    <w:p w:rsidR="00CD6868" w:rsidRPr="00CD6868" w:rsidRDefault="00CD6868" w:rsidP="00D6504D">
      <w:pPr>
        <w:pStyle w:val="texto-IEIJ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) </w:t>
      </w:r>
      <w:r w:rsidRPr="00CD6868">
        <w:rPr>
          <w:sz w:val="28"/>
          <w:szCs w:val="28"/>
        </w:rPr>
        <w:t xml:space="preserve">Podemos afirmar que o texto acima é </w:t>
      </w:r>
    </w:p>
    <w:p w:rsidR="00CD6868" w:rsidRPr="00CD6868" w:rsidRDefault="00CD6868" w:rsidP="00D6504D">
      <w:pPr>
        <w:pStyle w:val="texto-IEIJ"/>
        <w:jc w:val="both"/>
        <w:rPr>
          <w:sz w:val="28"/>
          <w:szCs w:val="28"/>
        </w:rPr>
      </w:pPr>
      <w:r w:rsidRPr="00CD6868">
        <w:rPr>
          <w:sz w:val="28"/>
          <w:szCs w:val="28"/>
        </w:rPr>
        <w:t xml:space="preserve">a) de ficção, despreocupado com a explicação científica dos fatos. </w:t>
      </w:r>
    </w:p>
    <w:p w:rsidR="00CD6868" w:rsidRPr="00CD6868" w:rsidRDefault="00CD6868" w:rsidP="00D6504D">
      <w:pPr>
        <w:pStyle w:val="texto-IEIJ"/>
        <w:jc w:val="both"/>
        <w:rPr>
          <w:sz w:val="28"/>
          <w:szCs w:val="28"/>
        </w:rPr>
      </w:pPr>
      <w:r w:rsidRPr="00CD6868">
        <w:rPr>
          <w:sz w:val="28"/>
          <w:szCs w:val="28"/>
        </w:rPr>
        <w:t xml:space="preserve">b) informativo, uma explicação científica sobre a origem das estrelas. </w:t>
      </w:r>
    </w:p>
    <w:p w:rsidR="00CD6868" w:rsidRPr="00CD6868" w:rsidRDefault="00CD6868" w:rsidP="00D6504D">
      <w:pPr>
        <w:pStyle w:val="texto-IEIJ"/>
        <w:jc w:val="both"/>
        <w:rPr>
          <w:sz w:val="28"/>
          <w:szCs w:val="28"/>
        </w:rPr>
      </w:pPr>
      <w:r w:rsidRPr="00CD6868">
        <w:rPr>
          <w:sz w:val="28"/>
          <w:szCs w:val="28"/>
        </w:rPr>
        <w:t xml:space="preserve">c) histórico, que procura explicar cientificamente como surgiram </w:t>
      </w:r>
      <w:proofErr w:type="gramStart"/>
      <w:r w:rsidRPr="00CD6868">
        <w:rPr>
          <w:sz w:val="28"/>
          <w:szCs w:val="28"/>
        </w:rPr>
        <w:t>as</w:t>
      </w:r>
      <w:proofErr w:type="gramEnd"/>
      <w:r w:rsidRPr="00CD6868">
        <w:rPr>
          <w:sz w:val="28"/>
          <w:szCs w:val="28"/>
        </w:rPr>
        <w:t xml:space="preserve"> estrelas. </w:t>
      </w:r>
    </w:p>
    <w:p w:rsidR="00CD6868" w:rsidRPr="00CD6868" w:rsidRDefault="00CD6868" w:rsidP="00D6504D">
      <w:pPr>
        <w:pStyle w:val="texto-IEIJ"/>
        <w:jc w:val="both"/>
        <w:rPr>
          <w:sz w:val="28"/>
          <w:szCs w:val="28"/>
        </w:rPr>
      </w:pPr>
      <w:r w:rsidRPr="00CD6868">
        <w:rPr>
          <w:sz w:val="28"/>
          <w:szCs w:val="28"/>
        </w:rPr>
        <w:t xml:space="preserve">d) científico, que analisa a crença dos índios. </w:t>
      </w:r>
    </w:p>
    <w:p w:rsidR="00CD6868" w:rsidRDefault="00CD6868" w:rsidP="00D6504D">
      <w:pPr>
        <w:pStyle w:val="texto-IEIJ"/>
        <w:jc w:val="both"/>
        <w:rPr>
          <w:sz w:val="28"/>
          <w:szCs w:val="28"/>
        </w:rPr>
      </w:pPr>
      <w:r w:rsidRPr="00CD6868">
        <w:rPr>
          <w:sz w:val="28"/>
          <w:szCs w:val="28"/>
        </w:rPr>
        <w:t>e) instrucional, que explica como surgiram as estrelas.</w:t>
      </w:r>
    </w:p>
    <w:p w:rsidR="00CD6868" w:rsidRDefault="00CD6868" w:rsidP="00D6504D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(Explique sua escolha.</w:t>
      </w:r>
      <w:proofErr w:type="gramStart"/>
      <w:r>
        <w:rPr>
          <w:sz w:val="28"/>
          <w:szCs w:val="28"/>
        </w:rPr>
        <w:t>)</w:t>
      </w:r>
      <w:proofErr w:type="gramEnd"/>
    </w:p>
    <w:p w:rsidR="00CD6868" w:rsidRDefault="00CD6868" w:rsidP="00D6504D">
      <w:pPr>
        <w:pStyle w:val="texto-IEIJ"/>
        <w:jc w:val="both"/>
        <w:rPr>
          <w:sz w:val="28"/>
          <w:szCs w:val="28"/>
        </w:rPr>
      </w:pPr>
    </w:p>
    <w:p w:rsidR="00CD6868" w:rsidRDefault="00CD6868" w:rsidP="00D6504D">
      <w:pPr>
        <w:pStyle w:val="texto-IEIJ"/>
        <w:jc w:val="both"/>
        <w:rPr>
          <w:sz w:val="28"/>
          <w:szCs w:val="28"/>
        </w:rPr>
      </w:pPr>
      <w:proofErr w:type="gramStart"/>
      <w:r w:rsidRPr="00CD6868">
        <w:rPr>
          <w:sz w:val="28"/>
          <w:szCs w:val="28"/>
        </w:rPr>
        <w:t>2</w:t>
      </w:r>
      <w:proofErr w:type="gramEnd"/>
      <w:r w:rsidRPr="00CD6868">
        <w:rPr>
          <w:sz w:val="28"/>
          <w:szCs w:val="28"/>
        </w:rPr>
        <w:t>) Em “Mas nas tabas não faziam coisa alguma: deitavam-se nas redes e dormiam roncando”, levando em consideração outras informações fornecidas pelo texto, você pode concluir que esse trecho sugere que os homens da tribo</w:t>
      </w:r>
    </w:p>
    <w:p w:rsidR="00CD6868" w:rsidRDefault="00CD6868" w:rsidP="00D6504D">
      <w:pPr>
        <w:pStyle w:val="texto-IEIJ"/>
        <w:jc w:val="both"/>
        <w:rPr>
          <w:sz w:val="28"/>
          <w:szCs w:val="28"/>
        </w:rPr>
      </w:pPr>
      <w:r w:rsidRPr="00CD6868">
        <w:rPr>
          <w:sz w:val="28"/>
          <w:szCs w:val="28"/>
        </w:rPr>
        <w:t xml:space="preserve">a) não faziam nada nas tabas, porque cuidar delas era tarefa exclusiva das mulheres. </w:t>
      </w:r>
    </w:p>
    <w:p w:rsidR="00CD6868" w:rsidRDefault="00CD6868" w:rsidP="00D6504D">
      <w:pPr>
        <w:pStyle w:val="texto-IEIJ"/>
        <w:jc w:val="both"/>
        <w:rPr>
          <w:sz w:val="28"/>
          <w:szCs w:val="28"/>
        </w:rPr>
      </w:pPr>
      <w:r w:rsidRPr="00CD6868">
        <w:rPr>
          <w:sz w:val="28"/>
          <w:szCs w:val="28"/>
        </w:rPr>
        <w:t xml:space="preserve">b) eram preguiçosos e não gostavam de trabalhar. </w:t>
      </w:r>
    </w:p>
    <w:p w:rsidR="00CD6868" w:rsidRDefault="00CD6868" w:rsidP="00D6504D">
      <w:pPr>
        <w:pStyle w:val="texto-IEIJ"/>
        <w:jc w:val="both"/>
        <w:rPr>
          <w:sz w:val="28"/>
          <w:szCs w:val="28"/>
        </w:rPr>
      </w:pPr>
      <w:r w:rsidRPr="00CD6868">
        <w:rPr>
          <w:sz w:val="28"/>
          <w:szCs w:val="28"/>
        </w:rPr>
        <w:t xml:space="preserve">c) eram fracos e ficavam facilmente cansados com os trabalhos domésticos. </w:t>
      </w:r>
    </w:p>
    <w:p w:rsidR="00CD6868" w:rsidRDefault="00CD6868" w:rsidP="00D6504D">
      <w:pPr>
        <w:pStyle w:val="texto-IEIJ"/>
        <w:jc w:val="both"/>
        <w:rPr>
          <w:sz w:val="28"/>
          <w:szCs w:val="28"/>
        </w:rPr>
      </w:pPr>
      <w:r w:rsidRPr="00CD6868">
        <w:rPr>
          <w:sz w:val="28"/>
          <w:szCs w:val="28"/>
        </w:rPr>
        <w:lastRenderedPageBreak/>
        <w:t xml:space="preserve">d) não sabiam como cuidar bem das tabas. </w:t>
      </w:r>
    </w:p>
    <w:p w:rsidR="00CD6868" w:rsidRDefault="00CD6868" w:rsidP="00D6504D">
      <w:pPr>
        <w:pStyle w:val="texto-IEIJ"/>
        <w:jc w:val="both"/>
        <w:rPr>
          <w:sz w:val="28"/>
          <w:szCs w:val="28"/>
        </w:rPr>
      </w:pPr>
      <w:r w:rsidRPr="00CD6868">
        <w:rPr>
          <w:sz w:val="28"/>
          <w:szCs w:val="28"/>
        </w:rPr>
        <w:t>e) ajudavam as mulheres a organizar as tabas e depois iam deitar e descansar.</w:t>
      </w:r>
    </w:p>
    <w:p w:rsidR="00CD6868" w:rsidRDefault="00CD6868" w:rsidP="00D6504D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(Transcreva um trecho do texto que comprove sua resposta.</w:t>
      </w:r>
      <w:proofErr w:type="gramStart"/>
      <w:r>
        <w:rPr>
          <w:sz w:val="28"/>
          <w:szCs w:val="28"/>
        </w:rPr>
        <w:t>)</w:t>
      </w:r>
      <w:proofErr w:type="gramEnd"/>
    </w:p>
    <w:p w:rsidR="00813862" w:rsidRDefault="00813862" w:rsidP="00D6504D">
      <w:pPr>
        <w:pStyle w:val="texto-IEIJ"/>
        <w:jc w:val="both"/>
        <w:rPr>
          <w:sz w:val="28"/>
          <w:szCs w:val="28"/>
        </w:rPr>
      </w:pPr>
    </w:p>
    <w:p w:rsidR="00B732BA" w:rsidRDefault="00CD6868" w:rsidP="00D6504D">
      <w:pPr>
        <w:pStyle w:val="texto-IEIJ"/>
        <w:jc w:val="both"/>
        <w:rPr>
          <w:sz w:val="28"/>
          <w:szCs w:val="28"/>
        </w:rPr>
      </w:pPr>
      <w:proofErr w:type="gramStart"/>
      <w:r w:rsidRPr="00CD6868">
        <w:rPr>
          <w:sz w:val="28"/>
          <w:szCs w:val="28"/>
        </w:rPr>
        <w:t>3</w:t>
      </w:r>
      <w:proofErr w:type="gramEnd"/>
      <w:r w:rsidRPr="00CD6868">
        <w:rPr>
          <w:sz w:val="28"/>
          <w:szCs w:val="28"/>
        </w:rPr>
        <w:t xml:space="preserve">) “Uma vez notaram que faltava milho no cesto para moer. Que fizeram as valentes mulheres? O seguinte: sem medo enfurnaram-se nas matas...” O trecho acima sugere que as mulheres tinham </w:t>
      </w:r>
    </w:p>
    <w:p w:rsidR="00B732BA" w:rsidRDefault="00CD6868" w:rsidP="00D6504D">
      <w:pPr>
        <w:pStyle w:val="texto-IEIJ"/>
        <w:jc w:val="both"/>
        <w:rPr>
          <w:sz w:val="28"/>
          <w:szCs w:val="28"/>
        </w:rPr>
      </w:pPr>
      <w:r w:rsidRPr="00CD6868">
        <w:rPr>
          <w:sz w:val="28"/>
          <w:szCs w:val="28"/>
        </w:rPr>
        <w:t xml:space="preserve">a) curiosidade e preocupação. </w:t>
      </w:r>
    </w:p>
    <w:p w:rsidR="00B732BA" w:rsidRDefault="00CD6868" w:rsidP="00D6504D">
      <w:pPr>
        <w:pStyle w:val="texto-IEIJ"/>
        <w:jc w:val="both"/>
        <w:rPr>
          <w:sz w:val="28"/>
          <w:szCs w:val="28"/>
        </w:rPr>
      </w:pPr>
      <w:r w:rsidRPr="00CD6868">
        <w:rPr>
          <w:sz w:val="28"/>
          <w:szCs w:val="28"/>
        </w:rPr>
        <w:t xml:space="preserve">b) valentia e rebeldia. </w:t>
      </w:r>
    </w:p>
    <w:p w:rsidR="00B732BA" w:rsidRDefault="00CD6868" w:rsidP="00D6504D">
      <w:pPr>
        <w:pStyle w:val="texto-IEIJ"/>
        <w:jc w:val="both"/>
        <w:rPr>
          <w:sz w:val="28"/>
          <w:szCs w:val="28"/>
        </w:rPr>
      </w:pPr>
      <w:r w:rsidRPr="00CD6868">
        <w:rPr>
          <w:sz w:val="28"/>
          <w:szCs w:val="28"/>
        </w:rPr>
        <w:t xml:space="preserve">c) ganância e paciência. </w:t>
      </w:r>
    </w:p>
    <w:p w:rsidR="00B732BA" w:rsidRDefault="00CD6868" w:rsidP="00D6504D">
      <w:pPr>
        <w:pStyle w:val="texto-IEIJ"/>
        <w:jc w:val="both"/>
        <w:rPr>
          <w:sz w:val="28"/>
          <w:szCs w:val="28"/>
        </w:rPr>
      </w:pPr>
      <w:r w:rsidRPr="00CD6868">
        <w:rPr>
          <w:sz w:val="28"/>
          <w:szCs w:val="28"/>
        </w:rPr>
        <w:t xml:space="preserve">d) egoísmo e agressividade. </w:t>
      </w:r>
    </w:p>
    <w:p w:rsidR="00CD6868" w:rsidRDefault="00CD6868" w:rsidP="00D6504D">
      <w:pPr>
        <w:pStyle w:val="texto-IEIJ"/>
        <w:jc w:val="both"/>
        <w:rPr>
          <w:sz w:val="28"/>
          <w:szCs w:val="28"/>
        </w:rPr>
      </w:pPr>
      <w:r w:rsidRPr="00CD6868">
        <w:rPr>
          <w:sz w:val="28"/>
          <w:szCs w:val="28"/>
        </w:rPr>
        <w:t>e) coragem e bravura.</w:t>
      </w:r>
    </w:p>
    <w:p w:rsidR="00B732BA" w:rsidRDefault="00B732BA" w:rsidP="00D6504D">
      <w:pPr>
        <w:pStyle w:val="texto-IEIJ"/>
        <w:jc w:val="both"/>
        <w:rPr>
          <w:sz w:val="28"/>
          <w:szCs w:val="28"/>
        </w:rPr>
      </w:pPr>
    </w:p>
    <w:p w:rsidR="00B732BA" w:rsidRPr="00B732BA" w:rsidRDefault="00B732BA" w:rsidP="00D6504D">
      <w:pPr>
        <w:pStyle w:val="texto-IEIJ"/>
        <w:jc w:val="both"/>
        <w:rPr>
          <w:sz w:val="28"/>
          <w:szCs w:val="28"/>
        </w:rPr>
      </w:pPr>
      <w:r w:rsidRPr="00B732BA">
        <w:rPr>
          <w:sz w:val="28"/>
          <w:szCs w:val="28"/>
        </w:rPr>
        <w:t xml:space="preserve">Leia a tirinha abaixo e responda às questões </w:t>
      </w:r>
      <w:proofErr w:type="gramStart"/>
      <w:r w:rsidRPr="00B732BA">
        <w:rPr>
          <w:sz w:val="28"/>
          <w:szCs w:val="28"/>
        </w:rPr>
        <w:t>4</w:t>
      </w:r>
      <w:proofErr w:type="gramEnd"/>
      <w:r w:rsidRPr="00B732BA">
        <w:rPr>
          <w:sz w:val="28"/>
          <w:szCs w:val="28"/>
        </w:rPr>
        <w:t xml:space="preserve"> e 5.</w:t>
      </w:r>
    </w:p>
    <w:p w:rsidR="00B732BA" w:rsidRDefault="00B732BA" w:rsidP="00D6504D">
      <w:pPr>
        <w:pStyle w:val="texto-IEIJ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6115050" cy="182880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2BA" w:rsidRDefault="00B732BA" w:rsidP="00D6504D">
      <w:pPr>
        <w:pStyle w:val="texto-IEIJ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) </w:t>
      </w:r>
      <w:r w:rsidRPr="00B732BA">
        <w:rPr>
          <w:sz w:val="28"/>
          <w:szCs w:val="28"/>
        </w:rPr>
        <w:t xml:space="preserve">Na tirinha, o uso da linguagem informal deve-se ao fato de que a personagem queria </w:t>
      </w:r>
    </w:p>
    <w:p w:rsidR="00B732BA" w:rsidRDefault="00B732BA" w:rsidP="00D6504D">
      <w:pPr>
        <w:pStyle w:val="texto-IEIJ"/>
        <w:jc w:val="both"/>
        <w:rPr>
          <w:sz w:val="28"/>
          <w:szCs w:val="28"/>
        </w:rPr>
      </w:pPr>
      <w:r w:rsidRPr="00B732BA">
        <w:rPr>
          <w:sz w:val="28"/>
          <w:szCs w:val="28"/>
        </w:rPr>
        <w:t xml:space="preserve">a) dar a impressão de ser amiga dos leitores. </w:t>
      </w:r>
    </w:p>
    <w:p w:rsidR="00B732BA" w:rsidRDefault="00B732BA" w:rsidP="00D6504D">
      <w:pPr>
        <w:pStyle w:val="texto-IEIJ"/>
        <w:jc w:val="both"/>
        <w:rPr>
          <w:sz w:val="28"/>
          <w:szCs w:val="28"/>
        </w:rPr>
      </w:pPr>
      <w:r w:rsidRPr="00B732BA">
        <w:rPr>
          <w:sz w:val="28"/>
          <w:szCs w:val="28"/>
        </w:rPr>
        <w:t xml:space="preserve">b) demonstrar que não tinha preconceito linguístico. </w:t>
      </w:r>
    </w:p>
    <w:p w:rsidR="00B732BA" w:rsidRDefault="00B732BA" w:rsidP="00D6504D">
      <w:pPr>
        <w:pStyle w:val="texto-IEIJ"/>
        <w:jc w:val="both"/>
        <w:rPr>
          <w:sz w:val="28"/>
          <w:szCs w:val="28"/>
        </w:rPr>
      </w:pPr>
      <w:r w:rsidRPr="00B732BA">
        <w:rPr>
          <w:sz w:val="28"/>
          <w:szCs w:val="28"/>
        </w:rPr>
        <w:t xml:space="preserve">c) indicar o modo de falar do rei dos </w:t>
      </w:r>
      <w:proofErr w:type="spellStart"/>
      <w:r w:rsidRPr="00B732BA">
        <w:rPr>
          <w:sz w:val="28"/>
          <w:szCs w:val="28"/>
        </w:rPr>
        <w:t>Molungos</w:t>
      </w:r>
      <w:proofErr w:type="spellEnd"/>
      <w:r w:rsidRPr="00B732BA">
        <w:rPr>
          <w:sz w:val="28"/>
          <w:szCs w:val="28"/>
        </w:rPr>
        <w:t xml:space="preserve">. </w:t>
      </w:r>
    </w:p>
    <w:p w:rsidR="00B732BA" w:rsidRDefault="00B732BA" w:rsidP="00D6504D">
      <w:pPr>
        <w:pStyle w:val="texto-IEIJ"/>
        <w:jc w:val="both"/>
        <w:rPr>
          <w:sz w:val="28"/>
          <w:szCs w:val="28"/>
        </w:rPr>
      </w:pPr>
      <w:r w:rsidRPr="00B732BA">
        <w:rPr>
          <w:sz w:val="28"/>
          <w:szCs w:val="28"/>
        </w:rPr>
        <w:t xml:space="preserve">d) descrever as características de seu planeta. </w:t>
      </w:r>
    </w:p>
    <w:p w:rsidR="00B732BA" w:rsidRDefault="00B732BA" w:rsidP="00D6504D">
      <w:pPr>
        <w:pStyle w:val="texto-IEIJ"/>
        <w:jc w:val="both"/>
        <w:rPr>
          <w:sz w:val="28"/>
          <w:szCs w:val="28"/>
        </w:rPr>
      </w:pPr>
      <w:r w:rsidRPr="00B732BA">
        <w:rPr>
          <w:sz w:val="28"/>
          <w:szCs w:val="28"/>
        </w:rPr>
        <w:t>e) mandar um recado carinhoso para seu público.</w:t>
      </w:r>
    </w:p>
    <w:p w:rsidR="00B732BA" w:rsidRDefault="00B732BA" w:rsidP="00D6504D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(Transforme o monólogo informal em um texto informativo formal.</w:t>
      </w:r>
      <w:proofErr w:type="gramStart"/>
      <w:r>
        <w:rPr>
          <w:sz w:val="28"/>
          <w:szCs w:val="28"/>
        </w:rPr>
        <w:t>)</w:t>
      </w:r>
      <w:proofErr w:type="gramEnd"/>
    </w:p>
    <w:p w:rsidR="00B732BA" w:rsidRDefault="00B732BA" w:rsidP="00D6504D">
      <w:pPr>
        <w:pStyle w:val="texto-IEIJ"/>
        <w:jc w:val="both"/>
        <w:rPr>
          <w:sz w:val="28"/>
          <w:szCs w:val="28"/>
        </w:rPr>
      </w:pPr>
    </w:p>
    <w:p w:rsidR="00813862" w:rsidRDefault="00813862" w:rsidP="00D6504D">
      <w:pPr>
        <w:pStyle w:val="texto-IEIJ"/>
        <w:jc w:val="both"/>
        <w:rPr>
          <w:sz w:val="28"/>
          <w:szCs w:val="28"/>
        </w:rPr>
      </w:pPr>
    </w:p>
    <w:p w:rsidR="00813862" w:rsidRDefault="00813862" w:rsidP="00D6504D">
      <w:pPr>
        <w:pStyle w:val="texto-IEIJ"/>
        <w:jc w:val="both"/>
        <w:rPr>
          <w:sz w:val="28"/>
          <w:szCs w:val="28"/>
        </w:rPr>
      </w:pPr>
    </w:p>
    <w:p w:rsidR="00B732BA" w:rsidRDefault="00B732BA" w:rsidP="00D6504D">
      <w:pPr>
        <w:pStyle w:val="texto-IEIJ"/>
        <w:jc w:val="both"/>
        <w:rPr>
          <w:sz w:val="28"/>
          <w:szCs w:val="28"/>
        </w:rPr>
      </w:pPr>
      <w:proofErr w:type="gramStart"/>
      <w:r w:rsidRPr="00B732BA">
        <w:rPr>
          <w:sz w:val="28"/>
          <w:szCs w:val="28"/>
        </w:rPr>
        <w:lastRenderedPageBreak/>
        <w:t>5</w:t>
      </w:r>
      <w:proofErr w:type="gramEnd"/>
      <w:r w:rsidRPr="00B732BA">
        <w:rPr>
          <w:sz w:val="28"/>
          <w:szCs w:val="28"/>
        </w:rPr>
        <w:t xml:space="preserve">) Ao relacionar o texto e o cenário do último quadrinho, o leitor descobre que </w:t>
      </w:r>
    </w:p>
    <w:p w:rsidR="00B732BA" w:rsidRDefault="00B732BA" w:rsidP="00D6504D">
      <w:pPr>
        <w:pStyle w:val="texto-IEIJ"/>
        <w:jc w:val="both"/>
        <w:rPr>
          <w:sz w:val="28"/>
          <w:szCs w:val="28"/>
        </w:rPr>
      </w:pPr>
      <w:r w:rsidRPr="00B732BA">
        <w:rPr>
          <w:sz w:val="28"/>
          <w:szCs w:val="28"/>
        </w:rPr>
        <w:t xml:space="preserve">a) os habitantes do lugar não dependiam de amor e afeto como alimentos de carinho. </w:t>
      </w:r>
    </w:p>
    <w:p w:rsidR="00B732BA" w:rsidRDefault="00B732BA" w:rsidP="00D6504D">
      <w:pPr>
        <w:pStyle w:val="texto-IEIJ"/>
        <w:jc w:val="both"/>
        <w:rPr>
          <w:sz w:val="28"/>
          <w:szCs w:val="28"/>
        </w:rPr>
      </w:pPr>
      <w:r w:rsidRPr="00B732BA">
        <w:rPr>
          <w:sz w:val="28"/>
          <w:szCs w:val="28"/>
        </w:rPr>
        <w:t xml:space="preserve">b) os habitantes do planeta fugiram com receio de os dois vulcões entrarem em erupção. </w:t>
      </w:r>
    </w:p>
    <w:p w:rsidR="00B732BA" w:rsidRDefault="00B732BA" w:rsidP="00D6504D">
      <w:pPr>
        <w:pStyle w:val="texto-IEIJ"/>
        <w:jc w:val="both"/>
        <w:rPr>
          <w:sz w:val="28"/>
          <w:szCs w:val="28"/>
        </w:rPr>
      </w:pPr>
      <w:r w:rsidRPr="00B732BA">
        <w:rPr>
          <w:sz w:val="28"/>
          <w:szCs w:val="28"/>
        </w:rPr>
        <w:t xml:space="preserve">c) os súditos do rei e ele próprio estão à beira da extinção pelo fato de não se alimentarem adequadamente. </w:t>
      </w:r>
    </w:p>
    <w:p w:rsidR="00B732BA" w:rsidRDefault="00B732BA" w:rsidP="00D6504D">
      <w:pPr>
        <w:pStyle w:val="texto-IEIJ"/>
        <w:jc w:val="both"/>
        <w:rPr>
          <w:sz w:val="28"/>
          <w:szCs w:val="28"/>
        </w:rPr>
      </w:pPr>
      <w:r w:rsidRPr="00B732BA">
        <w:rPr>
          <w:sz w:val="28"/>
          <w:szCs w:val="28"/>
        </w:rPr>
        <w:t xml:space="preserve">d) o rei dos </w:t>
      </w:r>
      <w:proofErr w:type="spellStart"/>
      <w:r w:rsidRPr="00B732BA">
        <w:rPr>
          <w:sz w:val="28"/>
          <w:szCs w:val="28"/>
        </w:rPr>
        <w:t>Molungos</w:t>
      </w:r>
      <w:proofErr w:type="spellEnd"/>
      <w:r w:rsidRPr="00B732BA">
        <w:rPr>
          <w:sz w:val="28"/>
          <w:szCs w:val="28"/>
        </w:rPr>
        <w:t xml:space="preserve"> é o único habitante que restou no lugar. </w:t>
      </w:r>
    </w:p>
    <w:p w:rsidR="00B732BA" w:rsidRDefault="00B732BA" w:rsidP="00D6504D">
      <w:pPr>
        <w:pStyle w:val="texto-IEIJ"/>
        <w:jc w:val="both"/>
        <w:rPr>
          <w:sz w:val="28"/>
          <w:szCs w:val="28"/>
        </w:rPr>
      </w:pPr>
      <w:r w:rsidRPr="00B732BA">
        <w:rPr>
          <w:sz w:val="28"/>
          <w:szCs w:val="28"/>
        </w:rPr>
        <w:t>e) as pessoas esgotaram o ecossistema do planeta.</w:t>
      </w:r>
    </w:p>
    <w:p w:rsidR="00B732BA" w:rsidRDefault="00B732BA" w:rsidP="00D6504D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(Cite, no mínimo, duas ações dos habitantes que pode ter contribuído para a quase extinção do planeta.</w:t>
      </w:r>
      <w:proofErr w:type="gramStart"/>
      <w:r>
        <w:rPr>
          <w:sz w:val="28"/>
          <w:szCs w:val="28"/>
        </w:rPr>
        <w:t>)</w:t>
      </w:r>
      <w:proofErr w:type="gramEnd"/>
    </w:p>
    <w:p w:rsidR="00B732BA" w:rsidRDefault="00B732BA" w:rsidP="00D6504D">
      <w:pPr>
        <w:pStyle w:val="texto-IEIJ"/>
        <w:jc w:val="both"/>
        <w:rPr>
          <w:sz w:val="28"/>
          <w:szCs w:val="28"/>
        </w:rPr>
      </w:pPr>
    </w:p>
    <w:p w:rsidR="00B732BA" w:rsidRDefault="00B732BA" w:rsidP="00D6504D">
      <w:pPr>
        <w:pStyle w:val="texto-IEIJ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) </w:t>
      </w:r>
      <w:r w:rsidR="00344E6B">
        <w:rPr>
          <w:sz w:val="28"/>
          <w:szCs w:val="28"/>
        </w:rPr>
        <w:t>Leia o trecho abaixo:</w:t>
      </w:r>
    </w:p>
    <w:p w:rsidR="00344E6B" w:rsidRDefault="00344E6B" w:rsidP="00D6504D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“Os nosso salário, </w:t>
      </w:r>
      <w:proofErr w:type="spellStart"/>
      <w:r>
        <w:rPr>
          <w:sz w:val="28"/>
          <w:szCs w:val="28"/>
        </w:rPr>
        <w:t>cum</w:t>
      </w:r>
      <w:proofErr w:type="spellEnd"/>
      <w:r>
        <w:rPr>
          <w:sz w:val="28"/>
          <w:szCs w:val="28"/>
        </w:rPr>
        <w:t xml:space="preserve"> relação ao que </w:t>
      </w:r>
      <w:proofErr w:type="spellStart"/>
      <w:r>
        <w:rPr>
          <w:sz w:val="28"/>
          <w:szCs w:val="28"/>
        </w:rPr>
        <w:t>nóis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fazemo</w:t>
      </w:r>
      <w:proofErr w:type="spellEnd"/>
      <w:r>
        <w:rPr>
          <w:sz w:val="28"/>
          <w:szCs w:val="28"/>
        </w:rPr>
        <w:t xml:space="preserve"> e o lucro que os outros </w:t>
      </w:r>
      <w:proofErr w:type="gramStart"/>
      <w:r>
        <w:rPr>
          <w:sz w:val="28"/>
          <w:szCs w:val="28"/>
        </w:rPr>
        <w:t>tem</w:t>
      </w:r>
      <w:proofErr w:type="gramEnd"/>
      <w:r>
        <w:rPr>
          <w:sz w:val="28"/>
          <w:szCs w:val="28"/>
        </w:rPr>
        <w:t xml:space="preserve">, é insignificante. Por que acontece isso? Eu tenho que </w:t>
      </w:r>
      <w:proofErr w:type="spellStart"/>
      <w:r>
        <w:rPr>
          <w:sz w:val="28"/>
          <w:szCs w:val="28"/>
        </w:rPr>
        <w:t>trabaiá</w:t>
      </w:r>
      <w:proofErr w:type="spellEnd"/>
      <w:r>
        <w:rPr>
          <w:sz w:val="28"/>
          <w:szCs w:val="28"/>
        </w:rPr>
        <w:t xml:space="preserve"> trezentos e sessenta e cinco dias por ano. O outro num </w:t>
      </w:r>
      <w:proofErr w:type="spellStart"/>
      <w:r>
        <w:rPr>
          <w:sz w:val="28"/>
          <w:szCs w:val="28"/>
        </w:rPr>
        <w:t>trabaia</w:t>
      </w:r>
      <w:proofErr w:type="spellEnd"/>
      <w:r>
        <w:rPr>
          <w:sz w:val="28"/>
          <w:szCs w:val="28"/>
        </w:rPr>
        <w:t xml:space="preserve"> nem ... nem cem dias, ganha muito mais. Porque eu sô a máquina que </w:t>
      </w:r>
      <w:proofErr w:type="spellStart"/>
      <w:r>
        <w:rPr>
          <w:sz w:val="28"/>
          <w:szCs w:val="28"/>
        </w:rPr>
        <w:t>dô</w:t>
      </w:r>
      <w:proofErr w:type="spellEnd"/>
      <w:r>
        <w:rPr>
          <w:sz w:val="28"/>
          <w:szCs w:val="28"/>
        </w:rPr>
        <w:t xml:space="preserve"> descanso pra ele.”</w:t>
      </w:r>
    </w:p>
    <w:p w:rsidR="00344E6B" w:rsidRPr="00344E6B" w:rsidRDefault="00344E6B" w:rsidP="00344E6B">
      <w:pPr>
        <w:pStyle w:val="texto-IEIJ"/>
        <w:jc w:val="right"/>
        <w:rPr>
          <w:sz w:val="24"/>
          <w:szCs w:val="24"/>
        </w:rPr>
      </w:pPr>
      <w:proofErr w:type="gramStart"/>
      <w:r w:rsidRPr="00344E6B">
        <w:rPr>
          <w:sz w:val="24"/>
          <w:szCs w:val="24"/>
        </w:rPr>
        <w:t xml:space="preserve">Luis Flávio </w:t>
      </w:r>
      <w:proofErr w:type="spellStart"/>
      <w:r w:rsidRPr="00344E6B">
        <w:rPr>
          <w:sz w:val="24"/>
          <w:szCs w:val="24"/>
        </w:rPr>
        <w:t>Rinho</w:t>
      </w:r>
      <w:proofErr w:type="spellEnd"/>
      <w:r w:rsidRPr="00344E6B">
        <w:rPr>
          <w:sz w:val="24"/>
          <w:szCs w:val="24"/>
        </w:rPr>
        <w:t>, Os peões do Grande ABC)</w:t>
      </w:r>
      <w:proofErr w:type="gramEnd"/>
    </w:p>
    <w:p w:rsidR="00B732BA" w:rsidRDefault="00344E6B" w:rsidP="00D6504D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Transponha a linguagem coloquial para o padrão escrito da linguagem formal. </w:t>
      </w:r>
    </w:p>
    <w:p w:rsidR="00344E6B" w:rsidRDefault="00344E6B" w:rsidP="00D6504D">
      <w:pPr>
        <w:pStyle w:val="texto-IEIJ"/>
        <w:jc w:val="both"/>
        <w:rPr>
          <w:sz w:val="28"/>
          <w:szCs w:val="28"/>
        </w:rPr>
      </w:pPr>
    </w:p>
    <w:p w:rsidR="00344E6B" w:rsidRDefault="00344E6B" w:rsidP="00D6504D">
      <w:pPr>
        <w:pStyle w:val="texto-IEIJ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) </w:t>
      </w:r>
      <w:r w:rsidR="004168FC">
        <w:rPr>
          <w:sz w:val="28"/>
          <w:szCs w:val="28"/>
        </w:rPr>
        <w:t>Leia com atenção o texto abaixo e assinale, a seguir, a alternativa que identifica corretamente a função da linguagem que nele predomina.</w:t>
      </w:r>
    </w:p>
    <w:p w:rsidR="004168FC" w:rsidRDefault="004168FC" w:rsidP="004168FC">
      <w:pPr>
        <w:pStyle w:val="texto-IEIJ"/>
        <w:jc w:val="center"/>
        <w:rPr>
          <w:sz w:val="24"/>
          <w:szCs w:val="24"/>
        </w:rPr>
      </w:pPr>
    </w:p>
    <w:p w:rsidR="004168FC" w:rsidRPr="004168FC" w:rsidRDefault="004168FC" w:rsidP="004168FC">
      <w:pPr>
        <w:pStyle w:val="texto-IEIJ"/>
        <w:jc w:val="center"/>
        <w:rPr>
          <w:sz w:val="24"/>
          <w:szCs w:val="24"/>
        </w:rPr>
      </w:pPr>
      <w:r w:rsidRPr="004168FC">
        <w:rPr>
          <w:sz w:val="24"/>
          <w:szCs w:val="24"/>
        </w:rPr>
        <w:t>Vexames</w:t>
      </w:r>
    </w:p>
    <w:p w:rsidR="004168FC" w:rsidRPr="004168FC" w:rsidRDefault="004168FC" w:rsidP="004168FC">
      <w:pPr>
        <w:pStyle w:val="texto-IEIJ"/>
        <w:jc w:val="both"/>
        <w:rPr>
          <w:sz w:val="24"/>
          <w:szCs w:val="24"/>
        </w:rPr>
      </w:pPr>
      <w:r w:rsidRPr="004168FC">
        <w:rPr>
          <w:sz w:val="24"/>
          <w:szCs w:val="24"/>
        </w:rPr>
        <w:tab/>
        <w:t>Muita gente não sabe usar um celular. Veja o que você não deve fazer com ele.</w:t>
      </w:r>
    </w:p>
    <w:p w:rsidR="004168FC" w:rsidRPr="004168FC" w:rsidRDefault="004168FC" w:rsidP="004168FC">
      <w:pPr>
        <w:pStyle w:val="texto-IEIJ"/>
        <w:jc w:val="both"/>
        <w:rPr>
          <w:sz w:val="24"/>
          <w:szCs w:val="24"/>
        </w:rPr>
      </w:pPr>
      <w:r w:rsidRPr="004168FC">
        <w:rPr>
          <w:sz w:val="24"/>
          <w:szCs w:val="24"/>
        </w:rPr>
        <w:t xml:space="preserve">*Não ande com o celular pendurado na calça. Guarde-o na mochila. Dá para escutá-lo do mesmo jeito. </w:t>
      </w:r>
    </w:p>
    <w:p w:rsidR="004168FC" w:rsidRPr="004168FC" w:rsidRDefault="004168FC" w:rsidP="004168FC">
      <w:pPr>
        <w:pStyle w:val="texto-IEIJ"/>
        <w:jc w:val="both"/>
        <w:rPr>
          <w:sz w:val="24"/>
          <w:szCs w:val="24"/>
        </w:rPr>
      </w:pPr>
      <w:r w:rsidRPr="004168FC">
        <w:rPr>
          <w:sz w:val="24"/>
          <w:szCs w:val="24"/>
        </w:rPr>
        <w:t xml:space="preserve">*Desligue o celular durante as aulas – ou em lugares públicos, como o cinema. Depois você acessa e lê as mensagens. </w:t>
      </w:r>
    </w:p>
    <w:p w:rsidR="004168FC" w:rsidRPr="004168FC" w:rsidRDefault="004168FC" w:rsidP="004168FC">
      <w:pPr>
        <w:pStyle w:val="texto-IEIJ"/>
        <w:jc w:val="both"/>
        <w:rPr>
          <w:sz w:val="24"/>
          <w:szCs w:val="24"/>
        </w:rPr>
      </w:pPr>
      <w:r w:rsidRPr="004168FC">
        <w:rPr>
          <w:sz w:val="24"/>
          <w:szCs w:val="24"/>
        </w:rPr>
        <w:t>*Nunca telefone durante a aula. Não adianta se abaixar, nem cobrir o celular com o cabelo. As pessoas vão perceber que você está no</w:t>
      </w:r>
      <w:proofErr w:type="gramStart"/>
      <w:r w:rsidRPr="004168FC">
        <w:rPr>
          <w:sz w:val="24"/>
          <w:szCs w:val="24"/>
        </w:rPr>
        <w:t xml:space="preserve">  </w:t>
      </w:r>
      <w:proofErr w:type="gramEnd"/>
      <w:r w:rsidRPr="004168FC">
        <w:rPr>
          <w:sz w:val="24"/>
          <w:szCs w:val="24"/>
        </w:rPr>
        <w:t xml:space="preserve">telefone. </w:t>
      </w:r>
    </w:p>
    <w:p w:rsidR="004168FC" w:rsidRPr="004168FC" w:rsidRDefault="004168FC" w:rsidP="004168FC">
      <w:pPr>
        <w:pStyle w:val="texto-IEIJ"/>
        <w:jc w:val="both"/>
        <w:rPr>
          <w:sz w:val="24"/>
          <w:szCs w:val="24"/>
        </w:rPr>
      </w:pPr>
      <w:r w:rsidRPr="004168FC">
        <w:rPr>
          <w:sz w:val="24"/>
          <w:szCs w:val="24"/>
        </w:rPr>
        <w:t xml:space="preserve">*Quando estiver com apenas uma amiga, não fique horas falando no celular. </w:t>
      </w:r>
    </w:p>
    <w:p w:rsidR="004168FC" w:rsidRPr="004168FC" w:rsidRDefault="004168FC" w:rsidP="004168FC">
      <w:pPr>
        <w:pStyle w:val="texto-IEIJ"/>
        <w:jc w:val="both"/>
        <w:rPr>
          <w:sz w:val="24"/>
          <w:szCs w:val="24"/>
        </w:rPr>
      </w:pPr>
      <w:r w:rsidRPr="004168FC">
        <w:rPr>
          <w:sz w:val="24"/>
          <w:szCs w:val="24"/>
        </w:rPr>
        <w:t xml:space="preserve">*Não fique oferecendo o seu telefone só para ser simpática. Lembre-se da conta que vai chegar. </w:t>
      </w:r>
    </w:p>
    <w:p w:rsidR="004168FC" w:rsidRDefault="004168FC" w:rsidP="004168FC">
      <w:pPr>
        <w:pStyle w:val="texto-IEIJ"/>
        <w:jc w:val="right"/>
        <w:rPr>
          <w:sz w:val="20"/>
          <w:szCs w:val="20"/>
        </w:rPr>
      </w:pPr>
      <w:r w:rsidRPr="004168FC">
        <w:rPr>
          <w:sz w:val="20"/>
          <w:szCs w:val="20"/>
        </w:rPr>
        <w:t>Revista Capricho</w:t>
      </w:r>
    </w:p>
    <w:p w:rsidR="00813862" w:rsidRDefault="00813862" w:rsidP="004168FC">
      <w:pPr>
        <w:pStyle w:val="texto-IEIJ"/>
        <w:jc w:val="both"/>
        <w:rPr>
          <w:sz w:val="28"/>
          <w:szCs w:val="28"/>
        </w:rPr>
      </w:pPr>
    </w:p>
    <w:p w:rsidR="004168FC" w:rsidRDefault="004168FC" w:rsidP="004168FC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a) referencial</w:t>
      </w:r>
    </w:p>
    <w:p w:rsidR="004168FC" w:rsidRDefault="004168FC" w:rsidP="004168FC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b) poética</w:t>
      </w:r>
    </w:p>
    <w:p w:rsidR="004168FC" w:rsidRDefault="004168FC" w:rsidP="004168FC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c) fática</w:t>
      </w:r>
    </w:p>
    <w:p w:rsidR="004168FC" w:rsidRDefault="004168FC" w:rsidP="004168FC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d) metalinguística</w:t>
      </w:r>
    </w:p>
    <w:p w:rsidR="004168FC" w:rsidRDefault="004168FC" w:rsidP="004168FC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e) conotativa</w:t>
      </w:r>
    </w:p>
    <w:p w:rsidR="004168FC" w:rsidRDefault="004168FC" w:rsidP="004168FC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(Escreva o conceito da função </w:t>
      </w:r>
      <w:r w:rsidR="00813862">
        <w:rPr>
          <w:sz w:val="28"/>
          <w:szCs w:val="28"/>
        </w:rPr>
        <w:t>escolhida.</w:t>
      </w:r>
      <w:proofErr w:type="gramStart"/>
      <w:r w:rsidR="00813862">
        <w:rPr>
          <w:sz w:val="28"/>
          <w:szCs w:val="28"/>
        </w:rPr>
        <w:t>)</w:t>
      </w:r>
      <w:proofErr w:type="gramEnd"/>
    </w:p>
    <w:p w:rsidR="00813862" w:rsidRDefault="00813862" w:rsidP="004168FC">
      <w:pPr>
        <w:pStyle w:val="texto-IEIJ"/>
        <w:jc w:val="both"/>
        <w:rPr>
          <w:sz w:val="28"/>
          <w:szCs w:val="28"/>
        </w:rPr>
      </w:pPr>
    </w:p>
    <w:p w:rsidR="00813862" w:rsidRDefault="00813862" w:rsidP="004168FC">
      <w:pPr>
        <w:pStyle w:val="texto-IEIJ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 xml:space="preserve">) Elabore um mapa mental sobre as funções da linguagem. </w:t>
      </w:r>
    </w:p>
    <w:p w:rsidR="00813862" w:rsidRDefault="00813862" w:rsidP="004168FC">
      <w:pPr>
        <w:pStyle w:val="texto-IEIJ"/>
        <w:jc w:val="both"/>
        <w:rPr>
          <w:sz w:val="28"/>
          <w:szCs w:val="28"/>
        </w:rPr>
      </w:pPr>
    </w:p>
    <w:p w:rsidR="00813862" w:rsidRDefault="00813862" w:rsidP="004168FC">
      <w:pPr>
        <w:pStyle w:val="texto-IEIJ"/>
        <w:jc w:val="both"/>
        <w:rPr>
          <w:sz w:val="28"/>
          <w:szCs w:val="28"/>
        </w:rPr>
      </w:pPr>
    </w:p>
    <w:p w:rsidR="00813862" w:rsidRPr="004168FC" w:rsidRDefault="00813862" w:rsidP="004168FC">
      <w:pPr>
        <w:pStyle w:val="texto-IEIJ"/>
        <w:jc w:val="both"/>
        <w:rPr>
          <w:sz w:val="28"/>
          <w:szCs w:val="28"/>
        </w:rPr>
      </w:pPr>
    </w:p>
    <w:p w:rsidR="004168FC" w:rsidRPr="00B732BA" w:rsidRDefault="004168FC" w:rsidP="004168FC">
      <w:pPr>
        <w:pStyle w:val="texto-IEIJ"/>
        <w:jc w:val="both"/>
        <w:rPr>
          <w:sz w:val="28"/>
          <w:szCs w:val="28"/>
        </w:rPr>
      </w:pPr>
    </w:p>
    <w:p w:rsidR="00CD6868" w:rsidRPr="00CD6868" w:rsidRDefault="00CD6868" w:rsidP="00D6504D">
      <w:pPr>
        <w:pStyle w:val="texto-IEIJ"/>
        <w:jc w:val="both"/>
        <w:rPr>
          <w:sz w:val="28"/>
          <w:szCs w:val="28"/>
        </w:rPr>
      </w:pPr>
    </w:p>
    <w:sectPr w:rsidR="00CD6868" w:rsidRPr="00CD6868" w:rsidSect="00110E7F">
      <w:headerReference w:type="default" r:id="rId9"/>
      <w:headerReference w:type="first" r:id="rId10"/>
      <w:pgSz w:w="11906" w:h="16838"/>
      <w:pgMar w:top="1826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42F" w:rsidRDefault="008F342F">
      <w:r>
        <w:separator/>
      </w:r>
    </w:p>
  </w:endnote>
  <w:endnote w:type="continuationSeparator" w:id="0">
    <w:p w:rsidR="008F342F" w:rsidRDefault="008F3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42F" w:rsidRDefault="008F342F">
      <w:r>
        <w:separator/>
      </w:r>
    </w:p>
  </w:footnote>
  <w:footnote w:type="continuationSeparator" w:id="0">
    <w:p w:rsidR="008F342F" w:rsidRDefault="008F34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E7F" w:rsidRDefault="00603A08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E7F" w:rsidRDefault="00BA6AE9" w:rsidP="00FE471D">
    <w:pPr>
      <w:tabs>
        <w:tab w:val="right" w:pos="9498"/>
      </w:tabs>
      <w:spacing w:line="360" w:lineRule="auto"/>
      <w:ind w:left="2931" w:hanging="663"/>
    </w:pPr>
    <w:r>
      <w:rPr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-303530</wp:posOffset>
          </wp:positionV>
          <wp:extent cx="8103600" cy="1274400"/>
          <wp:effectExtent l="0" t="0" r="0" b="2540"/>
          <wp:wrapNone/>
          <wp:docPr id="2" name="Imagem 2" descr="E:\Instituto\Impressos\Papelaria.2017\Imagens\cabeCalho.Provas.1o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Instituto\Impressos\Papelaria.2017\Imagens\cabeCalho.Provas.1oA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3600" cy="12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03A08">
      <w:rPr>
        <w:rStyle w:val="RefernciaSutil"/>
        <w:rFonts w:cs="Calibri"/>
        <w:smallCaps w:val="0"/>
        <w:color w:val="auto"/>
        <w:u w:val="none"/>
      </w:rPr>
      <w:t>Instituto de Educação Infantil e Juvenil</w:t>
    </w:r>
    <w:r w:rsidR="00603A08">
      <w:rPr>
        <w:rStyle w:val="RefernciaSutil"/>
        <w:rFonts w:cs="Calibri"/>
        <w:smallCaps w:val="0"/>
        <w:color w:val="auto"/>
        <w:u w:val="none"/>
      </w:rPr>
      <w:tab/>
    </w:r>
    <w:r w:rsidR="00111EE7">
      <w:rPr>
        <w:rStyle w:val="RefernciaSutil"/>
        <w:rFonts w:cs="Calibri"/>
        <w:smallCaps w:val="0"/>
        <w:color w:val="auto"/>
        <w:u w:val="none"/>
      </w:rPr>
      <w:t>9</w:t>
    </w:r>
    <w:r w:rsidR="00603A08">
      <w:rPr>
        <w:rStyle w:val="RefernciaSutil"/>
        <w:rFonts w:cs="Calibri"/>
        <w:b/>
        <w:smallCaps w:val="0"/>
        <w:color w:val="auto"/>
        <w:u w:val="none"/>
      </w:rPr>
      <w:t xml:space="preserve">º </w:t>
    </w:r>
    <w:r w:rsidR="00603A08">
      <w:rPr>
        <w:rStyle w:val="RefernciaSutil"/>
        <w:rFonts w:cs="Calibri"/>
        <w:b/>
        <w:color w:val="auto"/>
        <w:u w:val="none"/>
      </w:rPr>
      <w:t>ano</w:t>
    </w:r>
  </w:p>
  <w:p w:rsidR="00FE471D" w:rsidRDefault="00813862" w:rsidP="00FE471D">
    <w:pPr>
      <w:tabs>
        <w:tab w:val="left" w:pos="7371"/>
      </w:tabs>
      <w:spacing w:line="360" w:lineRule="auto"/>
      <w:ind w:left="1797" w:firstLine="471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603A08">
      <w:rPr>
        <w:rStyle w:val="RefernciaSutil"/>
        <w:rFonts w:cs="Calibri"/>
        <w:smallCaps w:val="0"/>
        <w:color w:val="auto"/>
        <w:u w:val="none"/>
      </w:rPr>
      <w:t>, 20</w:t>
    </w:r>
    <w:r w:rsidR="00495AB4">
      <w:rPr>
        <w:rStyle w:val="RefernciaSutil"/>
        <w:rFonts w:cs="Calibri"/>
        <w:smallCaps w:val="0"/>
        <w:color w:val="auto"/>
        <w:u w:val="none"/>
      </w:rPr>
      <w:t>20</w:t>
    </w:r>
    <w:r w:rsidR="00603A08">
      <w:rPr>
        <w:rStyle w:val="RefernciaSutil"/>
        <w:rFonts w:cs="Calibri"/>
        <w:smallCaps w:val="0"/>
        <w:color w:val="auto"/>
        <w:u w:val="none"/>
      </w:rPr>
      <w:t xml:space="preserve">. Londrina, </w:t>
    </w:r>
    <w:proofErr w:type="gramStart"/>
    <w:r>
      <w:rPr>
        <w:rStyle w:val="RefernciaSutil"/>
        <w:rFonts w:cs="Calibri"/>
        <w:smallCaps w:val="0"/>
        <w:color w:val="auto"/>
        <w:u w:val="none"/>
      </w:rPr>
      <w:t>6</w:t>
    </w:r>
    <w:proofErr w:type="gramEnd"/>
    <w:r w:rsidR="00603A08">
      <w:rPr>
        <w:rStyle w:val="RefernciaSutil"/>
        <w:rFonts w:cs="Calibri"/>
        <w:smallCaps w:val="0"/>
        <w:color w:val="auto"/>
        <w:u w:val="none"/>
      </w:rPr>
      <w:t xml:space="preserve"> de</w:t>
    </w:r>
    <w:r w:rsidR="00FE471D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julho</w:t>
    </w:r>
  </w:p>
  <w:p w:rsidR="00110E7F" w:rsidRDefault="00603A08" w:rsidP="00FE471D">
    <w:pPr>
      <w:tabs>
        <w:tab w:val="left" w:pos="7371"/>
      </w:tabs>
      <w:spacing w:line="360" w:lineRule="auto"/>
      <w:ind w:left="1797" w:firstLine="471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5FC4430"/>
    <w:multiLevelType w:val="hybridMultilevel"/>
    <w:tmpl w:val="359AD2B8"/>
    <w:lvl w:ilvl="0" w:tplc="26BC7D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9743D"/>
    <w:multiLevelType w:val="hybridMultilevel"/>
    <w:tmpl w:val="DAF2004E"/>
    <w:lvl w:ilvl="0" w:tplc="6560A3F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319D2"/>
    <w:multiLevelType w:val="hybridMultilevel"/>
    <w:tmpl w:val="3E84AF02"/>
    <w:lvl w:ilvl="0" w:tplc="2A6024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51DF2"/>
    <w:rsid w:val="0001328E"/>
    <w:rsid w:val="000517C6"/>
    <w:rsid w:val="00110E7F"/>
    <w:rsid w:val="00111EE7"/>
    <w:rsid w:val="0012789F"/>
    <w:rsid w:val="00193E2B"/>
    <w:rsid w:val="00194F06"/>
    <w:rsid w:val="00197E4C"/>
    <w:rsid w:val="001D6BAF"/>
    <w:rsid w:val="00276A3A"/>
    <w:rsid w:val="002C3CF6"/>
    <w:rsid w:val="002E1BC4"/>
    <w:rsid w:val="00344E6B"/>
    <w:rsid w:val="003612C4"/>
    <w:rsid w:val="00365A64"/>
    <w:rsid w:val="003A2467"/>
    <w:rsid w:val="003E0A1B"/>
    <w:rsid w:val="004077E8"/>
    <w:rsid w:val="004168FC"/>
    <w:rsid w:val="00446FD9"/>
    <w:rsid w:val="00495AB4"/>
    <w:rsid w:val="0049627D"/>
    <w:rsid w:val="004C187C"/>
    <w:rsid w:val="004F3A7A"/>
    <w:rsid w:val="004F6C69"/>
    <w:rsid w:val="00520DDC"/>
    <w:rsid w:val="00563BE0"/>
    <w:rsid w:val="005A05F0"/>
    <w:rsid w:val="005E0274"/>
    <w:rsid w:val="00603A08"/>
    <w:rsid w:val="0061752A"/>
    <w:rsid w:val="00621B70"/>
    <w:rsid w:val="0068727E"/>
    <w:rsid w:val="007B646F"/>
    <w:rsid w:val="0081182C"/>
    <w:rsid w:val="00813862"/>
    <w:rsid w:val="0082700E"/>
    <w:rsid w:val="0087644B"/>
    <w:rsid w:val="00890BE8"/>
    <w:rsid w:val="008C3B05"/>
    <w:rsid w:val="008F342F"/>
    <w:rsid w:val="00901B14"/>
    <w:rsid w:val="00956090"/>
    <w:rsid w:val="009866E9"/>
    <w:rsid w:val="009D5DC1"/>
    <w:rsid w:val="00A64C4D"/>
    <w:rsid w:val="00A8547B"/>
    <w:rsid w:val="00AB7EB9"/>
    <w:rsid w:val="00AC5E4B"/>
    <w:rsid w:val="00AF5A4A"/>
    <w:rsid w:val="00B467A6"/>
    <w:rsid w:val="00B732BA"/>
    <w:rsid w:val="00BA6AE9"/>
    <w:rsid w:val="00BB2B50"/>
    <w:rsid w:val="00BF4138"/>
    <w:rsid w:val="00C33625"/>
    <w:rsid w:val="00C35413"/>
    <w:rsid w:val="00C80F5C"/>
    <w:rsid w:val="00CA6DF1"/>
    <w:rsid w:val="00CD6868"/>
    <w:rsid w:val="00D01072"/>
    <w:rsid w:val="00D51DF2"/>
    <w:rsid w:val="00D6504D"/>
    <w:rsid w:val="00D6780B"/>
    <w:rsid w:val="00DC113D"/>
    <w:rsid w:val="00DD11C1"/>
    <w:rsid w:val="00DE3F7F"/>
    <w:rsid w:val="00E10D79"/>
    <w:rsid w:val="00E115AD"/>
    <w:rsid w:val="00E971C1"/>
    <w:rsid w:val="00EA1E56"/>
    <w:rsid w:val="00F30758"/>
    <w:rsid w:val="00F50A2F"/>
    <w:rsid w:val="00F652CA"/>
    <w:rsid w:val="00FC6842"/>
    <w:rsid w:val="00FE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E471D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110E7F"/>
    <w:rPr>
      <w:rFonts w:ascii="Symbol" w:hAnsi="Symbol" w:cs="Symbol" w:hint="default"/>
    </w:rPr>
  </w:style>
  <w:style w:type="character" w:customStyle="1" w:styleId="WW8Num1z1">
    <w:name w:val="WW8Num1z1"/>
    <w:rsid w:val="00110E7F"/>
    <w:rPr>
      <w:rFonts w:ascii="Courier New" w:hAnsi="Courier New" w:cs="Courier New" w:hint="default"/>
    </w:rPr>
  </w:style>
  <w:style w:type="character" w:customStyle="1" w:styleId="WW8Num1z2">
    <w:name w:val="WW8Num1z2"/>
    <w:rsid w:val="00110E7F"/>
    <w:rPr>
      <w:rFonts w:ascii="Wingdings" w:hAnsi="Wingdings" w:cs="Wingdings" w:hint="default"/>
    </w:rPr>
  </w:style>
  <w:style w:type="character" w:customStyle="1" w:styleId="WW8Num2z0">
    <w:name w:val="WW8Num2z0"/>
    <w:rsid w:val="00110E7F"/>
    <w:rPr>
      <w:rFonts w:ascii="Calibri" w:hAnsi="Calibri" w:cs="Calibri" w:hint="default"/>
    </w:rPr>
  </w:style>
  <w:style w:type="character" w:customStyle="1" w:styleId="WW8Num2z1">
    <w:name w:val="WW8Num2z1"/>
    <w:rsid w:val="00110E7F"/>
    <w:rPr>
      <w:rFonts w:ascii="Courier New" w:hAnsi="Courier New" w:cs="Courier New" w:hint="default"/>
    </w:rPr>
  </w:style>
  <w:style w:type="character" w:customStyle="1" w:styleId="WW8Num2z2">
    <w:name w:val="WW8Num2z2"/>
    <w:rsid w:val="00110E7F"/>
    <w:rPr>
      <w:rFonts w:ascii="Wingdings" w:hAnsi="Wingdings" w:cs="Wingdings" w:hint="default"/>
    </w:rPr>
  </w:style>
  <w:style w:type="character" w:customStyle="1" w:styleId="WW8Num2z3">
    <w:name w:val="WW8Num2z3"/>
    <w:rsid w:val="00110E7F"/>
    <w:rPr>
      <w:rFonts w:ascii="Symbol" w:hAnsi="Symbol" w:cs="Symbol" w:hint="default"/>
    </w:rPr>
  </w:style>
  <w:style w:type="character" w:customStyle="1" w:styleId="WW8Num3z0">
    <w:name w:val="WW8Num3z0"/>
    <w:rsid w:val="00110E7F"/>
    <w:rPr>
      <w:rFonts w:ascii="Calibri" w:hAnsi="Calibri" w:cs="Calibri" w:hint="default"/>
    </w:rPr>
  </w:style>
  <w:style w:type="character" w:customStyle="1" w:styleId="WW8Num3z1">
    <w:name w:val="WW8Num3z1"/>
    <w:rsid w:val="00110E7F"/>
    <w:rPr>
      <w:rFonts w:ascii="Courier New" w:hAnsi="Courier New" w:cs="Courier New" w:hint="default"/>
    </w:rPr>
  </w:style>
  <w:style w:type="character" w:customStyle="1" w:styleId="WW8Num3z2">
    <w:name w:val="WW8Num3z2"/>
    <w:rsid w:val="00110E7F"/>
    <w:rPr>
      <w:rFonts w:ascii="Wingdings" w:hAnsi="Wingdings" w:cs="Wingdings" w:hint="default"/>
    </w:rPr>
  </w:style>
  <w:style w:type="character" w:customStyle="1" w:styleId="WW8Num3z3">
    <w:name w:val="WW8Num3z3"/>
    <w:rsid w:val="00110E7F"/>
    <w:rPr>
      <w:rFonts w:ascii="Symbol" w:hAnsi="Symbol" w:cs="Symbol" w:hint="default"/>
    </w:rPr>
  </w:style>
  <w:style w:type="character" w:customStyle="1" w:styleId="Fontepargpadro1">
    <w:name w:val="Fonte parág. padrão1"/>
    <w:rsid w:val="00110E7F"/>
  </w:style>
  <w:style w:type="character" w:customStyle="1" w:styleId="RodapChar">
    <w:name w:val="Rodapé Char"/>
    <w:rsid w:val="00110E7F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110E7F"/>
    <w:rPr>
      <w:smallCaps/>
      <w:color w:val="C0504D"/>
      <w:u w:val="single"/>
    </w:rPr>
  </w:style>
  <w:style w:type="character" w:customStyle="1" w:styleId="TextodebaloChar">
    <w:name w:val="Texto de balão Char"/>
    <w:rsid w:val="00110E7F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110E7F"/>
  </w:style>
  <w:style w:type="character" w:customStyle="1" w:styleId="WW8Num1z4">
    <w:name w:val="WW8Num1z4"/>
    <w:rsid w:val="00110E7F"/>
  </w:style>
  <w:style w:type="character" w:customStyle="1" w:styleId="WW8Num1z5">
    <w:name w:val="WW8Num1z5"/>
    <w:rsid w:val="00110E7F"/>
  </w:style>
  <w:style w:type="character" w:customStyle="1" w:styleId="WW8Num1z6">
    <w:name w:val="WW8Num1z6"/>
    <w:rsid w:val="00110E7F"/>
  </w:style>
  <w:style w:type="character" w:customStyle="1" w:styleId="WW8Num1z7">
    <w:name w:val="WW8Num1z7"/>
    <w:rsid w:val="00110E7F"/>
  </w:style>
  <w:style w:type="character" w:customStyle="1" w:styleId="WW8Num1z8">
    <w:name w:val="WW8Num1z8"/>
    <w:rsid w:val="00110E7F"/>
  </w:style>
  <w:style w:type="paragraph" w:customStyle="1" w:styleId="Ttulo1">
    <w:name w:val="Título1"/>
    <w:basedOn w:val="Normal"/>
    <w:next w:val="Corpodetexto"/>
    <w:rsid w:val="00110E7F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110E7F"/>
    <w:pPr>
      <w:spacing w:after="120"/>
    </w:pPr>
  </w:style>
  <w:style w:type="paragraph" w:styleId="Lista">
    <w:name w:val="List"/>
    <w:basedOn w:val="Corpodetexto"/>
    <w:rsid w:val="00110E7F"/>
  </w:style>
  <w:style w:type="paragraph" w:styleId="Legenda">
    <w:name w:val="caption"/>
    <w:basedOn w:val="Normal"/>
    <w:rsid w:val="00110E7F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110E7F"/>
    <w:pPr>
      <w:suppressLineNumbers/>
    </w:pPr>
  </w:style>
  <w:style w:type="paragraph" w:customStyle="1" w:styleId="Legenda1">
    <w:name w:val="Legenda1"/>
    <w:basedOn w:val="Normal"/>
    <w:rsid w:val="00110E7F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110E7F"/>
    <w:pPr>
      <w:suppressLineNumbers/>
    </w:pPr>
  </w:style>
  <w:style w:type="paragraph" w:styleId="Rodap">
    <w:name w:val="footer"/>
    <w:basedOn w:val="Normal"/>
    <w:rsid w:val="00110E7F"/>
    <w:rPr>
      <w:rFonts w:cs="Mangal"/>
      <w:szCs w:val="21"/>
    </w:rPr>
  </w:style>
  <w:style w:type="paragraph" w:styleId="NormalWeb">
    <w:name w:val="Normal (Web)"/>
    <w:basedOn w:val="Normal"/>
    <w:uiPriority w:val="99"/>
    <w:rsid w:val="00110E7F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110E7F"/>
    <w:rPr>
      <w:rFonts w:ascii="Tahoma" w:hAnsi="Tahoma" w:cs="Mangal"/>
      <w:sz w:val="16"/>
      <w:szCs w:val="14"/>
    </w:rPr>
  </w:style>
  <w:style w:type="paragraph" w:customStyle="1" w:styleId="00IEIJ">
    <w:name w:val="00.IEIJ"/>
    <w:next w:val="Corpodetexto"/>
    <w:rsid w:val="00110E7F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110E7F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110E7F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110E7F"/>
    <w:pPr>
      <w:numPr>
        <w:numId w:val="1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110E7F"/>
    <w:rPr>
      <w:i/>
      <w:kern w:val="1"/>
      <w:sz w:val="32"/>
      <w:szCs w:val="32"/>
      <w:u w:val="double"/>
    </w:rPr>
  </w:style>
  <w:style w:type="paragraph" w:customStyle="1" w:styleId="Texto">
    <w:name w:val="Texto"/>
    <w:basedOn w:val="Legenda"/>
    <w:rsid w:val="00110E7F"/>
  </w:style>
  <w:style w:type="paragraph" w:customStyle="1" w:styleId="ttulo-IEIJ">
    <w:name w:val="título - IEIJ"/>
    <w:next w:val="texto-IEIJ"/>
    <w:qFormat/>
    <w:rsid w:val="0081182C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texto-IEIJ">
    <w:name w:val="texto - IEIJ"/>
    <w:basedOn w:val="Ttulo1"/>
    <w:qFormat/>
    <w:rsid w:val="0081182C"/>
    <w:pPr>
      <w:keepNext w:val="0"/>
      <w:spacing w:before="120" w:after="0"/>
    </w:pPr>
    <w:rPr>
      <w:rFonts w:ascii="Calibri" w:eastAsia="Arial Unicode MS" w:hAnsi="Calibri" w:cs="Calibri"/>
      <w:sz w:val="22"/>
      <w:szCs w:val="22"/>
      <w:lang w:eastAsia="hi-IN"/>
    </w:rPr>
  </w:style>
  <w:style w:type="table" w:styleId="Tabelacomgrade">
    <w:name w:val="Table Grid"/>
    <w:basedOn w:val="Tabelanormal"/>
    <w:uiPriority w:val="39"/>
    <w:rsid w:val="00276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63B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Prova_XoAn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timbrado_Prova_XoAno</Template>
  <TotalTime>12</TotalTime>
  <Pages>5</Pages>
  <Words>1102</Words>
  <Characters>5951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2020-07-05T20:24:00Z</dcterms:created>
  <dcterms:modified xsi:type="dcterms:W3CDTF">2020-07-05T20:24:00Z</dcterms:modified>
</cp:coreProperties>
</file>