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F30F9F" w:rsidP="00E52AFC">
      <w:pPr>
        <w:pStyle w:val="01Ttulo-IEIJ"/>
      </w:pPr>
      <w:r>
        <w:t>banda de garagem – eduardo e mônica</w:t>
      </w:r>
    </w:p>
    <w:p w:rsidR="00F30F9F" w:rsidRPr="00063FD5" w:rsidRDefault="00F30F9F" w:rsidP="00F30F9F">
      <w:pPr>
        <w:rPr>
          <w:sz w:val="28"/>
          <w:szCs w:val="28"/>
        </w:rPr>
      </w:pPr>
      <w:r w:rsidRPr="00063FD5">
        <w:rPr>
          <w:sz w:val="28"/>
          <w:szCs w:val="28"/>
        </w:rPr>
        <w:t>Distribuição das tar</w:t>
      </w:r>
      <w:r w:rsidR="00063FD5" w:rsidRPr="00063FD5">
        <w:rPr>
          <w:sz w:val="28"/>
          <w:szCs w:val="28"/>
        </w:rPr>
        <w:t>efas conforme combinado em sala</w:t>
      </w:r>
    </w:p>
    <w:p w:rsidR="0027143F" w:rsidRDefault="0027143F" w:rsidP="00F30F9F">
      <w:pPr>
        <w:rPr>
          <w:b/>
          <w:sz w:val="26"/>
          <w:szCs w:val="26"/>
        </w:rPr>
      </w:pPr>
    </w:p>
    <w:p w:rsidR="00F30F9F" w:rsidRDefault="00F30F9F" w:rsidP="00F30F9F">
      <w:r w:rsidRPr="00063FD5">
        <w:rPr>
          <w:b/>
          <w:sz w:val="24"/>
          <w:szCs w:val="24"/>
        </w:rPr>
        <w:t>Voz:</w:t>
      </w:r>
      <w:r>
        <w:t xml:space="preserve"> Enzo, Gabriel e Isabel</w:t>
      </w:r>
      <w:r w:rsidR="00156936">
        <w:t>,</w:t>
      </w:r>
      <w:r>
        <w:t xml:space="preserve"> </w:t>
      </w:r>
      <w:r w:rsidRPr="00063FD5">
        <w:rPr>
          <w:b/>
        </w:rPr>
        <w:t>DECORAR A LETRA</w:t>
      </w:r>
      <w:r>
        <w:t xml:space="preserve"> ouvindo</w:t>
      </w:r>
    </w:p>
    <w:p w:rsidR="00F30F9F" w:rsidRDefault="000E30FC" w:rsidP="00F30F9F">
      <w:hyperlink r:id="rId6" w:history="1">
        <w:r w:rsidR="00F30F9F">
          <w:rPr>
            <w:rStyle w:val="Hyperlink"/>
          </w:rPr>
          <w:t>https://www.youtube.com/watch?v=bsutUab2fkI</w:t>
        </w:r>
      </w:hyperlink>
    </w:p>
    <w:p w:rsidR="00F30F9F" w:rsidRDefault="00F30F9F" w:rsidP="00F30F9F"/>
    <w:p w:rsidR="00F30F9F" w:rsidRDefault="00063FD5" w:rsidP="00F30F9F">
      <w:r w:rsidRPr="00063FD5">
        <w:rPr>
          <w:b/>
          <w:sz w:val="24"/>
          <w:szCs w:val="24"/>
        </w:rPr>
        <w:t>P</w:t>
      </w:r>
      <w:r w:rsidR="00F30F9F" w:rsidRPr="00063FD5">
        <w:rPr>
          <w:b/>
          <w:sz w:val="24"/>
          <w:szCs w:val="24"/>
        </w:rPr>
        <w:t xml:space="preserve">ara quem for tocar violão, </w:t>
      </w:r>
      <w:proofErr w:type="spellStart"/>
      <w:r w:rsidR="00F30F9F" w:rsidRPr="00063FD5">
        <w:rPr>
          <w:b/>
          <w:sz w:val="24"/>
          <w:szCs w:val="24"/>
        </w:rPr>
        <w:t>ukulele</w:t>
      </w:r>
      <w:proofErr w:type="spellEnd"/>
      <w:r w:rsidR="00F30F9F" w:rsidRPr="00063FD5">
        <w:rPr>
          <w:b/>
          <w:sz w:val="24"/>
          <w:szCs w:val="24"/>
        </w:rPr>
        <w:t xml:space="preserve"> e teclados:</w:t>
      </w:r>
      <w:r w:rsidR="00F30F9F">
        <w:t xml:space="preserve"> os a</w:t>
      </w:r>
      <w:r w:rsidR="00156936">
        <w:t xml:space="preserve">cordoes estarão sempre nas </w:t>
      </w:r>
      <w:r w:rsidR="00F30F9F">
        <w:t>cor</w:t>
      </w:r>
      <w:r w:rsidR="00AF650A">
        <w:t>es</w:t>
      </w:r>
      <w:bookmarkStart w:id="0" w:name="_GoBack"/>
      <w:bookmarkEnd w:id="0"/>
      <w:r w:rsidR="00F30F9F">
        <w:t xml:space="preserve">, </w:t>
      </w:r>
      <w:r w:rsidR="00F30F9F" w:rsidRPr="00DA6FD2">
        <w:rPr>
          <w:color w:val="00B0F0"/>
        </w:rPr>
        <w:t>E</w:t>
      </w:r>
      <w:r w:rsidR="00F30F9F">
        <w:rPr>
          <w:color w:val="00B0F0"/>
        </w:rPr>
        <w:t xml:space="preserve"> </w:t>
      </w:r>
      <w:r w:rsidR="00F30F9F" w:rsidRPr="00DA6FD2">
        <w:rPr>
          <w:color w:val="FF0000"/>
        </w:rPr>
        <w:t>D</w:t>
      </w:r>
      <w:r w:rsidR="00F30F9F">
        <w:rPr>
          <w:color w:val="FF0000"/>
        </w:rPr>
        <w:t xml:space="preserve"> </w:t>
      </w:r>
      <w:r w:rsidR="00F30F9F" w:rsidRPr="00DA6FD2">
        <w:rPr>
          <w:color w:val="FF0066"/>
        </w:rPr>
        <w:t>A</w:t>
      </w:r>
      <w:r w:rsidR="00F30F9F">
        <w:rPr>
          <w:color w:val="FF0066"/>
        </w:rPr>
        <w:t xml:space="preserve"> </w:t>
      </w:r>
      <w:r w:rsidR="00F30F9F" w:rsidRPr="00DA6FD2">
        <w:rPr>
          <w:color w:val="FFC000"/>
        </w:rPr>
        <w:t>B</w:t>
      </w:r>
      <w:r w:rsidR="00F30F9F">
        <w:t>, em todos os esquemas abaixo.</w:t>
      </w:r>
    </w:p>
    <w:p w:rsidR="00F30F9F" w:rsidRDefault="00F30F9F" w:rsidP="00F30F9F"/>
    <w:p w:rsidR="00F30F9F" w:rsidRDefault="00F30F9F" w:rsidP="00F30F9F">
      <w:r w:rsidRPr="00063FD5">
        <w:rPr>
          <w:b/>
          <w:sz w:val="24"/>
          <w:szCs w:val="24"/>
        </w:rPr>
        <w:t>Violão:</w:t>
      </w:r>
      <w:r>
        <w:t xml:space="preserve"> Giordano, Jason, Thiago, estudar as seguintes posições</w:t>
      </w:r>
      <w:r w:rsidR="00156936">
        <w:t>:</w:t>
      </w:r>
    </w:p>
    <w:p w:rsidR="00F30F9F" w:rsidRDefault="00F30F9F" w:rsidP="00F30F9F">
      <w:r>
        <w:rPr>
          <w:noProof/>
          <w:lang w:eastAsia="pt-BR"/>
        </w:rPr>
        <w:drawing>
          <wp:inline distT="0" distB="0" distL="0" distR="0" wp14:anchorId="0CEA60B9" wp14:editId="168D3E13">
            <wp:extent cx="1097280" cy="82296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de 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684" cy="8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/>
        </w:rPr>
        <w:drawing>
          <wp:inline distT="0" distB="0" distL="0" distR="0" wp14:anchorId="43932077" wp14:editId="7E514C98">
            <wp:extent cx="1072898" cy="80467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orde 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63" cy="81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/>
        </w:rPr>
        <w:drawing>
          <wp:inline distT="0" distB="0" distL="0" distR="0" wp14:anchorId="0FF45B7B" wp14:editId="2C6645B1">
            <wp:extent cx="1040524" cy="803479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orde 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90" cy="81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/>
        </w:rPr>
        <w:drawing>
          <wp:inline distT="0" distB="0" distL="0" distR="0" wp14:anchorId="6A8C6021" wp14:editId="2650C11C">
            <wp:extent cx="1093074" cy="8198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orde B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49" cy="8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F9F" w:rsidRDefault="00F30F9F" w:rsidP="00F30F9F">
      <w:pPr>
        <w:rPr>
          <w:color w:val="FF0000"/>
          <w:sz w:val="32"/>
          <w:szCs w:val="32"/>
        </w:rPr>
      </w:pPr>
      <w:r w:rsidRPr="00610A71">
        <w:rPr>
          <w:color w:val="0070C0"/>
          <w:sz w:val="32"/>
          <w:szCs w:val="32"/>
        </w:rPr>
        <w:t>E</w:t>
      </w:r>
      <w:r>
        <w:rPr>
          <w:color w:val="0070C0"/>
          <w:sz w:val="32"/>
          <w:szCs w:val="32"/>
        </w:rPr>
        <w:t xml:space="preserve">                           </w:t>
      </w:r>
      <w:r w:rsidRPr="00610A71">
        <w:rPr>
          <w:color w:val="FF0000"/>
          <w:sz w:val="32"/>
          <w:szCs w:val="32"/>
        </w:rPr>
        <w:t>D</w:t>
      </w:r>
      <w:r>
        <w:rPr>
          <w:color w:val="FF0000"/>
          <w:sz w:val="32"/>
          <w:szCs w:val="32"/>
        </w:rPr>
        <w:t xml:space="preserve">                           </w:t>
      </w:r>
      <w:r w:rsidRPr="00610A71">
        <w:rPr>
          <w:color w:val="FF0066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                           </w:t>
      </w:r>
      <w:r w:rsidRPr="00610A71">
        <w:rPr>
          <w:color w:val="FFC000"/>
          <w:sz w:val="32"/>
          <w:szCs w:val="32"/>
        </w:rPr>
        <w:t>B</w:t>
      </w:r>
      <w:r>
        <w:rPr>
          <w:color w:val="FF0000"/>
          <w:sz w:val="32"/>
          <w:szCs w:val="32"/>
        </w:rPr>
        <w:t xml:space="preserve">                       </w:t>
      </w:r>
    </w:p>
    <w:p w:rsidR="0027143F" w:rsidRDefault="0027143F" w:rsidP="00F30F9F">
      <w:pPr>
        <w:rPr>
          <w:color w:val="FF0000"/>
          <w:sz w:val="32"/>
          <w:szCs w:val="32"/>
        </w:rPr>
      </w:pPr>
    </w:p>
    <w:p w:rsidR="00F30F9F" w:rsidRDefault="00F30F9F" w:rsidP="00F30F9F">
      <w:pPr>
        <w:rPr>
          <w:sz w:val="26"/>
          <w:szCs w:val="26"/>
        </w:rPr>
      </w:pPr>
      <w:r w:rsidRPr="00063FD5">
        <w:rPr>
          <w:b/>
          <w:sz w:val="24"/>
          <w:szCs w:val="24"/>
        </w:rPr>
        <w:t>Baixo:</w:t>
      </w:r>
      <w:r>
        <w:rPr>
          <w:b/>
          <w:sz w:val="26"/>
          <w:szCs w:val="26"/>
        </w:rPr>
        <w:t xml:space="preserve"> </w:t>
      </w:r>
      <w:r w:rsidR="00156936">
        <w:t>Arthur, p</w:t>
      </w:r>
      <w:r w:rsidRPr="00F46222">
        <w:t>raticar com a ajuda de</w:t>
      </w:r>
      <w:r w:rsidR="00156936">
        <w:t>:</w:t>
      </w:r>
    </w:p>
    <w:p w:rsidR="00F30F9F" w:rsidRDefault="0074589D" w:rsidP="00F30F9F">
      <w:hyperlink r:id="rId11" w:tgtFrame="_blank" w:history="1">
        <w:r w:rsidR="00F30F9F">
          <w:rPr>
            <w:rStyle w:val="Hyperlink"/>
            <w:rFonts w:ascii="Verdana" w:hAnsi="Verdana"/>
            <w:color w:val="0186BA"/>
            <w:sz w:val="20"/>
            <w:szCs w:val="20"/>
            <w:shd w:val="clear" w:color="auto" w:fill="FFFFFF"/>
          </w:rPr>
          <w:t>https://www.youtube.com/watch?v=EGQP_QuBnKc</w:t>
        </w:r>
      </w:hyperlink>
    </w:p>
    <w:p w:rsidR="00F30F9F" w:rsidRDefault="00F30F9F" w:rsidP="00F30F9F"/>
    <w:p w:rsidR="00063FD5" w:rsidRDefault="00F30F9F" w:rsidP="00F30F9F">
      <w:proofErr w:type="spellStart"/>
      <w:r w:rsidRPr="00063FD5">
        <w:rPr>
          <w:b/>
          <w:sz w:val="24"/>
          <w:szCs w:val="24"/>
        </w:rPr>
        <w:t>Ukulele</w:t>
      </w:r>
      <w:proofErr w:type="spellEnd"/>
      <w:r w:rsidRPr="00063FD5">
        <w:rPr>
          <w:b/>
          <w:sz w:val="24"/>
          <w:szCs w:val="24"/>
        </w:rPr>
        <w:t>:</w:t>
      </w:r>
      <w:r w:rsidR="00156936">
        <w:t xml:space="preserve"> Pedro Dantas, p</w:t>
      </w:r>
      <w:r>
        <w:t>raticar as posições conforme a figura abaixo</w:t>
      </w:r>
      <w:r w:rsidR="00156936">
        <w:t>:</w:t>
      </w:r>
    </w:p>
    <w:p w:rsidR="00F30F9F" w:rsidRDefault="00F30F9F" w:rsidP="00F30F9F">
      <w:r>
        <w:rPr>
          <w:noProof/>
          <w:lang w:eastAsia="pt-BR"/>
        </w:rPr>
        <w:drawing>
          <wp:inline distT="0" distB="0" distL="0" distR="0" wp14:anchorId="030D10F7" wp14:editId="27507347">
            <wp:extent cx="3028950" cy="9173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38" cy="9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D5" w:rsidRDefault="00063FD5" w:rsidP="00F30F9F">
      <w:pPr>
        <w:rPr>
          <w:b/>
          <w:sz w:val="24"/>
          <w:szCs w:val="24"/>
        </w:rPr>
      </w:pPr>
    </w:p>
    <w:p w:rsidR="00F30F9F" w:rsidRDefault="00F30F9F" w:rsidP="00F30F9F">
      <w:r w:rsidRPr="00063FD5">
        <w:rPr>
          <w:b/>
          <w:sz w:val="24"/>
          <w:szCs w:val="24"/>
        </w:rPr>
        <w:t xml:space="preserve">Percussão I: </w:t>
      </w:r>
      <w:r>
        <w:t>Caetano, instrumento de som grave.</w:t>
      </w:r>
    </w:p>
    <w:p w:rsidR="00F30F9F" w:rsidRDefault="00F30F9F" w:rsidP="00F30F9F">
      <w:r w:rsidRPr="00063FD5">
        <w:rPr>
          <w:b/>
          <w:sz w:val="24"/>
          <w:szCs w:val="24"/>
        </w:rPr>
        <w:t>Percussão II:</w:t>
      </w:r>
      <w:r>
        <w:t xml:space="preserve"> Pedro Macedo, instrumento de som agudo.</w:t>
      </w:r>
    </w:p>
    <w:p w:rsidR="00F30F9F" w:rsidRDefault="00F30F9F" w:rsidP="00F30F9F">
      <w:r w:rsidRPr="00063FD5">
        <w:rPr>
          <w:b/>
          <w:sz w:val="24"/>
          <w:szCs w:val="24"/>
        </w:rPr>
        <w:t>Percussão III</w:t>
      </w:r>
      <w:r>
        <w:t xml:space="preserve">: Lucas, </w:t>
      </w:r>
      <w:proofErr w:type="spellStart"/>
      <w:r>
        <w:t>cajon</w:t>
      </w:r>
      <w:proofErr w:type="spellEnd"/>
      <w:r>
        <w:t>.</w:t>
      </w:r>
    </w:p>
    <w:p w:rsidR="00F30F9F" w:rsidRDefault="00F30F9F" w:rsidP="00F30F9F"/>
    <w:p w:rsidR="002B051F" w:rsidRDefault="0027143F" w:rsidP="0027143F">
      <w:r w:rsidRPr="00063FD5">
        <w:rPr>
          <w:b/>
          <w:sz w:val="24"/>
          <w:szCs w:val="24"/>
        </w:rPr>
        <w:lastRenderedPageBreak/>
        <w:t>Teclados:</w:t>
      </w:r>
      <w:r>
        <w:t xml:space="preserve"> </w:t>
      </w:r>
      <w:proofErr w:type="spellStart"/>
      <w:r>
        <w:t>Betina</w:t>
      </w:r>
      <w:proofErr w:type="spellEnd"/>
      <w:r>
        <w:t>, Isabel, Letícia e Nicolas. Quem não tiver teclado, imprimir a folha (se imprimir preto e branco</w:t>
      </w:r>
      <w:r w:rsidR="002B051F">
        <w:t>,</w:t>
      </w:r>
      <w:r>
        <w:t xml:space="preserve"> pintar as bolinhas como está </w:t>
      </w:r>
      <w:r w:rsidR="002B051F">
        <w:t xml:space="preserve">a cor </w:t>
      </w:r>
      <w:r>
        <w:t>na figura) e praticar sobre a folha mesmo.</w:t>
      </w:r>
    </w:p>
    <w:p w:rsidR="002B051F" w:rsidRDefault="002B051F" w:rsidP="0027143F"/>
    <w:p w:rsidR="0027143F" w:rsidRDefault="002B051F" w:rsidP="00F30F9F">
      <w:r>
        <w:rPr>
          <w:noProof/>
          <w:lang w:eastAsia="pt-BR"/>
        </w:rPr>
        <w:drawing>
          <wp:inline distT="0" distB="0" distL="0" distR="0">
            <wp:extent cx="4426780" cy="7062952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yboar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768" cy="70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1F" w:rsidRDefault="002B051F" w:rsidP="00F30F9F"/>
    <w:p w:rsidR="002B051F" w:rsidRDefault="002B051F" w:rsidP="00F30F9F"/>
    <w:p w:rsidR="00063FD5" w:rsidRDefault="00063FD5" w:rsidP="00F30F9F"/>
    <w:p w:rsidR="00F30F9F" w:rsidRPr="00063FD5" w:rsidRDefault="00F30F9F" w:rsidP="00F30F9F">
      <w:pPr>
        <w:rPr>
          <w:b/>
          <w:sz w:val="24"/>
          <w:szCs w:val="24"/>
        </w:rPr>
      </w:pPr>
      <w:r w:rsidRPr="00063FD5">
        <w:rPr>
          <w:b/>
          <w:sz w:val="24"/>
          <w:szCs w:val="24"/>
        </w:rPr>
        <w:lastRenderedPageBreak/>
        <w:t>Todos juntos vamos assistir ao vídeo</w:t>
      </w:r>
    </w:p>
    <w:p w:rsidR="00F30F9F" w:rsidRDefault="000E30FC" w:rsidP="00F30F9F">
      <w:hyperlink r:id="rId14" w:history="1">
        <w:r w:rsidR="00F30F9F">
          <w:rPr>
            <w:rStyle w:val="Hyperlink"/>
          </w:rPr>
          <w:t>https://www.youtube.com/watch?v=-CEMNef58J0</w:t>
        </w:r>
      </w:hyperlink>
    </w:p>
    <w:p w:rsidR="00F30F9F" w:rsidRDefault="00F30F9F" w:rsidP="00F30F9F"/>
    <w:p w:rsidR="00F30F9F" w:rsidRPr="00063FD5" w:rsidRDefault="00F30F9F" w:rsidP="00F30F9F">
      <w:pPr>
        <w:rPr>
          <w:b/>
          <w:sz w:val="24"/>
          <w:szCs w:val="24"/>
        </w:rPr>
      </w:pPr>
      <w:r w:rsidRPr="00063FD5">
        <w:rPr>
          <w:b/>
          <w:sz w:val="24"/>
          <w:szCs w:val="24"/>
        </w:rPr>
        <w:t>Segue letra e acordes da música Eduardo e Mônica</w:t>
      </w:r>
    </w:p>
    <w:p w:rsidR="00F30F9F" w:rsidRDefault="00F30F9F" w:rsidP="00F30F9F"/>
    <w:p w:rsidR="00F30F9F" w:rsidRPr="00FE1411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pt-BR"/>
        </w:rPr>
      </w:pPr>
      <w:r w:rsidRPr="00FE1411">
        <w:rPr>
          <w:rFonts w:ascii="Arial" w:eastAsia="Times New Roman" w:hAnsi="Arial" w:cs="Arial"/>
          <w:color w:val="222222"/>
          <w:sz w:val="45"/>
          <w:szCs w:val="45"/>
          <w:lang w:eastAsia="pt-BR"/>
        </w:rPr>
        <w:t>Eduardo e Mônica</w:t>
      </w:r>
    </w:p>
    <w:p w:rsidR="00F30F9F" w:rsidRDefault="000E30FC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hyperlink r:id="rId15" w:history="1">
        <w:r w:rsidR="00F30F9F" w:rsidRPr="00FE1411">
          <w:rPr>
            <w:rFonts w:ascii="Arial" w:eastAsia="Times New Roman" w:hAnsi="Arial" w:cs="Arial"/>
            <w:color w:val="660099"/>
            <w:sz w:val="21"/>
            <w:szCs w:val="21"/>
            <w:lang w:eastAsia="pt-BR"/>
          </w:rPr>
          <w:t>Legião Urbana</w:t>
        </w:r>
      </w:hyperlink>
    </w:p>
    <w:p w:rsidR="00F30F9F" w:rsidRDefault="00F30F9F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</w:p>
    <w:p w:rsidR="00F30F9F" w:rsidRDefault="00F30F9F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</w:p>
    <w:p w:rsidR="00F30F9F" w:rsidRPr="00AE733D" w:rsidRDefault="00F30F9F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70757A"/>
          <w:sz w:val="21"/>
          <w:szCs w:val="21"/>
          <w:lang w:eastAsia="pt-BR"/>
        </w:rPr>
        <w:t>Intro</w:t>
      </w:r>
      <w:proofErr w:type="spellEnd"/>
      <w:r>
        <w:rPr>
          <w:rFonts w:ascii="Arial" w:eastAsia="Times New Roman" w:hAnsi="Arial" w:cs="Arial"/>
          <w:color w:val="70757A"/>
          <w:sz w:val="21"/>
          <w:szCs w:val="21"/>
          <w:lang w:eastAsia="pt-BR"/>
        </w:rPr>
        <w:t xml:space="preserve">: </w:t>
      </w:r>
      <w:proofErr w:type="gramStart"/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</w:t>
      </w:r>
      <w:r>
        <w:rPr>
          <w:rFonts w:ascii="Arial" w:eastAsia="Times New Roman" w:hAnsi="Arial" w:cs="Arial"/>
          <w:sz w:val="21"/>
          <w:szCs w:val="21"/>
          <w:lang w:eastAsia="pt-BR"/>
        </w:rPr>
        <w:t>2x</w:t>
      </w:r>
    </w:p>
    <w:p w:rsidR="00F30F9F" w:rsidRDefault="00F30F9F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</w:p>
    <w:p w:rsidR="00F30F9F" w:rsidRDefault="00F30F9F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</w:p>
    <w:p w:rsidR="00F30F9F" w:rsidRPr="00FE1411" w:rsidRDefault="00F30F9F" w:rsidP="00F30F9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</w:pP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ab/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Quem um dia irá dizer</w:t>
      </w:r>
    </w:p>
    <w:p w:rsidR="00F30F9F" w:rsidRDefault="00F30F9F" w:rsidP="00F30F9F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Que existe razão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</w:t>
      </w:r>
      <w:proofErr w:type="spellStart"/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Nas coisas feitas pelo coração?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quem irá dizer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Que não existe razão?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Eduardo abriu os olhos, mas não quis se levantar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Ficou deitado e viu que horas eram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Enquanto Mônica tomava um conhaque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</w:t>
      </w:r>
      <w:proofErr w:type="spellStart"/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No outro canto da cidade, como eles disseram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Eduardo e Mônica um dia se encontraram sem querer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conversaram muito mesmo pra tentar se conhecer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Um carinha do cursinho do Eduardo que disse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 xml:space="preserve">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"Tem uma festa legal, e a gente quer se divertir"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Festa estranha, com gente esquisita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"Eu não '</w:t>
      </w:r>
      <w:proofErr w:type="spellStart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to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legal, não aguento mais birita"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a Mônica riu, e quis saber um pouco mais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Sobre o boyzinho que tentava impressionar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          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o Eduardo, meio tonto, só pensava em ir pra casa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</w:t>
      </w:r>
      <w:proofErr w:type="spellStart"/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"É quase duas, eu vou me ferrar"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Eduardo e Mônica trocaram telefone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Depois telefonaram e decidiram se encontrar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O Eduardo sugeriu uma lanchonete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Mas a Mônica queria ver o filme do Godard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Se encontraram então no parque da cidade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        </w:t>
      </w:r>
      <w:proofErr w:type="gramStart"/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A</w:t>
      </w:r>
      <w:proofErr w:type="gram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Mônica de moto e o Eduardo de camelo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O Eduardo achou estranho, e melhor não comentar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</w:t>
      </w:r>
      <w:proofErr w:type="spellStart"/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Mas a menina tinha tinta no cabelo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Eduardo e Mônica era nada parecidos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Ela era de Leão e ele tinha dezesseis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Ela fazia Medicina e falava alemão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ele ainda nas aulinhas de inglês</w:t>
      </w:r>
    </w:p>
    <w:p w:rsidR="00063FD5" w:rsidRDefault="00063FD5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 xml:space="preserve">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Ela gostava do Bandeira e do Bauhaus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De Van Gogh e dos Mutantes, de Caetano e de Rimbaud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o Eduardo gostava de novela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jogava futebol de botão com seu avô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Ela falava coisas sobre o Planalto Central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Também magia e meditação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 xml:space="preserve">E o Eduardo ainda </w:t>
      </w:r>
      <w:proofErr w:type="spellStart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tava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no esquema "escola, cinema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Clube, televisão"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 mesmo com tudo diferente, veio mesmo, de repente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Uma vontade de se ver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os dois se encontravam todo dia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</w:t>
      </w:r>
      <w:proofErr w:type="spellStart"/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a vontade crescia, como tinha de ser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Eduardo e Mônica fizeram natação, fotografia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</w:t>
      </w:r>
      <w:proofErr w:type="gramStart"/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Teatro</w:t>
      </w:r>
      <w:proofErr w:type="gram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, artesanato, e foram viajar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A Mônica explicava pro Eduardo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Coisas sobre o céu, a terra, a água e o ar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Ele aprendeu a beber, deixou o cabelo crescer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decidiu trabalhar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ela se formou no mesmo mês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Que ele passou no vestibular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 xml:space="preserve">        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 os dois comemoraram juntos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também brigaram juntos, muitas vezes depois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todo mundo diz que ele completa ela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vice-versa, que nem feijão com arroz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Construíram uma casa há uns dois anos atrás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Mais ou menos quando os gêmeos vieram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Batalharam grana, seguraram legal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D41683"/>
          <w:sz w:val="21"/>
          <w:szCs w:val="21"/>
          <w:lang w:eastAsia="pt-BR"/>
        </w:rPr>
        <w:t xml:space="preserve">                            </w:t>
      </w:r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r>
        <w:rPr>
          <w:rFonts w:ascii="Arial" w:eastAsia="Times New Roman" w:hAnsi="Arial" w:cs="Arial"/>
          <w:color w:val="FFC000"/>
          <w:sz w:val="21"/>
          <w:szCs w:val="21"/>
          <w:lang w:eastAsia="pt-BR"/>
        </w:rPr>
        <w:t xml:space="preserve">         </w:t>
      </w:r>
      <w:proofErr w:type="spellStart"/>
      <w:r w:rsidRPr="00AE1923">
        <w:rPr>
          <w:rFonts w:ascii="Arial" w:eastAsia="Times New Roman" w:hAnsi="Arial" w:cs="Arial"/>
          <w:color w:val="FFC000"/>
          <w:sz w:val="21"/>
          <w:szCs w:val="21"/>
          <w:lang w:eastAsia="pt-BR"/>
        </w:rPr>
        <w:t>B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A barra mais pesada que tiveram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Eduardo e Mônica voltaram pra Brasília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a nossa amizade dá saudade no verão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Só que nessas férias, não vão viajar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Porque o filhinho do Eduardo 'tá de recuperação</w:t>
      </w:r>
    </w:p>
    <w:p w:rsidR="00F30F9F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 xml:space="preserve">Ah! </w:t>
      </w:r>
      <w:proofErr w:type="spellStart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Ahaan</w:t>
      </w:r>
      <w:proofErr w:type="spellEnd"/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!</w:t>
      </w:r>
    </w:p>
    <w:p w:rsidR="00F30F9F" w:rsidRPr="00FE1411" w:rsidRDefault="00F30F9F" w:rsidP="00F30F9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</w:p>
    <w:p w:rsidR="00F30F9F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E quem um dia irá dizer</w:t>
      </w:r>
    </w:p>
    <w:p w:rsidR="00F30F9F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Que existe razão</w:t>
      </w:r>
    </w:p>
    <w:p w:rsidR="00F30F9F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Nas coisas feitas pelo coração?</w:t>
      </w:r>
    </w:p>
    <w:p w:rsidR="00F30F9F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</w:t>
      </w:r>
      <w:r w:rsidRPr="007F16A2">
        <w:rPr>
          <w:rFonts w:ascii="Arial" w:eastAsia="Times New Roman" w:hAnsi="Arial" w:cs="Arial"/>
          <w:color w:val="D41683"/>
          <w:sz w:val="21"/>
          <w:szCs w:val="21"/>
          <w:lang w:eastAsia="pt-BR"/>
        </w:rPr>
        <w:t>A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E quem irá dizer</w:t>
      </w:r>
    </w:p>
    <w:p w:rsidR="00F30F9F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           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     </w:t>
      </w:r>
      <w:r w:rsidRPr="00FE1411">
        <w:rPr>
          <w:rFonts w:ascii="Arial" w:eastAsia="Times New Roman" w:hAnsi="Arial" w:cs="Arial"/>
          <w:color w:val="222222"/>
          <w:sz w:val="21"/>
          <w:szCs w:val="21"/>
          <w:lang w:eastAsia="pt-BR"/>
        </w:rPr>
        <w:br/>
        <w:t>Que não existe razão!</w:t>
      </w:r>
    </w:p>
    <w:p w:rsidR="00F30F9F" w:rsidRPr="00FE1411" w:rsidRDefault="00F30F9F" w:rsidP="00F30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:rsidR="00F30F9F" w:rsidRDefault="00F30F9F" w:rsidP="00F30F9F"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  <w:r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 xml:space="preserve">     </w:t>
      </w:r>
      <w:r w:rsidRPr="007F16A2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D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   </w:t>
      </w:r>
      <w:r w:rsidRPr="007F16A2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t-BR"/>
        </w:rPr>
        <w:t>E</w:t>
      </w:r>
    </w:p>
    <w:p w:rsidR="00F30F9F" w:rsidRDefault="00F30F9F" w:rsidP="00F30F9F"/>
    <w:p w:rsidR="00AE0D5B" w:rsidRPr="008F724F" w:rsidRDefault="00AE0D5B" w:rsidP="00F30F9F">
      <w:pPr>
        <w:rPr>
          <w:b/>
          <w:sz w:val="24"/>
        </w:rPr>
      </w:pPr>
    </w:p>
    <w:sectPr w:rsidR="00AE0D5B" w:rsidRPr="008F724F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FC" w:rsidRDefault="000E30FC">
      <w:r>
        <w:separator/>
      </w:r>
    </w:p>
  </w:endnote>
  <w:endnote w:type="continuationSeparator" w:id="0">
    <w:p w:rsidR="000E30FC" w:rsidRDefault="000E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FC" w:rsidRDefault="000E30FC">
      <w:r>
        <w:separator/>
      </w:r>
    </w:p>
  </w:footnote>
  <w:footnote w:type="continuationSeparator" w:id="0">
    <w:p w:rsidR="000E30FC" w:rsidRDefault="000E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63FD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proofErr w:type="gramStart"/>
    <w:r>
      <w:rPr>
        <w:rStyle w:val="RefernciaSutil"/>
        <w:rFonts w:cs="Calibri"/>
        <w:smallCaps w:val="0"/>
        <w:color w:val="auto"/>
        <w:u w:val="none"/>
      </w:rPr>
      <w:t>Londrina,_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___ </w:t>
    </w:r>
    <w:r w:rsidR="00B436BE">
      <w:rPr>
        <w:rStyle w:val="RefernciaSutil"/>
        <w:rFonts w:cs="Calibri"/>
        <w:smallCaps w:val="0"/>
        <w:color w:val="auto"/>
        <w:u w:val="none"/>
      </w:rPr>
      <w:t>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27143F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3FD5"/>
    <w:rsid w:val="000E30FC"/>
    <w:rsid w:val="000E4E8C"/>
    <w:rsid w:val="00156936"/>
    <w:rsid w:val="0027143F"/>
    <w:rsid w:val="002B051F"/>
    <w:rsid w:val="00390695"/>
    <w:rsid w:val="00402045"/>
    <w:rsid w:val="00497936"/>
    <w:rsid w:val="00517D1D"/>
    <w:rsid w:val="00554FFD"/>
    <w:rsid w:val="005F7381"/>
    <w:rsid w:val="006B1C49"/>
    <w:rsid w:val="006B5F09"/>
    <w:rsid w:val="006D5414"/>
    <w:rsid w:val="0074589D"/>
    <w:rsid w:val="007555C1"/>
    <w:rsid w:val="007C6C79"/>
    <w:rsid w:val="008F724F"/>
    <w:rsid w:val="0092240F"/>
    <w:rsid w:val="00987C57"/>
    <w:rsid w:val="009F0E5E"/>
    <w:rsid w:val="00AE0D5B"/>
    <w:rsid w:val="00AF650A"/>
    <w:rsid w:val="00B0125A"/>
    <w:rsid w:val="00B30EB4"/>
    <w:rsid w:val="00B436BE"/>
    <w:rsid w:val="00C17FC0"/>
    <w:rsid w:val="00CE77A4"/>
    <w:rsid w:val="00E52AFC"/>
    <w:rsid w:val="00E561A7"/>
    <w:rsid w:val="00F066C6"/>
    <w:rsid w:val="00F30F9F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utUab2fkI" TargetMode="External"/><Relationship Id="rId11" Type="http://schemas.openxmlformats.org/officeDocument/2006/relationships/hyperlink" Target="https://www.youtube.com/watch?v=EGQP_QuBnK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sxsrf=ALeKk00s6WUSb04tOHhuh0_PRX3-sJeB-g:1592932675151&amp;q=Legi%C3%A3o+Urbana&amp;stick=H4sIAAAAAAAAAONgVuLSz9U3MMyJNzTPW8TK55Oannl4cb5CaFFSYl4iAOkabKwfAAAA&amp;sa=X&amp;ved=2ahUKEwisj4PSuJjqAhWRHrkGHW_IBpMQMTAAegQIDxAF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-CEMNef58J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24</TotalTime>
  <Pages>6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6</cp:revision>
  <cp:lastPrinted>2012-02-10T19:10:00Z</cp:lastPrinted>
  <dcterms:created xsi:type="dcterms:W3CDTF">2020-06-23T20:54:00Z</dcterms:created>
  <dcterms:modified xsi:type="dcterms:W3CDTF">2020-06-26T23:32:00Z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