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Matemática também faz arte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videoconferência. Todos devem entrar com suas câmeras ligadas às 11h10.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meet.google.com/squ-sztq-yai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83635" cy="371919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Faça um segmento de reta ligando: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o ponto 10 (Vertical Esquerda) ao ponto 1 (Horizontal)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9 (VE) ao 2 (H)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8 (VE) ao 3 (H)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Calibri"/>
          <w:b w:val="false"/>
          <w:bCs w:val="false"/>
        </w:rPr>
        <w:t>⁞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</w:rPr>
        <w:t>Continue o processo dando a volta no quadrado até chegar  ao ponto 9 (H) que deve se conectar ao ponto 10 (V Direita).</w:t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</w:rPr>
        <w:t>A imagem que você obteve se aproxima de uma parábola. Para que servem as parábolas? Já ouviu algum nome parecido? Onde?</w:t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530</TotalTime>
  <Application>LibreOffice/6.1.5.2$Linux_X86_64 LibreOffice_project/10$Build-2</Application>
  <Pages>1</Pages>
  <Words>119</Words>
  <Characters>622</Characters>
  <CharactersWithSpaces>773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2020-07-12T15:39:54Z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