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2.png" ContentType="image/png"/>
  <Override PartName="/word/media/image1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pBdr>
          <w:bottom w:val="thinThickLargeGap" w:sz="2" w:space="1" w:color="000001"/>
        </w:pBdr>
        <w:spacing w:lineRule="auto" w:line="240"/>
        <w:rPr/>
      </w:pPr>
      <w:r>
        <w:rPr>
          <w:b/>
          <w:bCs/>
          <w:color w:val="808080"/>
          <w:u w:val="none"/>
        </w:rPr>
        <w:t>Propriedades das inequações</w:t>
      </w:r>
    </w:p>
    <w:p>
      <w:pPr>
        <w:pStyle w:val="Normal"/>
        <w:rPr/>
      </w:pPr>
      <w:r>
        <w:rPr>
          <w:b/>
          <w:bCs/>
          <w:i/>
          <w:iCs/>
          <w:color w:val="333333"/>
        </w:rPr>
        <w:t>A</w:t>
      </w:r>
      <w:r>
        <w:rPr>
          <w:b/>
          <w:bCs/>
          <w:i/>
          <w:iCs/>
          <w:color w:val="333333"/>
        </w:rPr>
        <w:t>o final da atividade, se autoavalie e coloque sua nota de DPO.</w:t>
      </w:r>
    </w:p>
    <w:p>
      <w:pPr>
        <w:pStyle w:val="Normal"/>
        <w:rPr>
          <w:b/>
          <w:b/>
          <w:bCs/>
          <w:i/>
          <w:i/>
          <w:iCs/>
          <w:color w:val="333333"/>
        </w:rPr>
      </w:pPr>
      <w:r>
        <w:rPr>
          <w:b/>
          <w:bCs/>
          <w:i/>
          <w:iCs/>
          <w:color w:val="333333"/>
        </w:rPr>
      </w:r>
    </w:p>
    <w:p>
      <w:pPr>
        <w:pStyle w:val="Normal"/>
        <w:rPr>
          <w:b/>
          <w:b/>
          <w:bCs/>
          <w:i/>
          <w:i/>
          <w:iCs/>
          <w:color w:val="333333"/>
        </w:rPr>
      </w:pPr>
      <w:r>
        <w:rPr>
          <w:b/>
          <w:bCs/>
          <w:i/>
          <w:iCs/>
          <w:color w:val="333333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-5715</wp:posOffset>
                </wp:positionH>
                <wp:positionV relativeFrom="paragraph">
                  <wp:posOffset>43180</wp:posOffset>
                </wp:positionV>
                <wp:extent cx="1595755" cy="200660"/>
                <wp:effectExtent l="0" t="0" r="0" b="0"/>
                <wp:wrapNone/>
                <wp:docPr id="1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5160" cy="20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0"/>
                              <w:rPr/>
                            </w:pP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666666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INDIVIDUAL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6" stroked="f" style="position:absolute;margin-left:-0.45pt;margin-top:3.4pt;width:125.55pt;height:15.7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0"/>
                        <w:rPr/>
                      </w:pPr>
                      <w:r>
                        <w:rPr>
                          <w:rFonts w:eastAsia="DejaVu Sans" w:cs="Noto Sans Devanagari"/>
                          <w:b/>
                          <w:bCs/>
                          <w:color w:val="666666"/>
                          <w:kern w:val="0"/>
                          <w:sz w:val="26"/>
                          <w:szCs w:val="26"/>
                          <w:lang w:val="en-US"/>
                        </w:rPr>
                        <w:t>INDIVIDUAL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both"/>
        <w:rPr>
          <w:b/>
          <w:b/>
          <w:bCs/>
          <w:color w:val="666666"/>
          <w:sz w:val="26"/>
          <w:szCs w:val="26"/>
        </w:rPr>
      </w:pPr>
      <w:r>
        <w:rPr>
          <w:rFonts w:eastAsia="Arial Unicode MS" w:cs="Tahoma"/>
          <w:b w:val="false"/>
          <w:bCs w:val="false"/>
          <w:i w:val="false"/>
          <w:iCs w:val="false"/>
          <w:color w:val="000000"/>
          <w:sz w:val="26"/>
          <w:szCs w:val="26"/>
        </w:rPr>
        <w:t>Bia e Vítor resolveram de mane</w:t>
      </w:r>
      <w:r>
        <w:rPr>
          <w:rFonts w:eastAsia="Arial Unicode MS" w:cs="Tahoma"/>
          <w:b w:val="false"/>
          <w:bCs w:val="false"/>
          <w:i w:val="false"/>
          <w:iCs w:val="false"/>
          <w:color w:val="000000"/>
          <w:sz w:val="26"/>
          <w:szCs w:val="26"/>
        </w:rPr>
        <w:t>iras diferentes a inequação 3(x + 2) ≤ 6x – 21.</w:t>
      </w:r>
    </w:p>
    <w:p>
      <w:pPr>
        <w:pStyle w:val="Normal"/>
        <w:jc w:val="both"/>
        <w:rPr/>
      </w:pPr>
      <w:r>
        <w:rPr>
          <w:b w:val="false"/>
          <w:bCs w:val="false"/>
          <w:color w:val="000000"/>
          <w:sz w:val="26"/>
          <w:szCs w:val="26"/>
        </w:rPr>
        <w:t xml:space="preserve">Observe </w:t>
      </w:r>
      <w:r>
        <w:rPr>
          <w:b w:val="false"/>
          <w:bCs w:val="false"/>
          <w:color w:val="000000"/>
          <w:sz w:val="26"/>
          <w:szCs w:val="26"/>
        </w:rPr>
        <w:t>seus raciocínios n</w:t>
      </w:r>
      <w:r>
        <w:rPr>
          <w:b w:val="false"/>
          <w:bCs w:val="false"/>
          <w:color w:val="000000"/>
          <w:sz w:val="26"/>
          <w:szCs w:val="26"/>
        </w:rPr>
        <w:t>a figura dada a seguir.</w:t>
      </w:r>
    </w:p>
    <w:p>
      <w:pPr>
        <w:pStyle w:val="Normal"/>
        <w:jc w:val="both"/>
        <w:rPr>
          <w:b w:val="false"/>
          <w:b w:val="false"/>
          <w:bCs w:val="false"/>
          <w:color w:val="000000"/>
          <w:sz w:val="26"/>
          <w:szCs w:val="26"/>
        </w:rPr>
      </w:pPr>
      <w:r>
        <w:rPr/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558280" cy="2463165"/>
            <wp:effectExtent l="0" t="0" r="0" b="0"/>
            <wp:wrapSquare wrapText="largest"/>
            <wp:docPr id="3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8280" cy="2463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/>
      </w:pPr>
      <w:r>
        <w:rPr>
          <w:b/>
          <w:bCs/>
          <w:color w:val="000000"/>
          <w:sz w:val="26"/>
          <w:szCs w:val="26"/>
        </w:rPr>
        <w:t>1</w:t>
      </w:r>
      <w:r>
        <w:rPr>
          <w:b/>
          <w:bCs/>
          <w:color w:val="000000"/>
          <w:sz w:val="26"/>
          <w:szCs w:val="26"/>
        </w:rPr>
        <w:t>.</w:t>
      </w:r>
      <w:r>
        <w:rPr>
          <w:b w:val="false"/>
          <w:bCs w:val="false"/>
          <w:color w:val="000000"/>
          <w:sz w:val="26"/>
          <w:szCs w:val="26"/>
        </w:rPr>
        <w:t xml:space="preserve"> </w:t>
      </w:r>
      <w:r>
        <w:rPr>
          <w:b w:val="false"/>
          <w:bCs w:val="false"/>
          <w:color w:val="000000"/>
          <w:sz w:val="26"/>
          <w:szCs w:val="26"/>
        </w:rPr>
        <w:t>Qual dos dois procedimentos está correto? Por que?</w:t>
      </w:r>
    </w:p>
    <w:p>
      <w:pPr>
        <w:pStyle w:val="Normal"/>
        <w:jc w:val="both"/>
        <w:rPr/>
      </w:pPr>
      <w:r>
        <w:rPr>
          <w:b w:val="false"/>
          <w:bCs w:val="false"/>
          <w:color w:val="000000"/>
          <w:sz w:val="26"/>
          <w:szCs w:val="26"/>
        </w:rPr>
        <w:t>__________________________________________________________________________</w:t>
      </w:r>
    </w:p>
    <w:p>
      <w:pPr>
        <w:pStyle w:val="Normal"/>
        <w:jc w:val="both"/>
        <w:rPr/>
      </w:pPr>
      <w:r>
        <w:rPr>
          <w:b w:val="false"/>
          <w:bCs w:val="false"/>
          <w:color w:val="000000"/>
          <w:sz w:val="26"/>
          <w:szCs w:val="26"/>
        </w:rPr>
        <w:t>__________________________________________________________________________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</w:rPr>
        <w:t>__________________________________________________________________________</w:t>
      </w:r>
    </w:p>
    <w:p>
      <w:pPr>
        <w:pStyle w:val="Normal"/>
        <w:jc w:val="both"/>
        <w:rPr>
          <w:color w:val="000000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both"/>
        <w:rPr/>
      </w:pPr>
      <w:r>
        <w:rPr>
          <w:b/>
          <w:bCs/>
          <w:color w:val="000000"/>
          <w:sz w:val="26"/>
          <w:szCs w:val="26"/>
        </w:rPr>
        <w:t>2</w:t>
      </w:r>
      <w:r>
        <w:rPr>
          <w:b/>
          <w:bCs/>
          <w:color w:val="000000"/>
          <w:sz w:val="26"/>
          <w:szCs w:val="26"/>
        </w:rPr>
        <w:t>.</w:t>
      </w:r>
      <w:r>
        <w:rPr>
          <w:b w:val="false"/>
          <w:bCs w:val="false"/>
          <w:color w:val="000000"/>
          <w:sz w:val="26"/>
          <w:szCs w:val="26"/>
        </w:rPr>
        <w:t xml:space="preserve"> Em que os modos de resolver se diferenciam? Descreva a maneira de pensar de cada um, identificando as propriedades utilizadas por eles.</w:t>
      </w:r>
    </w:p>
    <w:p>
      <w:pPr>
        <w:pStyle w:val="Normal"/>
        <w:jc w:val="both"/>
        <w:rPr/>
      </w:pPr>
      <w:bookmarkStart w:id="0" w:name="__DdeLink__36_3370571471"/>
      <w:r>
        <w:rPr>
          <w:b w:val="false"/>
          <w:bCs w:val="false"/>
          <w:color w:val="000000"/>
          <w:sz w:val="26"/>
          <w:szCs w:val="26"/>
        </w:rPr>
        <w:t>__________________________________________________________________________</w:t>
      </w:r>
      <w:bookmarkEnd w:id="0"/>
    </w:p>
    <w:p>
      <w:pPr>
        <w:pStyle w:val="Normal"/>
        <w:jc w:val="both"/>
        <w:rPr/>
      </w:pPr>
      <w:r>
        <w:rPr>
          <w:b w:val="false"/>
          <w:bCs w:val="false"/>
          <w:color w:val="000000"/>
          <w:sz w:val="26"/>
          <w:szCs w:val="26"/>
        </w:rPr>
        <w:t>__________________________________________________________________________</w:t>
      </w:r>
    </w:p>
    <w:p>
      <w:pPr>
        <w:pStyle w:val="Normal"/>
        <w:jc w:val="both"/>
        <w:rPr/>
      </w:pPr>
      <w:bookmarkStart w:id="1" w:name="__DdeLink__36_33705714711"/>
      <w:r>
        <w:rPr>
          <w:b w:val="false"/>
          <w:bCs w:val="false"/>
          <w:color w:val="000000"/>
          <w:sz w:val="26"/>
          <w:szCs w:val="26"/>
        </w:rPr>
        <w:t>__________________________________________________________________________</w:t>
      </w:r>
      <w:bookmarkEnd w:id="1"/>
    </w:p>
    <w:p>
      <w:pPr>
        <w:pStyle w:val="Normal"/>
        <w:jc w:val="both"/>
        <w:rPr/>
      </w:pPr>
      <w:r>
        <w:rPr>
          <w:b w:val="false"/>
          <w:bCs w:val="false"/>
          <w:color w:val="000000"/>
          <w:sz w:val="26"/>
          <w:szCs w:val="26"/>
        </w:rPr>
        <w:t>__________________________________________________________________________</w:t>
      </w:r>
    </w:p>
    <w:p>
      <w:pPr>
        <w:pStyle w:val="Normal"/>
        <w:jc w:val="both"/>
        <w:rPr>
          <w:b w:val="false"/>
          <w:b w:val="false"/>
          <w:bCs w:val="false"/>
          <w:color w:val="000000"/>
          <w:sz w:val="26"/>
          <w:szCs w:val="26"/>
        </w:rPr>
      </w:pPr>
      <w:r>
        <w:rPr/>
      </w:r>
    </w:p>
    <w:p>
      <w:pPr>
        <w:pStyle w:val="Normal"/>
        <w:jc w:val="both"/>
        <w:rPr>
          <w:b w:val="false"/>
          <w:b w:val="false"/>
          <w:bCs w:val="false"/>
          <w:color w:val="000000"/>
          <w:sz w:val="26"/>
          <w:szCs w:val="26"/>
        </w:rPr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-5715</wp:posOffset>
                </wp:positionH>
                <wp:positionV relativeFrom="paragraph">
                  <wp:posOffset>43180</wp:posOffset>
                </wp:positionV>
                <wp:extent cx="1595755" cy="200660"/>
                <wp:effectExtent l="0" t="0" r="0" b="0"/>
                <wp:wrapNone/>
                <wp:docPr id="4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5160" cy="20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0"/>
                              <w:rPr/>
                            </w:pP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666666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DPO:___ ___ ___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6" stroked="f" style="position:absolute;margin-left:-0.45pt;margin-top:3.4pt;width:125.55pt;height:15.7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0"/>
                        <w:rPr/>
                      </w:pPr>
                      <w:r>
                        <w:rPr>
                          <w:rFonts w:eastAsia="DejaVu Sans" w:cs="Noto Sans Devanagari"/>
                          <w:b/>
                          <w:bCs/>
                          <w:color w:val="666666"/>
                          <w:kern w:val="0"/>
                          <w:sz w:val="26"/>
                          <w:szCs w:val="26"/>
                          <w:lang w:val="en-US"/>
                        </w:rPr>
                        <w:t>DPO:___ ___ ___</w:t>
                      </w:r>
                    </w:p>
                  </w:txbxContent>
                </v:textbox>
              </v:rect>
            </w:pict>
          </mc:Fallback>
        </mc:AlternateContent>
      </w:r>
    </w:p>
    <w:sectPr>
      <w:headerReference w:type="default" r:id="rId3"/>
      <w:type w:val="nextPage"/>
      <w:pgSz w:w="11906" w:h="16838"/>
      <w:pgMar w:left="1134" w:right="1134" w:header="493" w:top="2109" w:footer="0" w:bottom="851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left" w:pos="7371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Instituto de Educação Infantil e Juvenil</w:t>
    </w:r>
  </w:p>
  <w:p>
    <w:pPr>
      <w:pStyle w:val="Normal"/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________, 20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. Londrina, </w:t>
    </w: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-720090</wp:posOffset>
          </wp:positionH>
          <wp:positionV relativeFrom="paragraph">
            <wp:posOffset>-1753235</wp:posOffset>
          </wp:positionV>
          <wp:extent cx="7557770" cy="1828165"/>
          <wp:effectExtent l="0" t="0" r="0" b="0"/>
          <wp:wrapNone/>
          <wp:docPr id="6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39" r="-9" b="-39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82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1</w:t>
    </w:r>
    <w:r>
      <w:rPr>
        <w:rStyle w:val="SubtleReference"/>
        <w:rFonts w:cs="Calibri"/>
        <w:caps w:val="false"/>
        <w:smallCaps w:val="false"/>
        <w:color w:val="auto"/>
        <w:u w:val="none"/>
      </w:rPr>
      <w:t>6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de julho.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  <w:t>9</w:t>
    </w:r>
    <w:r>
      <w:rPr>
        <w:rStyle w:val="SubtleReference"/>
        <w:rFonts w:cs="Calibri"/>
        <w:caps w:val="false"/>
        <w:smallCaps w:val="false"/>
        <w:color w:val="auto"/>
        <w:u w:val="none"/>
        <w:vertAlign w:val="superscript"/>
      </w:rPr>
      <w:t>o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Ano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Área do conhecimento: </w:t>
    </w:r>
    <w:r>
      <w:rPr>
        <w:rStyle w:val="SubtleReference"/>
        <w:rFonts w:cs="Calibri"/>
        <w:b/>
        <w:bCs/>
        <w:i w:val="false"/>
        <w:iCs w:val="false"/>
        <w:caps w:val="false"/>
        <w:smallCaps w:val="false"/>
        <w:color w:val="auto"/>
        <w:u w:val="none"/>
      </w:rPr>
      <w:t xml:space="preserve">MATEMÁTICA                                              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>Professora Silvia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0" w:right="0" w:hanging="0"/>
      <w:rPr>
        <w:sz w:val="12"/>
        <w:szCs w:val="12"/>
      </w:rPr>
    </w:pPr>
    <w:r>
      <w:rPr>
        <w:sz w:val="12"/>
        <w:szCs w:val="12"/>
      </w:rPr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Calibri" w:hAnsi="Calibri" w:cs="Calibri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Calibri" w:hAnsi="Calibri" w:cs="Calibri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1">
    <w:name w:val="ListLabel 1"/>
    <w:qFormat/>
    <w:rPr>
      <w:rFonts w:cs="Calibri"/>
    </w:rPr>
  </w:style>
  <w:style w:type="character" w:styleId="ListLabel2">
    <w:name w:val="ListLabel 2"/>
    <w:qFormat/>
    <w:rPr>
      <w:rFonts w:cs="Calibri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4">
    <w:name w:val="ListLabel 4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5">
    <w:name w:val="ListLabel 5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6">
    <w:name w:val="ListLabel 6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7">
    <w:name w:val="ListLabel 7"/>
    <w:qFormat/>
    <w:rPr>
      <w:rFonts w:cs="OpenSymbol"/>
      <w:b w:val="false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tulo1">
    <w:name w:val="Título1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</w:pPr>
    <w:rPr/>
  </w:style>
  <w:style w:type="paragraph" w:styleId="Footer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">
    <w:name w:val="Text"/>
    <w:basedOn w:val="Caption1"/>
    <w:qFormat/>
    <w:pPr/>
    <w:rPr/>
  </w:style>
  <w:style w:type="paragraph" w:styleId="00IEIJ">
    <w:name w:val="00.IEIJ"/>
    <w:next w:val="03TextoIEIJ"/>
    <w:qFormat/>
    <w:pPr>
      <w:keepNext w:val="true"/>
      <w:widowControl w:val="false"/>
      <w:suppressAutoHyphens w:val="true"/>
      <w:overflowPunct w:val="fals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val="pt-BR" w:eastAsia="zh-CN" w:bidi="hi-IN"/>
    </w:rPr>
  </w:style>
  <w:style w:type="paragraph" w:styleId="01TtuloIEIJ">
    <w:name w:val="01. Título - IEIJ"/>
    <w:basedOn w:val="00IEIJ"/>
    <w:next w:val="03TextoIEIJ"/>
    <w:qFormat/>
    <w:pPr>
      <w:keepNext w:val="false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>
    <w:name w:val="03. Texto - IEIJ"/>
    <w:basedOn w:val="00IEIJ"/>
    <w:qFormat/>
    <w:pPr>
      <w:keepNext w:val="false"/>
      <w:spacing w:before="120" w:after="0"/>
    </w:pPr>
    <w:rPr>
      <w:rFonts w:cs="Calibri"/>
      <w:color w:val="666666"/>
      <w:sz w:val="24"/>
      <w:szCs w:val="22"/>
    </w:rPr>
  </w:style>
  <w:style w:type="paragraph" w:styleId="04ListaIEIJ">
    <w:name w:val="04. Lista - IEIJ"/>
    <w:basedOn w:val="00IEIJ"/>
    <w:qFormat/>
    <w:pPr>
      <w:ind w:left="357" w:right="0" w:hanging="357"/>
    </w:pPr>
    <w:rPr>
      <w:sz w:val="24"/>
    </w:rPr>
  </w:style>
  <w:style w:type="paragraph" w:styleId="02SubttuloIEIJ">
    <w:name w:val="02. Subtítulo - IEIJ"/>
    <w:basedOn w:val="00IEIJ"/>
    <w:next w:val="03TextoIEIJ"/>
    <w:qFormat/>
    <w:pPr>
      <w:keepNext w:val="false"/>
    </w:pPr>
    <w:rPr>
      <w:i/>
      <w:kern w:val="2"/>
      <w:sz w:val="32"/>
      <w:szCs w:val="32"/>
      <w:u w:val="double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534</TotalTime>
  <Application>LibreOffice/6.1.5.2$Linux_X86_64 LibreOffice_project/10$Build-2</Application>
  <Pages>1</Pages>
  <Words>104</Words>
  <Characters>1048</Characters>
  <CharactersWithSpaces>1179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2020-03-20T09:53:01Z</dcterms:created>
  <dc:creator/>
  <dc:description/>
  <dc:language>en-US</dc:language>
  <cp:lastModifiedBy/>
  <dcterms:modified xsi:type="dcterms:W3CDTF">2020-07-15T19:52:37Z</dcterms:modified>
  <cp:revision>81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