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4AE3A82F" w:rsidR="001238F7" w:rsidRDefault="00FD1A8A" w:rsidP="009A5EB7">
      <w:pPr>
        <w:pStyle w:val="01Ttulo-IEIJ"/>
      </w:pPr>
      <w:r>
        <w:t>Complementar</w:t>
      </w:r>
      <w:r w:rsidR="00BC6C31">
        <w:t xml:space="preserve"> II</w:t>
      </w:r>
    </w:p>
    <w:p w14:paraId="5211CBF0" w14:textId="5AAAD54F" w:rsidR="00020B0F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A</w:t>
      </w:r>
      <w:r w:rsidR="00BC6C31">
        <w:rPr>
          <w:rFonts w:ascii="Times New Roman" w:hAnsi="Times New Roman" w:cs="Times New Roman"/>
          <w:szCs w:val="24"/>
        </w:rPr>
        <w:t>lgun</w:t>
      </w:r>
      <w:r w:rsidRPr="005F0A2A">
        <w:rPr>
          <w:rFonts w:ascii="Times New Roman" w:hAnsi="Times New Roman" w:cs="Times New Roman"/>
          <w:szCs w:val="24"/>
        </w:rPr>
        <w:t>s</w:t>
      </w:r>
      <w:r w:rsidR="00BC6C31">
        <w:rPr>
          <w:rFonts w:ascii="Times New Roman" w:hAnsi="Times New Roman" w:cs="Times New Roman"/>
          <w:szCs w:val="24"/>
        </w:rPr>
        <w:t xml:space="preserve"> alunos ainda precisam terminar as atividades do Dia dos pais, p</w:t>
      </w:r>
      <w:r w:rsidRPr="005F0A2A">
        <w:rPr>
          <w:rFonts w:ascii="Times New Roman" w:hAnsi="Times New Roman" w:cs="Times New Roman"/>
          <w:szCs w:val="24"/>
        </w:rPr>
        <w:t xml:space="preserve">or isso, </w:t>
      </w:r>
      <w:r w:rsidR="00BC6C31">
        <w:rPr>
          <w:rFonts w:ascii="Times New Roman" w:hAnsi="Times New Roman" w:cs="Times New Roman"/>
          <w:szCs w:val="24"/>
        </w:rPr>
        <w:t xml:space="preserve">faremos mais uma proposta complementar. Como ontem, ela </w:t>
      </w:r>
      <w:r w:rsidRPr="005F0A2A">
        <w:rPr>
          <w:rFonts w:ascii="Times New Roman" w:hAnsi="Times New Roman" w:cs="Times New Roman"/>
          <w:szCs w:val="24"/>
        </w:rPr>
        <w:t>consiste em duas partes:</w:t>
      </w:r>
    </w:p>
    <w:p w14:paraId="619DE871" w14:textId="77777777" w:rsidR="00FD1A8A" w:rsidRPr="005F0A2A" w:rsidRDefault="00FD1A8A" w:rsidP="003C7752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64F5F5DA" w14:textId="6B4D381A" w:rsidR="0087747B" w:rsidRPr="005F0A2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5F0A2A">
        <w:rPr>
          <w:rFonts w:ascii="Times New Roman" w:hAnsi="Times New Roman" w:cs="Times New Roman"/>
          <w:szCs w:val="24"/>
        </w:rPr>
        <w:t>Moodle</w:t>
      </w:r>
      <w:proofErr w:type="spellEnd"/>
      <w:r w:rsidRPr="005F0A2A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0C6E35B5" w14:textId="4B1F0C4C" w:rsidR="00FD1A8A" w:rsidRDefault="00FD1A8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2 – Faça a atividade seguinte, de </w:t>
      </w:r>
      <w:r w:rsidR="00BC6C31">
        <w:rPr>
          <w:rFonts w:ascii="Times New Roman" w:hAnsi="Times New Roman" w:cs="Times New Roman"/>
          <w:szCs w:val="24"/>
        </w:rPr>
        <w:t>produção de texto</w:t>
      </w:r>
      <w:r w:rsidRPr="005F0A2A">
        <w:rPr>
          <w:rFonts w:ascii="Times New Roman" w:hAnsi="Times New Roman" w:cs="Times New Roman"/>
          <w:szCs w:val="24"/>
        </w:rPr>
        <w:t>:</w:t>
      </w:r>
      <w:r w:rsidR="001B5174" w:rsidRPr="005F0A2A">
        <w:rPr>
          <w:rFonts w:ascii="Times New Roman" w:hAnsi="Times New Roman" w:cs="Times New Roman"/>
          <w:szCs w:val="24"/>
        </w:rPr>
        <w:t xml:space="preserve"> </w:t>
      </w:r>
      <w:r w:rsidR="00BC6C31">
        <w:rPr>
          <w:rFonts w:ascii="Times New Roman" w:hAnsi="Times New Roman" w:cs="Times New Roman"/>
          <w:szCs w:val="24"/>
        </w:rPr>
        <w:t xml:space="preserve">O texto argumentativo consiste, basicamente, na defesa de um ponto de vista e é possível argumentar sobre </w:t>
      </w:r>
      <w:r w:rsidR="00BC6C31" w:rsidRPr="00BC6C31">
        <w:rPr>
          <w:rFonts w:ascii="Times New Roman" w:hAnsi="Times New Roman" w:cs="Times New Roman"/>
          <w:strike/>
          <w:szCs w:val="24"/>
        </w:rPr>
        <w:t>quase</w:t>
      </w:r>
      <w:r w:rsidR="00BC6C31">
        <w:rPr>
          <w:rFonts w:ascii="Times New Roman" w:hAnsi="Times New Roman" w:cs="Times New Roman"/>
          <w:szCs w:val="24"/>
        </w:rPr>
        <w:t xml:space="preserve"> qualquer coisa. Nessa tentativa, podemos recorrer a algumas das perguntas básicas das sete categorias (sim, elas mesmas!), como por exemplo “O </w:t>
      </w:r>
      <w:proofErr w:type="gramStart"/>
      <w:r w:rsidR="00BC6C31">
        <w:rPr>
          <w:rFonts w:ascii="Times New Roman" w:hAnsi="Times New Roman" w:cs="Times New Roman"/>
          <w:szCs w:val="24"/>
        </w:rPr>
        <w:t>quê?”</w:t>
      </w:r>
      <w:proofErr w:type="gramEnd"/>
      <w:r w:rsidR="00BC6C31">
        <w:rPr>
          <w:rFonts w:ascii="Times New Roman" w:hAnsi="Times New Roman" w:cs="Times New Roman"/>
          <w:szCs w:val="24"/>
        </w:rPr>
        <w:t>; “Por quê?”; ou ainda “Para quê?” (outras também podem aparecer ao longo da argumentação</w:t>
      </w:r>
      <w:r w:rsidR="002B6DB5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 w:rsidR="00BC6C31">
        <w:rPr>
          <w:rFonts w:ascii="Times New Roman" w:hAnsi="Times New Roman" w:cs="Times New Roman"/>
          <w:szCs w:val="24"/>
        </w:rPr>
        <w:t>. Sabendo disso, na próxima página</w:t>
      </w:r>
      <w:r w:rsidR="00975EE2">
        <w:rPr>
          <w:rFonts w:ascii="Times New Roman" w:hAnsi="Times New Roman" w:cs="Times New Roman"/>
          <w:szCs w:val="24"/>
        </w:rPr>
        <w:t>,</w:t>
      </w:r>
      <w:r w:rsidR="00BC6C31">
        <w:rPr>
          <w:rFonts w:ascii="Times New Roman" w:hAnsi="Times New Roman" w:cs="Times New Roman"/>
          <w:szCs w:val="24"/>
        </w:rPr>
        <w:t xml:space="preserve"> haverá três temas para você escolher um lado e argumentar a favor dele.</w:t>
      </w:r>
    </w:p>
    <w:p w14:paraId="58FB034D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1EA02C1A" w14:textId="5FBE5632" w:rsidR="005F0A2A" w:rsidRPr="005F0A2A" w:rsidRDefault="00BC6C31" w:rsidP="005F0A2A">
      <w:pPr>
        <w:pStyle w:val="03Texto-IEIJ"/>
        <w:jc w:val="center"/>
        <w:rPr>
          <w:rFonts w:ascii="Times New Roman" w:hAnsi="Times New Roman" w:cs="Times New Roman"/>
          <w:sz w:val="28"/>
          <w:szCs w:val="24"/>
        </w:rPr>
      </w:pPr>
      <w:r w:rsidRPr="00BC6C31">
        <w:rPr>
          <w:rStyle w:val="Hyperlink"/>
          <w:rFonts w:ascii="Times New Roman" w:hAnsi="Times New Roman" w:cs="Times New Roman"/>
          <w:sz w:val="28"/>
          <w:szCs w:val="24"/>
        </w:rPr>
        <w:t>https://meet.google.com/hfj-bbae-ksq</w:t>
      </w:r>
      <w:r w:rsidR="00DE5E0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B3F4F7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0A2A" w:rsidRPr="0072499C" w14:paraId="3C4633FC" w14:textId="77777777" w:rsidTr="00065893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015BDD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0A2A" w:rsidRPr="0072499C" w14:paraId="7D46CB30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FEE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0810A6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17915D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0A2A" w:rsidRPr="0072499C" w14:paraId="5BF0D217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A6849A0" w14:textId="52147A2C" w:rsidR="005F0A2A" w:rsidRPr="0072499C" w:rsidRDefault="00BC6C31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</w:t>
            </w:r>
            <w:r w:rsidR="005F0A2A"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DDD5B8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0C8901" w14:textId="3DF81A7F" w:rsidR="005F0A2A" w:rsidRPr="0072499C" w:rsidRDefault="00BC6C31" w:rsidP="00BC6C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0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0A2A" w:rsidRPr="0072499C" w14:paraId="23CDED9F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0B89752" w14:textId="6C9AEB21" w:rsidR="005F0A2A" w:rsidRPr="0072499C" w:rsidRDefault="00BC6C31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</w:t>
            </w:r>
            <w:r w:rsidR="005F0A2A"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491EBE6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13987D" w14:textId="1629E9EC" w:rsidR="005F0A2A" w:rsidRPr="0072499C" w:rsidRDefault="00BC6C31" w:rsidP="00BC6C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5F0A2A" w:rsidRPr="0072499C" w14:paraId="23A55F8F" w14:textId="77777777" w:rsidTr="00065893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E21AA21" w14:textId="122E3301" w:rsidR="005F0A2A" w:rsidRPr="0072499C" w:rsidRDefault="00BC6C31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</w:t>
            </w:r>
            <w:r w:rsidR="005F0A2A"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C8884C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C59FF55" w14:textId="6ED8DE49" w:rsidR="005F0A2A" w:rsidRPr="0072499C" w:rsidRDefault="00BC6C31" w:rsidP="00BC6C3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h55 às </w:t>
            </w:r>
            <w:r w:rsidR="00DE5E0E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30BA97BC" w14:textId="77777777" w:rsidR="005F0A2A" w:rsidRPr="005F0A2A" w:rsidRDefault="005F0A2A" w:rsidP="00FD1A8A">
      <w:pPr>
        <w:pStyle w:val="03Texto-IEIJ"/>
        <w:ind w:firstLine="643"/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p w14:paraId="12A82DA1" w14:textId="77777777" w:rsidR="00BC6C31" w:rsidRDefault="00BC6C31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8EB23D2" w14:textId="77777777" w:rsidR="00BC6C31" w:rsidRDefault="00BC6C31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377A8F8" w14:textId="5B691BDA" w:rsidR="00BC6C31" w:rsidRDefault="00BC6C31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proofErr w:type="gramStart"/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skniscoi</w:t>
      </w:r>
      <w:proofErr w:type="spellEnd"/>
      <w:proofErr w:type="gramEnd"/>
    </w:p>
    <w:p w14:paraId="6A5E5156" w14:textId="3F633399" w:rsidR="00BC6C31" w:rsidRDefault="00BC6C31" w:rsidP="00BC6C31"/>
    <w:p w14:paraId="5522F4B4" w14:textId="77777777" w:rsidR="00BC6C31" w:rsidRDefault="00BC6C31">
      <w:pPr>
        <w:widowControl/>
        <w:suppressAutoHyphens w:val="0"/>
        <w:rPr>
          <w:color w:val="FF0000"/>
        </w:rPr>
      </w:pPr>
      <w:r>
        <w:rPr>
          <w:color w:val="FF0000"/>
        </w:rPr>
        <w:br w:type="page"/>
      </w:r>
    </w:p>
    <w:p w14:paraId="5837C94E" w14:textId="77777777" w:rsidR="00BC6C31" w:rsidRPr="00BC6C31" w:rsidRDefault="00BC6C31" w:rsidP="00BC6C31">
      <w:pPr>
        <w:tabs>
          <w:tab w:val="left" w:pos="1980"/>
        </w:tabs>
        <w:jc w:val="center"/>
        <w:rPr>
          <w:b/>
        </w:rPr>
      </w:pPr>
      <w:r w:rsidRPr="00BC6C31">
        <w:rPr>
          <w:b/>
        </w:rPr>
        <w:lastRenderedPageBreak/>
        <w:t>PARA CADA TEMA, ESCREVA UM PARÁGRAFO DE 4 A 6 LINHAS.</w:t>
      </w:r>
    </w:p>
    <w:p w14:paraId="04D33EAF" w14:textId="77777777" w:rsidR="00BC6C31" w:rsidRDefault="00BC6C31" w:rsidP="00BC6C31">
      <w:pPr>
        <w:tabs>
          <w:tab w:val="left" w:pos="1980"/>
        </w:tabs>
      </w:pPr>
    </w:p>
    <w:p w14:paraId="7FA97CF3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1. O correto é falar “bolacha” ou “biscoito”?</w:t>
      </w:r>
    </w:p>
    <w:p w14:paraId="7EF7D497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76216F25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2. Unicórnios existem ou não?</w:t>
      </w:r>
    </w:p>
    <w:p w14:paraId="43F73D4F" w14:textId="77777777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</w:rPr>
      </w:pPr>
    </w:p>
    <w:p w14:paraId="5BBF48E0" w14:textId="3CB341FC" w:rsidR="00BC6C31" w:rsidRPr="00BC6C31" w:rsidRDefault="00BC6C31" w:rsidP="00BC6C31">
      <w:pPr>
        <w:tabs>
          <w:tab w:val="left" w:pos="1980"/>
        </w:tabs>
        <w:rPr>
          <w:rFonts w:ascii="Times New Roman" w:hAnsi="Times New Roman" w:cs="Times New Roman"/>
          <w:color w:val="FF0000"/>
        </w:rPr>
      </w:pPr>
      <w:r w:rsidRPr="00BC6C31">
        <w:rPr>
          <w:rFonts w:ascii="Times New Roman" w:hAnsi="Times New Roman" w:cs="Times New Roman"/>
        </w:rPr>
        <w:t>3. Gatos são melhores do que os cachorros?</w:t>
      </w:r>
      <w:r w:rsidRPr="00BC6C31">
        <w:rPr>
          <w:rFonts w:ascii="Times New Roman" w:hAnsi="Times New Roman" w:cs="Times New Roman"/>
          <w:color w:val="FF0000"/>
        </w:rPr>
        <w:tab/>
      </w:r>
    </w:p>
    <w:sectPr w:rsidR="00BC6C31" w:rsidRPr="00BC6C3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12AA" w14:textId="77777777" w:rsidR="000F1ED1" w:rsidRDefault="000F1ED1">
      <w:r>
        <w:separator/>
      </w:r>
    </w:p>
  </w:endnote>
  <w:endnote w:type="continuationSeparator" w:id="0">
    <w:p w14:paraId="5E5E51E1" w14:textId="77777777" w:rsidR="000F1ED1" w:rsidRDefault="000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0A1C" w14:textId="77777777" w:rsidR="000F1ED1" w:rsidRDefault="000F1ED1">
      <w:r>
        <w:separator/>
      </w:r>
    </w:p>
  </w:footnote>
  <w:footnote w:type="continuationSeparator" w:id="0">
    <w:p w14:paraId="673CB3F7" w14:textId="77777777" w:rsidR="000F1ED1" w:rsidRDefault="000F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5A41AFB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5EE2">
      <w:rPr>
        <w:rStyle w:val="RefernciaSutil"/>
        <w:rFonts w:cs="Calibri"/>
        <w:b/>
        <w:smallCaps w:val="0"/>
        <w:color w:val="auto"/>
        <w:u w:val="none"/>
      </w:rPr>
      <w:t>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2CFA2D8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DE5E0E">
      <w:rPr>
        <w:rStyle w:val="RefernciaSutil"/>
        <w:rFonts w:cs="Calibri"/>
        <w:b/>
        <w:bCs/>
        <w:smallCaps w:val="0"/>
        <w:color w:val="auto"/>
        <w:u w:val="none"/>
      </w:rPr>
      <w:t>6</w:t>
    </w:r>
    <w:r>
      <w:rPr>
        <w:rStyle w:val="RefernciaSutil"/>
        <w:rFonts w:cs="Calibri"/>
        <w:b/>
        <w:bCs/>
        <w:smallCaps w:val="0"/>
        <w:color w:val="auto"/>
        <w:u w:val="none"/>
      </w:rPr>
      <w:t>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F1ED1"/>
    <w:rsid w:val="001238F7"/>
    <w:rsid w:val="001801A0"/>
    <w:rsid w:val="001847F2"/>
    <w:rsid w:val="001B5174"/>
    <w:rsid w:val="00220DDA"/>
    <w:rsid w:val="002B6DB5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16731"/>
    <w:rsid w:val="0095025B"/>
    <w:rsid w:val="00975EE2"/>
    <w:rsid w:val="009A5EB7"/>
    <w:rsid w:val="009A7AB3"/>
    <w:rsid w:val="009C41A7"/>
    <w:rsid w:val="00A02935"/>
    <w:rsid w:val="00B54163"/>
    <w:rsid w:val="00B72232"/>
    <w:rsid w:val="00B813C0"/>
    <w:rsid w:val="00B9785B"/>
    <w:rsid w:val="00BC6C31"/>
    <w:rsid w:val="00BD3591"/>
    <w:rsid w:val="00C042B7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BC6C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3</cp:revision>
  <cp:lastPrinted>2020-08-02T22:14:00Z</cp:lastPrinted>
  <dcterms:created xsi:type="dcterms:W3CDTF">2020-08-03T20:25:00Z</dcterms:created>
  <dcterms:modified xsi:type="dcterms:W3CDTF">2020-08-03T20:38:00Z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