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D1FAD9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887BF7">
        <w:t>PIA &amp; História</w:t>
      </w:r>
    </w:p>
    <w:p w14:paraId="57087553" w14:textId="0B7EAD4D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05533719" w:rsidR="00F5028B" w:rsidRDefault="00887BF7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61A4" wp14:editId="26C185DA">
                <wp:simplePos x="0" y="0"/>
                <wp:positionH relativeFrom="column">
                  <wp:posOffset>3883660</wp:posOffset>
                </wp:positionH>
                <wp:positionV relativeFrom="paragraph">
                  <wp:posOffset>5248910</wp:posOffset>
                </wp:positionV>
                <wp:extent cx="2758440" cy="635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BDE9F" w14:textId="6DB51BD4" w:rsidR="00887BF7" w:rsidRPr="006C1086" w:rsidRDefault="00887BF7" w:rsidP="00887BF7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</w:rPr>
                            </w:pPr>
                            <w:r>
                              <w:t xml:space="preserve">"The </w:t>
                            </w:r>
                            <w:proofErr w:type="spellStart"/>
                            <w:r>
                              <w:t>Bookworm</w:t>
                            </w:r>
                            <w:proofErr w:type="spellEnd"/>
                            <w:r>
                              <w:t xml:space="preserve">" (O Rato de Biblioteca), de Carl </w:t>
                            </w:r>
                            <w:proofErr w:type="spellStart"/>
                            <w:r>
                              <w:t>Spitzweg</w:t>
                            </w:r>
                            <w:proofErr w:type="spellEnd"/>
                            <w:r>
                              <w:t>, 1850.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561A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05.8pt;margin-top:413.3pt;width:217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PrMAIAAGMEAAAOAAAAZHJzL2Uyb0RvYy54bWysVMFu2zAMvQ/YPwi6L06ytCuCOEWWIsOA&#10;oC2QDD0rshwLkEWNUmJnXz9KttOt22nYRaZI6kmPj/Tivq0NOyv0GmzOJ6MxZ8pKKLQ95vzbfvPh&#10;jjMfhC2EAatyflGe3y/fv1s0bq6mUIEpFDICsX7euJxXIbh5lnlZqVr4EThlKVgC1iLQFo9ZgaIh&#10;9Npk0/H4NmsAC4cglffkfeiCfJnwy1LJ8FSWXgVmck5vC2nFtB7imi0XYn5E4Sot+2eIf3hFLbSl&#10;S69QDyIIdkL9B1StJYKHMowk1BmUpZYqcSA2k/EbNrtKOJW4UHG8u5bJ/z9Y+Xh+RqaLnM84s6Im&#10;idZCt4IViu1VG4DNYo0a5+eUunOUHNrP0JLWg9+TM1JvS6zjl0gxilO1L9cKExKT5Jx+urmbzSgk&#10;KXb78SZiZK9HHfrwRUHNopFzJPlSVcV560OXOqTEmzwYXWy0MXETA2uD7CxI6qbSQfXgv2UZG3Mt&#10;xFMdYPRkkV/HI1qhPbQ96QMUF+KM0HWOd3Kj6aKt8OFZILUKcaH2D0+0lAaanENvcVYB/vibP+aT&#10;ghTlrKHWy7n/fhKoODNfLWkb+3QwcDAOg2FP9RqI4oQGy8lk0gEMZjBLhPqFpmIVb6GQsJLuynkY&#10;zHXoBoCmSqrVKiVRNzoRtnbnZIQeCrpvXwS6Xo5AKj7C0JRi/kaVLjfp4lanQCVOksWCdlXs60yd&#10;nETvpy6Oyq/7lPX6b1j+BAAA//8DAFBLAwQUAAYACAAAACEAM9ffHOEAAAAMAQAADwAAAGRycy9k&#10;b3ducmV2LnhtbEyPMU/DMBCFdyT+g3VILIg6KZGp0jhVVcEAS9XQpZsbX+NAfI5ipw3/HpcFtrt7&#10;T+++V6wm27EzDr51JCGdJcCQaqdbaiTsP14fF8B8UKRV5wglfKOHVXl7U6hcuwvt8FyFhsUQ8rmS&#10;YELoc859bdAqP3M9UtRObrAqxHVouB7UJYbbjs+TRHCrWoofjOpxY7D+qkYrYZsdtuZhPL28r7On&#10;4W0/bsRnU0l5fzetl8ACTuHPDFf8iA5lZDq6kbRnnQSRpiJaJSzmIg5XR5KJWO/4e3oGXhb8f4ny&#10;BwAA//8DAFBLAQItABQABgAIAAAAIQC2gziS/gAAAOEBAAATAAAAAAAAAAAAAAAAAAAAAABbQ29u&#10;dGVudF9UeXBlc10ueG1sUEsBAi0AFAAGAAgAAAAhADj9If/WAAAAlAEAAAsAAAAAAAAAAAAAAAAA&#10;LwEAAF9yZWxzLy5yZWxzUEsBAi0AFAAGAAgAAAAhAH+3Y+swAgAAYwQAAA4AAAAAAAAAAAAAAAAA&#10;LgIAAGRycy9lMm9Eb2MueG1sUEsBAi0AFAAGAAgAAAAhADPX3xzhAAAADAEAAA8AAAAAAAAAAAAA&#10;AAAAigQAAGRycy9kb3ducmV2LnhtbFBLBQYAAAAABAAEAPMAAACYBQAAAAA=&#10;" stroked="f">
                <v:textbox style="mso-fit-shape-to-text:t" inset="0,0,0,0">
                  <w:txbxContent>
                    <w:p w14:paraId="27EBDE9F" w14:textId="6DB51BD4" w:rsidR="00887BF7" w:rsidRPr="006C1086" w:rsidRDefault="00887BF7" w:rsidP="00887BF7">
                      <w:pPr>
                        <w:pStyle w:val="Legenda"/>
                        <w:jc w:val="center"/>
                        <w:rPr>
                          <w:rFonts w:cs="Tahoma"/>
                          <w:noProof/>
                        </w:rPr>
                      </w:pPr>
                      <w:r>
                        <w:t xml:space="preserve">"The </w:t>
                      </w:r>
                      <w:proofErr w:type="spellStart"/>
                      <w:r>
                        <w:t>Bookworm</w:t>
                      </w:r>
                      <w:proofErr w:type="spellEnd"/>
                      <w:r>
                        <w:t xml:space="preserve">" (O Rato de Biblioteca), de Carl </w:t>
                      </w:r>
                      <w:proofErr w:type="spellStart"/>
                      <w:r>
                        <w:t>Spitzweg</w:t>
                      </w:r>
                      <w:proofErr w:type="spellEnd"/>
                      <w:r>
                        <w:t>, 1850.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526C4" wp14:editId="5A0291D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58440" cy="5172710"/>
            <wp:effectExtent l="0" t="0" r="381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B699B7B" w14:textId="77777777" w:rsidR="00887BF7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887BF7">
        <w:rPr>
          <w:sz w:val="26"/>
          <w:szCs w:val="26"/>
        </w:rPr>
        <w:t xml:space="preserve">conversaremos sobre como vamos desenvolver o </w:t>
      </w:r>
      <w:r w:rsidR="00887BF7">
        <w:rPr>
          <w:b/>
          <w:bCs/>
          <w:sz w:val="26"/>
          <w:szCs w:val="26"/>
        </w:rPr>
        <w:t>PIA</w:t>
      </w:r>
      <w:r w:rsidR="00887BF7">
        <w:rPr>
          <w:sz w:val="26"/>
          <w:szCs w:val="26"/>
        </w:rPr>
        <w:t xml:space="preserve"> na disciplina de </w:t>
      </w:r>
      <w:r w:rsidR="00887BF7">
        <w:rPr>
          <w:b/>
          <w:bCs/>
          <w:sz w:val="26"/>
          <w:szCs w:val="26"/>
        </w:rPr>
        <w:t>História.</w:t>
      </w:r>
      <w:r w:rsidR="00887BF7">
        <w:rPr>
          <w:sz w:val="26"/>
          <w:szCs w:val="26"/>
        </w:rPr>
        <w:t xml:space="preserve"> Vou explicar melhor as propostas de trabalho para vocês e responderei as dúvidas que tiverem. Em </w:t>
      </w:r>
      <w:bookmarkStart w:id="1" w:name="_GoBack"/>
      <w:bookmarkEnd w:id="1"/>
      <w:r w:rsidR="00887BF7">
        <w:rPr>
          <w:sz w:val="26"/>
          <w:szCs w:val="26"/>
        </w:rPr>
        <w:t>seguida, como atividade prática, vocês preencherão o diário de estudos do PIA.</w:t>
      </w:r>
    </w:p>
    <w:p w14:paraId="5BAB21B8" w14:textId="478A9B03" w:rsidR="00887BF7" w:rsidRDefault="00887BF7" w:rsidP="00887BF7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Vamos seguir o </w:t>
      </w:r>
      <w:r w:rsidRPr="00887BF7">
        <w:rPr>
          <w:b/>
          <w:bCs/>
          <w:sz w:val="26"/>
          <w:szCs w:val="26"/>
        </w:rPr>
        <w:t>roteiro</w:t>
      </w:r>
      <w:r>
        <w:rPr>
          <w:sz w:val="26"/>
          <w:szCs w:val="26"/>
        </w:rPr>
        <w:t>:</w:t>
      </w:r>
    </w:p>
    <w:p w14:paraId="620E011B" w14:textId="4B75E432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Retorno sobre a atividade da aula anterior (dia 04 de agosto, “Conteúdos de História”;</w:t>
      </w:r>
    </w:p>
    <w:p w14:paraId="04C02F27" w14:textId="1999A1A6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o desenvolvimento do PIA na disciplina de História;</w:t>
      </w:r>
    </w:p>
    <w:p w14:paraId="35DB2550" w14:textId="535A5C64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Preenchimento do diário de estudos do PIA;</w:t>
      </w:r>
    </w:p>
    <w:p w14:paraId="43C3E213" w14:textId="6CAA4FCE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as tutorias;</w:t>
      </w:r>
    </w:p>
    <w:p w14:paraId="5CC493C3" w14:textId="6F21D4FE" w:rsidR="00887BF7" w:rsidRDefault="00887BF7" w:rsidP="00887BF7">
      <w:pPr>
        <w:spacing w:line="276" w:lineRule="auto"/>
        <w:jc w:val="both"/>
        <w:rPr>
          <w:sz w:val="26"/>
          <w:szCs w:val="26"/>
        </w:rPr>
      </w:pPr>
    </w:p>
    <w:p w14:paraId="0D760905" w14:textId="2D8FEAB7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(8h20min)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8631E59" w14:textId="7921925D" w:rsidR="00887BF7" w:rsidRP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a chamada, </w:t>
      </w:r>
      <w:r w:rsidRPr="00887BF7">
        <w:rPr>
          <w:b/>
          <w:bCs/>
          <w:sz w:val="26"/>
          <w:szCs w:val="26"/>
        </w:rPr>
        <w:t>deixe fácil para acessar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 sua atividade do dia 04 de agosto e o seu diário de estudos do PIA.</w:t>
      </w:r>
    </w:p>
    <w:p w14:paraId="1AF8D79F" w14:textId="57F97CC4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93442A6" w14:textId="04ED8CCF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283FA503" w14:textId="77777777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E833" w14:textId="77777777" w:rsidR="00110F95" w:rsidRDefault="00110F95">
      <w:r>
        <w:separator/>
      </w:r>
    </w:p>
  </w:endnote>
  <w:endnote w:type="continuationSeparator" w:id="0">
    <w:p w14:paraId="098A8715" w14:textId="77777777" w:rsidR="00110F95" w:rsidRDefault="001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EDE3" w14:textId="77777777" w:rsidR="00110F95" w:rsidRDefault="00110F95">
      <w:r>
        <w:separator/>
      </w:r>
    </w:p>
  </w:footnote>
  <w:footnote w:type="continuationSeparator" w:id="0">
    <w:p w14:paraId="3391C602" w14:textId="77777777" w:rsidR="00110F95" w:rsidRDefault="0011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55488AD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07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2DCBD50B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F6F65"/>
    <w:multiLevelType w:val="hybridMultilevel"/>
    <w:tmpl w:val="E1204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10F9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87BF7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04D4-8C5C-4B0E-80C2-DE567ACD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875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58</cp:revision>
  <cp:lastPrinted>2020-05-19T13:26:00Z</cp:lastPrinted>
  <dcterms:created xsi:type="dcterms:W3CDTF">2020-03-19T16:59:00Z</dcterms:created>
  <dcterms:modified xsi:type="dcterms:W3CDTF">2020-08-05T19:55:00Z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