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inequações – REPRESENTAÇÃO GRÁFICA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atividade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829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7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1.</w:t>
      </w:r>
      <w:r>
        <w:rPr>
          <w:b w:val="false"/>
          <w:bCs w:val="false"/>
        </w:rPr>
        <w:t xml:space="preserve"> Do jeito que aprendemos a construir gráfico de equações no segundo bimestre, vamos fazer agora também.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119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a)</w:t>
            </w:r>
            <w:r>
              <w:rPr>
                <w:b w:val="false"/>
                <w:bCs w:val="false"/>
              </w:rPr>
              <w:t xml:space="preserve"> Construa no plano cartesiano a reta que representa a equação </w:t>
            </w:r>
            <w:r>
              <w:rPr>
                <w:b w:val="false"/>
                <w:bCs w:val="false"/>
                <w:i/>
                <w:iCs/>
              </w:rPr>
              <w:t>y=3x+4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. Em seguida, pinte a região do plano que satisfaça à condição </w:t>
            </w:r>
            <w:r>
              <w:rPr>
                <w:b w:val="false"/>
                <w:bCs w:val="false"/>
                <w:i/>
                <w:iCs/>
              </w:rPr>
              <w:t>3x+4&lt;0.</w:t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lineRule="auto" w:line="360" w:before="119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b)</w:t>
            </w:r>
            <w:r>
              <w:rPr>
                <w:b w:val="false"/>
                <w:bCs w:val="false"/>
              </w:rPr>
              <w:t xml:space="preserve"> Construa no plano cartesiano a reta que representa a equação </w:t>
            </w:r>
            <w:r>
              <w:rPr>
                <w:b w:val="false"/>
                <w:bCs w:val="false"/>
                <w:i/>
                <w:iCs/>
              </w:rPr>
              <w:t xml:space="preserve">y=2x-1.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Para quais valores de </w:t>
            </w:r>
            <w:r>
              <w:rPr>
                <w:b w:val="false"/>
                <w:bCs w:val="false"/>
                <w:i/>
                <w:iCs/>
              </w:rPr>
              <w:t>x,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a expressão</w:t>
            </w:r>
            <w:r>
              <w:rPr>
                <w:b w:val="false"/>
                <w:bCs w:val="false"/>
                <w:i/>
                <w:iCs/>
              </w:rPr>
              <w:t xml:space="preserve"> y=2x-1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é positivo?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8295" cy="200660"/>
                <wp:effectExtent l="0" t="0" r="0" b="0"/>
                <wp:wrapNone/>
                <wp:docPr id="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7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7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554</TotalTime>
  <Application>LibreOffice/6.1.5.2$Linux_X86_64 LibreOffice_project/10$Build-2</Application>
  <Pages>1</Pages>
  <Words>105</Words>
  <Characters>581</Characters>
  <CharactersWithSpaces>721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2020-08-15T09:34:59Z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