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BE76ABC" w:rsidR="00BC301A" w:rsidRDefault="001B23DD" w:rsidP="00BC301A">
      <w:pPr>
        <w:pStyle w:val="01Ttulo-IEIJ"/>
      </w:pPr>
      <w:bookmarkStart w:id="0" w:name="_Hlk38705366"/>
      <w:r>
        <w:t>A Independência do Brasil e a escravidão</w:t>
      </w:r>
      <w:bookmarkStart w:id="1" w:name="_GoBack"/>
      <w:bookmarkEnd w:id="1"/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0DA56593" w14:textId="04650BEF" w:rsidR="00AA4C95" w:rsidRPr="00AA4C95" w:rsidRDefault="00AA4C95" w:rsidP="00AA4C95">
      <w:pPr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Leia o texto abaixo:</w:t>
      </w:r>
    </w:p>
    <w:p w14:paraId="4A1ABC53" w14:textId="3B2CDD3C" w:rsidR="00AA4C95" w:rsidRDefault="00AA4C95" w:rsidP="008C3034">
      <w:pPr>
        <w:spacing w:line="276" w:lineRule="auto"/>
        <w:jc w:val="both"/>
        <w:rPr>
          <w:sz w:val="26"/>
          <w:szCs w:val="26"/>
        </w:rPr>
      </w:pPr>
    </w:p>
    <w:p w14:paraId="43301BC4" w14:textId="3AFB2242" w:rsidR="00953AEA" w:rsidRPr="00953AEA" w:rsidRDefault="00953AEA" w:rsidP="00953AEA">
      <w:pPr>
        <w:spacing w:line="276" w:lineRule="auto"/>
        <w:jc w:val="center"/>
        <w:rPr>
          <w:b/>
          <w:bCs/>
          <w:sz w:val="26"/>
          <w:szCs w:val="26"/>
        </w:rPr>
      </w:pPr>
      <w:r w:rsidRPr="00953AEA">
        <w:rPr>
          <w:b/>
          <w:bCs/>
          <w:sz w:val="26"/>
          <w:szCs w:val="26"/>
        </w:rPr>
        <w:t>O Brasil poderia ter acabado com a escravidão antes de 1888?</w:t>
      </w:r>
    </w:p>
    <w:p w14:paraId="2772A0F7" w14:textId="77777777" w:rsidR="00953AEA" w:rsidRDefault="00953AEA" w:rsidP="008C3034">
      <w:pPr>
        <w:spacing w:line="276" w:lineRule="auto"/>
        <w:jc w:val="both"/>
        <w:rPr>
          <w:sz w:val="26"/>
          <w:szCs w:val="26"/>
        </w:rPr>
      </w:pPr>
    </w:p>
    <w:p w14:paraId="5ECDA83E" w14:textId="4B70B24D" w:rsidR="008C3034" w:rsidRPr="008C3034" w:rsidRDefault="008C3034" w:rsidP="00953AEA">
      <w:pPr>
        <w:spacing w:line="276" w:lineRule="auto"/>
        <w:ind w:firstLine="851"/>
        <w:jc w:val="both"/>
        <w:rPr>
          <w:sz w:val="26"/>
          <w:szCs w:val="26"/>
        </w:rPr>
      </w:pPr>
      <w:r w:rsidRPr="008C3034">
        <w:rPr>
          <w:sz w:val="26"/>
          <w:szCs w:val="26"/>
        </w:rPr>
        <w:t>Em 1823, durante as discussões políticas da Assembleia Nacional Constituinte, reunida para aprovar a Constituição do Império do Brasil, houve uma proposta de se acabar, progressivamente, com a escravidão no país e desenvolver políticas de inclusão econômica e social dos negros dentro do sistema político imperial.</w:t>
      </w:r>
    </w:p>
    <w:p w14:paraId="7CAB3622" w14:textId="5502C5B6" w:rsidR="008C3034" w:rsidRPr="008C3034" w:rsidRDefault="008C3034" w:rsidP="00953AEA">
      <w:pPr>
        <w:spacing w:line="276" w:lineRule="auto"/>
        <w:ind w:firstLine="851"/>
        <w:jc w:val="both"/>
        <w:rPr>
          <w:sz w:val="26"/>
          <w:szCs w:val="26"/>
        </w:rPr>
      </w:pPr>
      <w:r w:rsidRPr="008C3034">
        <w:rPr>
          <w:sz w:val="26"/>
          <w:szCs w:val="26"/>
        </w:rPr>
        <w:t xml:space="preserve">Quando o Brasil </w:t>
      </w:r>
      <w:proofErr w:type="gramStart"/>
      <w:r w:rsidRPr="008C3034">
        <w:rPr>
          <w:sz w:val="26"/>
          <w:szCs w:val="26"/>
        </w:rPr>
        <w:t>tornou-se</w:t>
      </w:r>
      <w:proofErr w:type="gramEnd"/>
      <w:r w:rsidRPr="008C3034">
        <w:rPr>
          <w:sz w:val="26"/>
          <w:szCs w:val="26"/>
        </w:rPr>
        <w:t xml:space="preserve"> independente de Portugal, em 1822, e o modelo político imperial passou a vigorar, com a coroação de D. Pedro I, havia uma nítida preocupação entre os “arquitetos” do império em como </w:t>
      </w:r>
      <w:r w:rsidRPr="00953AEA">
        <w:rPr>
          <w:b/>
          <w:bCs/>
          <w:sz w:val="26"/>
          <w:szCs w:val="26"/>
        </w:rPr>
        <w:t>“construir uma Nação Brasileira</w:t>
      </w:r>
      <w:r w:rsidRPr="008C3034">
        <w:rPr>
          <w:sz w:val="26"/>
          <w:szCs w:val="26"/>
        </w:rPr>
        <w:t xml:space="preserve">”. Um desses “arquitetos” – isto é, os estadistas que ajudaram a consolidar as instituições do Brasil Império – era </w:t>
      </w:r>
      <w:r w:rsidRPr="00953AEA">
        <w:rPr>
          <w:b/>
          <w:bCs/>
          <w:sz w:val="26"/>
          <w:szCs w:val="26"/>
        </w:rPr>
        <w:t>José Bonifácio de Andrada e Silva (1763-1838)</w:t>
      </w:r>
      <w:r w:rsidRPr="008C3034">
        <w:rPr>
          <w:sz w:val="26"/>
          <w:szCs w:val="26"/>
        </w:rPr>
        <w:t>.</w:t>
      </w:r>
    </w:p>
    <w:p w14:paraId="32C28DEF" w14:textId="3D751CA6" w:rsidR="008C3034" w:rsidRPr="008C3034" w:rsidRDefault="008C3034" w:rsidP="00953AEA">
      <w:pPr>
        <w:spacing w:line="276" w:lineRule="auto"/>
        <w:ind w:firstLine="851"/>
        <w:jc w:val="both"/>
        <w:rPr>
          <w:sz w:val="26"/>
          <w:szCs w:val="26"/>
        </w:rPr>
      </w:pPr>
      <w:r w:rsidRPr="008C3034">
        <w:rPr>
          <w:sz w:val="26"/>
          <w:szCs w:val="26"/>
        </w:rPr>
        <w:t xml:space="preserve">Bonifácio retornou da Europa para o Brasil em 1819, em pleno Período Joanino, quando o Brasil foi alçado à categoria de Reino Unido (junto a Portugal e Algarves) </w:t>
      </w:r>
      <w:proofErr w:type="gramStart"/>
      <w:r w:rsidRPr="008C3034">
        <w:rPr>
          <w:sz w:val="26"/>
          <w:szCs w:val="26"/>
        </w:rPr>
        <w:t>e também</w:t>
      </w:r>
      <w:proofErr w:type="gramEnd"/>
      <w:r w:rsidRPr="008C3034">
        <w:rPr>
          <w:sz w:val="26"/>
          <w:szCs w:val="26"/>
        </w:rPr>
        <w:t xml:space="preserve"> passou por muitas transformações na infraestrutura, economia, etc. Quando estourou a Revolução Portuguesa em 1820 e D. João VI viu-se forçado a voltar ao país natal, Bonifácio passou a integrar uma </w:t>
      </w:r>
      <w:r w:rsidRPr="00953AEA">
        <w:rPr>
          <w:b/>
          <w:bCs/>
          <w:sz w:val="26"/>
          <w:szCs w:val="26"/>
        </w:rPr>
        <w:t>das juntas governativas</w:t>
      </w:r>
      <w:r w:rsidRPr="008C3034">
        <w:rPr>
          <w:sz w:val="26"/>
          <w:szCs w:val="26"/>
        </w:rPr>
        <w:t xml:space="preserve"> que se formaram no Brasil, que reconheceram a autoridade de D. Pedro de Alcântara como Príncipe Regente. Essas mesmas juntas trabalharam para a Independência do Brasil e para a Coroação de Pedro de Alcântara, convertendo-o no imperador D. Pedro I.</w:t>
      </w:r>
    </w:p>
    <w:p w14:paraId="62F2B90F" w14:textId="50D8DCA1" w:rsidR="008C3034" w:rsidRPr="008C3034" w:rsidRDefault="008C3034" w:rsidP="00953AEA">
      <w:pPr>
        <w:spacing w:line="276" w:lineRule="auto"/>
        <w:ind w:firstLine="851"/>
        <w:jc w:val="both"/>
        <w:rPr>
          <w:sz w:val="26"/>
          <w:szCs w:val="26"/>
        </w:rPr>
      </w:pPr>
      <w:r w:rsidRPr="008C3034">
        <w:rPr>
          <w:sz w:val="26"/>
          <w:szCs w:val="26"/>
        </w:rPr>
        <w:t xml:space="preserve">Com a coroação de D. Pedro, José Bonifácio passou a ser um dos ministros do imperador e compôs a </w:t>
      </w:r>
      <w:r w:rsidRPr="00953AEA">
        <w:rPr>
          <w:b/>
          <w:bCs/>
          <w:sz w:val="26"/>
          <w:szCs w:val="26"/>
        </w:rPr>
        <w:t>primeira Assembleia Constituinte do Brasil</w:t>
      </w:r>
      <w:r w:rsidRPr="008C3034">
        <w:rPr>
          <w:sz w:val="26"/>
          <w:szCs w:val="26"/>
        </w:rPr>
        <w:t xml:space="preserve">, reunida em </w:t>
      </w:r>
      <w:r w:rsidRPr="00953AEA">
        <w:rPr>
          <w:b/>
          <w:bCs/>
          <w:sz w:val="26"/>
          <w:szCs w:val="26"/>
        </w:rPr>
        <w:t>1823</w:t>
      </w:r>
      <w:r w:rsidRPr="008C3034">
        <w:rPr>
          <w:sz w:val="26"/>
          <w:szCs w:val="26"/>
        </w:rPr>
        <w:t xml:space="preserve">. Essa assembleia tinha o objetivo de harmonizar os interesses políticos liberais e conservadores, bem como consolidar as instituições imperiais. Foi no contexto dessas discussões que Bonifácio apresentou uma Representação e um </w:t>
      </w:r>
      <w:r w:rsidRPr="00953AEA">
        <w:rPr>
          <w:b/>
          <w:bCs/>
          <w:sz w:val="26"/>
          <w:szCs w:val="26"/>
        </w:rPr>
        <w:t>Projeto de Lei a respeito da questão da escravidão</w:t>
      </w:r>
      <w:r w:rsidRPr="008C3034">
        <w:rPr>
          <w:sz w:val="26"/>
          <w:szCs w:val="26"/>
        </w:rPr>
        <w:t>.</w:t>
      </w:r>
    </w:p>
    <w:p w14:paraId="1BFB8A4F" w14:textId="2A94DB8A" w:rsidR="008C3034" w:rsidRPr="008C3034" w:rsidRDefault="008C3034" w:rsidP="00953AEA">
      <w:pPr>
        <w:spacing w:line="276" w:lineRule="auto"/>
        <w:ind w:firstLine="851"/>
        <w:jc w:val="both"/>
        <w:rPr>
          <w:sz w:val="26"/>
          <w:szCs w:val="26"/>
        </w:rPr>
      </w:pPr>
      <w:r w:rsidRPr="008C3034">
        <w:rPr>
          <w:sz w:val="26"/>
          <w:szCs w:val="26"/>
        </w:rPr>
        <w:t xml:space="preserve">A preocupação de Bonifácio era a de construir uma nação calcada no trabalho livre e na integração social. Para tanto, a abolição da escravatura era um fator importantíssimo. Contudo, ela não poderia ocorrer do dia para a noite (como foi em 1888), pois isso traria muitos danos à sociedade como um todo, visto que os negros não teriam nenhum tipo de amparo ou programa de inclusão </w:t>
      </w:r>
      <w:r w:rsidRPr="008C3034">
        <w:rPr>
          <w:sz w:val="26"/>
          <w:szCs w:val="26"/>
        </w:rPr>
        <w:lastRenderedPageBreak/>
        <w:t>social.</w:t>
      </w:r>
    </w:p>
    <w:p w14:paraId="3E3F24F7" w14:textId="2BB708D0" w:rsidR="008C3034" w:rsidRPr="008C3034" w:rsidRDefault="008C3034" w:rsidP="00953AEA">
      <w:pPr>
        <w:spacing w:line="276" w:lineRule="auto"/>
        <w:ind w:firstLine="851"/>
        <w:jc w:val="both"/>
        <w:rPr>
          <w:sz w:val="26"/>
          <w:szCs w:val="26"/>
        </w:rPr>
      </w:pPr>
      <w:r w:rsidRPr="008C3034">
        <w:rPr>
          <w:sz w:val="26"/>
          <w:szCs w:val="26"/>
        </w:rPr>
        <w:t xml:space="preserve">Bonifácio então sugeriu um paulatino processo de extinção da escravatura, a começar pela </w:t>
      </w:r>
      <w:r w:rsidRPr="00953AEA">
        <w:rPr>
          <w:b/>
          <w:bCs/>
          <w:sz w:val="26"/>
          <w:szCs w:val="26"/>
        </w:rPr>
        <w:t>cessação gradual do tráfico de escravos</w:t>
      </w:r>
      <w:r w:rsidRPr="008C3034">
        <w:rPr>
          <w:sz w:val="26"/>
          <w:szCs w:val="26"/>
        </w:rPr>
        <w:t xml:space="preserve"> (o que também seria exigido pelos ingleses – principal parceiro econômico do Brasil à época – por meio da lei Bill Aberdeen) em um espaço de 4 a 5 anos. Outra sugestão era </w:t>
      </w:r>
      <w:r w:rsidRPr="00953AEA">
        <w:rPr>
          <w:b/>
          <w:bCs/>
          <w:sz w:val="26"/>
          <w:szCs w:val="26"/>
        </w:rPr>
        <w:t>regulamentar os processos de alforria</w:t>
      </w:r>
      <w:r w:rsidRPr="008C3034">
        <w:rPr>
          <w:sz w:val="26"/>
          <w:szCs w:val="26"/>
        </w:rPr>
        <w:t xml:space="preserve">, dando aos negros a plena segurança de conseguirem sua alforria quando fosse possível. Seguia-se a isso a obrigatoriedade do Estado de possibilitar também a </w:t>
      </w:r>
      <w:r w:rsidRPr="00953AEA">
        <w:rPr>
          <w:b/>
          <w:bCs/>
          <w:sz w:val="26"/>
          <w:szCs w:val="26"/>
        </w:rPr>
        <w:t>assimilação social dos negros alforriados</w:t>
      </w:r>
      <w:r w:rsidRPr="008C3034">
        <w:rPr>
          <w:sz w:val="26"/>
          <w:szCs w:val="26"/>
        </w:rPr>
        <w:t>, como destaca o pesquisador Raul de Andrada e Silva:</w:t>
      </w:r>
    </w:p>
    <w:p w14:paraId="399A5DB7" w14:textId="6B563E0A" w:rsidR="008C3034" w:rsidRPr="00953AEA" w:rsidRDefault="008C3034" w:rsidP="00953AEA">
      <w:pPr>
        <w:spacing w:line="276" w:lineRule="auto"/>
        <w:ind w:firstLine="851"/>
        <w:jc w:val="both"/>
        <w:rPr>
          <w:i/>
          <w:iCs/>
          <w:sz w:val="26"/>
          <w:szCs w:val="26"/>
        </w:rPr>
      </w:pPr>
      <w:r w:rsidRPr="00953AEA">
        <w:rPr>
          <w:i/>
          <w:iCs/>
          <w:sz w:val="26"/>
          <w:szCs w:val="26"/>
        </w:rPr>
        <w:t xml:space="preserve">“[...] Cumpria prover a assimilação social dos negros forros, tanto quanto a sua libertação. Daí, a medida consubstancial no art. X do projeto, segundo o qual a todos os forros que não tivessem ofício ou modo outro de ganhar a vida atribuiria o Estado uma pequena sesmaria para o cultivo e recursos para a exploração </w:t>
      </w:r>
      <w:proofErr w:type="gramStart"/>
      <w:r w:rsidRPr="00953AEA">
        <w:rPr>
          <w:i/>
          <w:iCs/>
          <w:sz w:val="26"/>
          <w:szCs w:val="26"/>
        </w:rPr>
        <w:t>da mesma</w:t>
      </w:r>
      <w:proofErr w:type="gramEnd"/>
      <w:r w:rsidRPr="00953AEA">
        <w:rPr>
          <w:i/>
          <w:iCs/>
          <w:sz w:val="26"/>
          <w:szCs w:val="26"/>
        </w:rPr>
        <w:t>, devendo tudo ser pago a prazo.”</w:t>
      </w:r>
    </w:p>
    <w:p w14:paraId="4D372EE0" w14:textId="66970023" w:rsidR="008C3034" w:rsidRPr="008C3034" w:rsidRDefault="008C3034" w:rsidP="00953AEA">
      <w:pPr>
        <w:spacing w:line="276" w:lineRule="auto"/>
        <w:ind w:firstLine="851"/>
        <w:jc w:val="both"/>
        <w:rPr>
          <w:sz w:val="26"/>
          <w:szCs w:val="26"/>
        </w:rPr>
      </w:pPr>
      <w:r w:rsidRPr="008C3034">
        <w:rPr>
          <w:sz w:val="26"/>
          <w:szCs w:val="26"/>
        </w:rPr>
        <w:t xml:space="preserve">O projeto ainda previa o </w:t>
      </w:r>
      <w:r w:rsidRPr="00953AEA">
        <w:rPr>
          <w:b/>
          <w:bCs/>
          <w:sz w:val="26"/>
          <w:szCs w:val="26"/>
        </w:rPr>
        <w:t>fim dos castigos físicos e das jornadas de trabalho exaustivas</w:t>
      </w:r>
      <w:r w:rsidRPr="008C3034">
        <w:rPr>
          <w:sz w:val="26"/>
          <w:szCs w:val="26"/>
        </w:rPr>
        <w:t xml:space="preserve"> e insalubres nas lavouras, entre outras medidas que preparavam o país para o fim total da escravidão. Dessa forma, Bonifácio teve o cuidado de procurar harmonizar a libertação dos negros cativos com uma gradual reforma da propriedade rural brasileira. A inclusão social, nesse caso, passava por um crivo maior, o da reformulação da própria ideia de nação.</w:t>
      </w:r>
    </w:p>
    <w:p w14:paraId="0D48563A" w14:textId="49ED3E51" w:rsidR="008C3034" w:rsidRPr="008C3034" w:rsidRDefault="008C3034" w:rsidP="00953AEA">
      <w:pPr>
        <w:spacing w:line="276" w:lineRule="auto"/>
        <w:ind w:firstLine="851"/>
        <w:jc w:val="both"/>
        <w:rPr>
          <w:sz w:val="26"/>
          <w:szCs w:val="26"/>
        </w:rPr>
      </w:pPr>
      <w:r w:rsidRPr="008C3034">
        <w:rPr>
          <w:sz w:val="26"/>
          <w:szCs w:val="26"/>
        </w:rPr>
        <w:t>O problema é que as lideranças aristocráticas que davam apoio a Dom Pedro I não estavam de acordo com tais propostas e com muitas outras apresentadas na Constituinte de 1823. O imperador dissolveu a Constituinte por meio de um decreto no dia 12 de novembro. Bonifácio ficou exilado durante seis anos. Praticamente nada do seu projeto foi aproveitado.</w:t>
      </w:r>
    </w:p>
    <w:p w14:paraId="1EB02343" w14:textId="654CD22A" w:rsidR="00953AEA" w:rsidRDefault="008C3034" w:rsidP="004D2A20">
      <w:pPr>
        <w:spacing w:line="276" w:lineRule="auto"/>
        <w:ind w:firstLine="851"/>
        <w:jc w:val="both"/>
        <w:rPr>
          <w:sz w:val="26"/>
          <w:szCs w:val="26"/>
        </w:rPr>
      </w:pPr>
      <w:r w:rsidRPr="008C3034">
        <w:rPr>
          <w:sz w:val="26"/>
          <w:szCs w:val="26"/>
        </w:rPr>
        <w:t>D. Pedro I aprovou um texto constitucional terminado por um Conselho de Estado em 1824. Os problemas do regime escravista não foram abordados nessa Constituição.</w:t>
      </w:r>
    </w:p>
    <w:p w14:paraId="152E7E9B" w14:textId="282A0ABB" w:rsidR="00953AEA" w:rsidRPr="004D2A20" w:rsidRDefault="004D2A20" w:rsidP="004D2A20">
      <w:pPr>
        <w:spacing w:line="276" w:lineRule="auto"/>
        <w:jc w:val="right"/>
        <w:rPr>
          <w:i/>
          <w:iCs/>
          <w:sz w:val="20"/>
          <w:szCs w:val="20"/>
        </w:rPr>
      </w:pPr>
      <w:r w:rsidRPr="004D2A20">
        <w:rPr>
          <w:i/>
          <w:iCs/>
          <w:sz w:val="20"/>
          <w:szCs w:val="20"/>
        </w:rPr>
        <w:t xml:space="preserve">Adaptado de: </w:t>
      </w:r>
      <w:hyperlink r:id="rId8" w:history="1">
        <w:r w:rsidRPr="004D2A20">
          <w:rPr>
            <w:rStyle w:val="Hyperlink"/>
            <w:i/>
            <w:iCs/>
            <w:sz w:val="20"/>
            <w:szCs w:val="20"/>
          </w:rPr>
          <w:t>https://www.preparaenem.com/historia-do-brasil/o-brasil-poderia-ter-acabado-com-escravidao-antes-.htm</w:t>
        </w:r>
      </w:hyperlink>
      <w:r w:rsidR="00953AEA" w:rsidRPr="004D2A20">
        <w:rPr>
          <w:i/>
          <w:iCs/>
          <w:sz w:val="20"/>
          <w:szCs w:val="20"/>
        </w:rPr>
        <w:t xml:space="preserve"> </w:t>
      </w:r>
    </w:p>
    <w:p w14:paraId="2EB6A290" w14:textId="4F278BA5" w:rsidR="008C3034" w:rsidRDefault="008C3034" w:rsidP="008C3034">
      <w:pPr>
        <w:spacing w:line="276" w:lineRule="auto"/>
        <w:jc w:val="both"/>
        <w:rPr>
          <w:sz w:val="26"/>
          <w:szCs w:val="26"/>
        </w:rPr>
      </w:pPr>
    </w:p>
    <w:p w14:paraId="3B25127B" w14:textId="5EED9403" w:rsidR="004D2A20" w:rsidRDefault="004D2A20" w:rsidP="008C303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– Com base nas informações do texto, explique as propostas de combate à escravidão apresentadas no momento de Independência do Brasil e o porquê elas não foram adiante. Ao final, construa uma reflexão sobre os limites da liberdade trazida pela independência no Brasil.</w:t>
      </w:r>
    </w:p>
    <w:p w14:paraId="5B54175F" w14:textId="78CF6B6D" w:rsidR="004D2A20" w:rsidRPr="004D2A20" w:rsidRDefault="004D2A20" w:rsidP="008C303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Construa seu texto </w:t>
      </w:r>
      <w:r>
        <w:rPr>
          <w:b/>
          <w:bCs/>
          <w:sz w:val="26"/>
          <w:szCs w:val="26"/>
          <w:u w:val="single"/>
        </w:rPr>
        <w:t>com suas próprias palavras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u w:val="single"/>
        </w:rPr>
        <w:t>de forma completa e detalhada.</w:t>
      </w:r>
    </w:p>
    <w:p w14:paraId="2BB2B1A0" w14:textId="01551E45" w:rsidR="004D2A20" w:rsidRDefault="004D2A20" w:rsidP="008C3034">
      <w:pPr>
        <w:spacing w:line="276" w:lineRule="auto"/>
        <w:jc w:val="both"/>
        <w:rPr>
          <w:b/>
          <w:bCs/>
          <w:sz w:val="26"/>
          <w:szCs w:val="26"/>
        </w:rPr>
      </w:pPr>
    </w:p>
    <w:p w14:paraId="43FB3390" w14:textId="48593C71" w:rsidR="008401A5" w:rsidRDefault="008401A5" w:rsidP="00A3127B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14:paraId="2270A108" w14:textId="55DE6B8C" w:rsidR="004D2A20" w:rsidRDefault="004D2A20" w:rsidP="00A3127B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14:paraId="50D0CA2D" w14:textId="74E904E6" w:rsidR="004D2A20" w:rsidRDefault="004D2A20" w:rsidP="00A3127B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14:paraId="2A6DE29E" w14:textId="77777777" w:rsidR="004D2A20" w:rsidRPr="00C1091F" w:rsidRDefault="004D2A20" w:rsidP="00A3127B">
      <w:pPr>
        <w:spacing w:line="276" w:lineRule="auto"/>
        <w:jc w:val="both"/>
        <w:rPr>
          <w:sz w:val="26"/>
          <w:szCs w:val="26"/>
        </w:rPr>
      </w:pPr>
    </w:p>
    <w:p w14:paraId="0C03E63A" w14:textId="5ED271B7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moodle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6A38" w14:textId="77777777" w:rsidR="008D4EC2" w:rsidRDefault="008D4EC2">
      <w:r>
        <w:separator/>
      </w:r>
    </w:p>
  </w:endnote>
  <w:endnote w:type="continuationSeparator" w:id="0">
    <w:p w14:paraId="291FE125" w14:textId="77777777" w:rsidR="008D4EC2" w:rsidRDefault="008D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D3E7" w14:textId="77777777" w:rsidR="008D4EC2" w:rsidRDefault="008D4EC2">
      <w:r>
        <w:separator/>
      </w:r>
    </w:p>
  </w:footnote>
  <w:footnote w:type="continuationSeparator" w:id="0">
    <w:p w14:paraId="2E239B7B" w14:textId="77777777" w:rsidR="008D4EC2" w:rsidRDefault="008D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2AFD1EA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693AC6">
      <w:rPr>
        <w:rStyle w:val="RefernciaSutil"/>
        <w:rFonts w:cs="Calibri"/>
        <w:smallCaps w:val="0"/>
        <w:color w:val="auto"/>
        <w:sz w:val="26"/>
        <w:szCs w:val="26"/>
        <w:u w:val="none"/>
      </w:rPr>
      <w:t>08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8362368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1091F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442A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B23DD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2A20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93AC6"/>
    <w:rsid w:val="006D12AB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401A5"/>
    <w:rsid w:val="00851E7A"/>
    <w:rsid w:val="008529C5"/>
    <w:rsid w:val="00861DA8"/>
    <w:rsid w:val="008623E9"/>
    <w:rsid w:val="0087005E"/>
    <w:rsid w:val="00884528"/>
    <w:rsid w:val="00886069"/>
    <w:rsid w:val="00897A6C"/>
    <w:rsid w:val="008C14DD"/>
    <w:rsid w:val="008C3034"/>
    <w:rsid w:val="008D4EC2"/>
    <w:rsid w:val="008E125A"/>
    <w:rsid w:val="008E584D"/>
    <w:rsid w:val="008E5E07"/>
    <w:rsid w:val="009223A4"/>
    <w:rsid w:val="00922C4D"/>
    <w:rsid w:val="00946A77"/>
    <w:rsid w:val="00953AEA"/>
    <w:rsid w:val="00953F30"/>
    <w:rsid w:val="009677BE"/>
    <w:rsid w:val="009A07C8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AA4C95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091F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06954"/>
    <w:rsid w:val="00E0769D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paraenem.com/historia-do-brasil/o-brasil-poderia-ter-acabado-com-escravidao-antes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FB32-AB54-4CBA-930C-C4D664CB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970</TotalTime>
  <Pages>3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68</cp:revision>
  <cp:lastPrinted>2020-05-19T13:26:00Z</cp:lastPrinted>
  <dcterms:created xsi:type="dcterms:W3CDTF">2020-03-19T16:59:00Z</dcterms:created>
  <dcterms:modified xsi:type="dcterms:W3CDTF">2020-09-05T18:26:00Z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