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2B988ADE" w:rsidR="001238F7" w:rsidRDefault="00FD1A8A" w:rsidP="009A5EB7">
      <w:pPr>
        <w:pStyle w:val="01Ttulo-IEIJ"/>
      </w:pPr>
      <w:r>
        <w:t>Complementar</w:t>
      </w:r>
      <w:r w:rsidR="00780FEE">
        <w:t xml:space="preserve"> - melhora</w:t>
      </w:r>
    </w:p>
    <w:p w14:paraId="61160931" w14:textId="4B931F5B" w:rsidR="00780FEE" w:rsidRDefault="00780FEE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Fizemos essa atividade no início do mês passado. Agora, aqueles que não puderam fazê-la porque estavam envolvidos com outras propostas, terão a oportunidade de participar da argumentação, enquanto que os que fizeram têm a oportunidade da melhora.</w:t>
      </w:r>
    </w:p>
    <w:p w14:paraId="5E43013B" w14:textId="3CA9F940" w:rsidR="00780FEE" w:rsidRDefault="00780FEE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Lembrem-se de que a argumentação é a tentativa de convencimento e, nest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e caso, a proposta exige um posicionamento de vocês, não podendo sugerir que os dois lados estejam certos. Com isso em mente, releia a proposta enviada, verifique os apontamentos feitos no </w:t>
      </w:r>
      <w:proofErr w:type="spellStart"/>
      <w:r>
        <w:rPr>
          <w:rFonts w:ascii="Times New Roman" w:hAnsi="Times New Roman" w:cs="Times New Roman"/>
          <w:szCs w:val="24"/>
        </w:rPr>
        <w:t>Moodle</w:t>
      </w:r>
      <w:proofErr w:type="spellEnd"/>
      <w:r>
        <w:rPr>
          <w:rFonts w:ascii="Times New Roman" w:hAnsi="Times New Roman" w:cs="Times New Roman"/>
          <w:szCs w:val="24"/>
        </w:rPr>
        <w:t xml:space="preserve"> e faça a sua melhora. Depois, poste a sua atividade no dia de hoje, 22 de setembro.</w:t>
      </w:r>
    </w:p>
    <w:p w14:paraId="5CF76249" w14:textId="19826F87" w:rsidR="00780FEE" w:rsidRDefault="00780FEE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Conforme for terminando sua atividade, volte-se para o desenvolvimento do seu PIA.</w:t>
      </w:r>
    </w:p>
    <w:p w14:paraId="6A96D3E1" w14:textId="5FB5CFF2" w:rsidR="00780FEE" w:rsidRDefault="00780FEE" w:rsidP="00780FEE">
      <w:pPr>
        <w:pStyle w:val="03Texto-IEIJ"/>
        <w:ind w:firstLine="643"/>
        <w:jc w:val="center"/>
        <w:rPr>
          <w:rFonts w:ascii="Times New Roman" w:hAnsi="Times New Roman" w:cs="Times New Roman"/>
          <w:szCs w:val="24"/>
        </w:rPr>
      </w:pPr>
    </w:p>
    <w:p w14:paraId="2CA4785B" w14:textId="374B477D" w:rsidR="00780FEE" w:rsidRDefault="00780FEE" w:rsidP="00780FEE">
      <w:pPr>
        <w:pStyle w:val="03Texto-IEIJ"/>
        <w:ind w:firstLine="64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---- // ---- // ---- // </w:t>
      </w:r>
      <w:r>
        <w:rPr>
          <w:rFonts w:ascii="Times New Roman" w:hAnsi="Times New Roman" w:cs="Times New Roman"/>
          <w:szCs w:val="24"/>
        </w:rPr>
        <w:t>---- // ---- // ----</w:t>
      </w:r>
    </w:p>
    <w:p w14:paraId="5E025DB3" w14:textId="77777777" w:rsidR="00780FEE" w:rsidRDefault="00780FEE" w:rsidP="00780FEE">
      <w:pPr>
        <w:pStyle w:val="03Texto-IEIJ"/>
        <w:ind w:firstLine="643"/>
        <w:jc w:val="center"/>
        <w:rPr>
          <w:rFonts w:ascii="Times New Roman" w:hAnsi="Times New Roman" w:cs="Times New Roman"/>
          <w:szCs w:val="24"/>
        </w:rPr>
      </w:pPr>
    </w:p>
    <w:p w14:paraId="0C6E35B5" w14:textId="1D0EEFE6" w:rsidR="00FD1A8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Faça a atividade seguinte, de </w:t>
      </w:r>
      <w:r w:rsidR="00BC6C31">
        <w:rPr>
          <w:rFonts w:ascii="Times New Roman" w:hAnsi="Times New Roman" w:cs="Times New Roman"/>
          <w:szCs w:val="24"/>
        </w:rPr>
        <w:t>produção de texto</w:t>
      </w:r>
      <w:r w:rsidRPr="005F0A2A">
        <w:rPr>
          <w:rFonts w:ascii="Times New Roman" w:hAnsi="Times New Roman" w:cs="Times New Roman"/>
          <w:szCs w:val="24"/>
        </w:rPr>
        <w:t>:</w:t>
      </w:r>
      <w:r w:rsidR="001B5174" w:rsidRPr="005F0A2A">
        <w:rPr>
          <w:rFonts w:ascii="Times New Roman" w:hAnsi="Times New Roman" w:cs="Times New Roman"/>
          <w:szCs w:val="24"/>
        </w:rPr>
        <w:t xml:space="preserve"> </w:t>
      </w:r>
      <w:r w:rsidR="00BC6C31">
        <w:rPr>
          <w:rFonts w:ascii="Times New Roman" w:hAnsi="Times New Roman" w:cs="Times New Roman"/>
          <w:szCs w:val="24"/>
        </w:rPr>
        <w:t xml:space="preserve">O texto argumentativo consiste, basicamente, na defesa de um ponto de vista e é possível argumentar sobre </w:t>
      </w:r>
      <w:r w:rsidR="00BC6C31" w:rsidRPr="00BC6C31">
        <w:rPr>
          <w:rFonts w:ascii="Times New Roman" w:hAnsi="Times New Roman" w:cs="Times New Roman"/>
          <w:strike/>
          <w:szCs w:val="24"/>
        </w:rPr>
        <w:t>quase</w:t>
      </w:r>
      <w:r w:rsidR="00BC6C31">
        <w:rPr>
          <w:rFonts w:ascii="Times New Roman" w:hAnsi="Times New Roman" w:cs="Times New Roman"/>
          <w:szCs w:val="24"/>
        </w:rPr>
        <w:t xml:space="preserve"> qualquer coisa. Nessa tentativa, podemos recorrer a algumas das perguntas básicas das sete categorias (sim, elas mesmas!), como por exemplo “O </w:t>
      </w:r>
      <w:proofErr w:type="gramStart"/>
      <w:r w:rsidR="00BC6C31">
        <w:rPr>
          <w:rFonts w:ascii="Times New Roman" w:hAnsi="Times New Roman" w:cs="Times New Roman"/>
          <w:szCs w:val="24"/>
        </w:rPr>
        <w:t>quê?”</w:t>
      </w:r>
      <w:proofErr w:type="gramEnd"/>
      <w:r w:rsidR="00BC6C31">
        <w:rPr>
          <w:rFonts w:ascii="Times New Roman" w:hAnsi="Times New Roman" w:cs="Times New Roman"/>
          <w:szCs w:val="24"/>
        </w:rPr>
        <w:t>; “Por quê?”; ou ainda “Para quê?” (outras também podem aparecer ao longo da argumentação</w:t>
      </w:r>
      <w:r w:rsidR="002B6DB5">
        <w:rPr>
          <w:rFonts w:ascii="Times New Roman" w:hAnsi="Times New Roman" w:cs="Times New Roman"/>
          <w:szCs w:val="24"/>
        </w:rPr>
        <w:t>)</w:t>
      </w:r>
      <w:r w:rsidR="00BC6C31">
        <w:rPr>
          <w:rFonts w:ascii="Times New Roman" w:hAnsi="Times New Roman" w:cs="Times New Roman"/>
          <w:szCs w:val="24"/>
        </w:rPr>
        <w:t>. Sabendo disso, na próxima página</w:t>
      </w:r>
      <w:r w:rsidR="00975EE2">
        <w:rPr>
          <w:rFonts w:ascii="Times New Roman" w:hAnsi="Times New Roman" w:cs="Times New Roman"/>
          <w:szCs w:val="24"/>
        </w:rPr>
        <w:t>,</w:t>
      </w:r>
      <w:r w:rsidR="00BC6C31">
        <w:rPr>
          <w:rFonts w:ascii="Times New Roman" w:hAnsi="Times New Roman" w:cs="Times New Roman"/>
          <w:szCs w:val="24"/>
        </w:rPr>
        <w:t xml:space="preserve"> haverá três temas para você escolher um lado e argumentar a favor dele.</w:t>
      </w:r>
    </w:p>
    <w:p w14:paraId="5522F4B4" w14:textId="1642219B" w:rsidR="00BC6C31" w:rsidRDefault="00BC6C31">
      <w:pPr>
        <w:widowControl/>
        <w:suppressAutoHyphens w:val="0"/>
        <w:rPr>
          <w:color w:val="FF0000"/>
        </w:rPr>
      </w:pPr>
    </w:p>
    <w:p w14:paraId="02100757" w14:textId="77777777" w:rsidR="00780FEE" w:rsidRDefault="00780FEE">
      <w:pPr>
        <w:widowControl/>
        <w:suppressAutoHyphens w:val="0"/>
        <w:rPr>
          <w:color w:val="FF0000"/>
        </w:rPr>
      </w:pPr>
    </w:p>
    <w:p w14:paraId="5837C94E" w14:textId="57E01524" w:rsidR="00BC6C31" w:rsidRPr="00BC6C31" w:rsidRDefault="00BC6C31" w:rsidP="00BC6C31">
      <w:pPr>
        <w:tabs>
          <w:tab w:val="left" w:pos="1980"/>
        </w:tabs>
        <w:jc w:val="center"/>
        <w:rPr>
          <w:b/>
        </w:rPr>
      </w:pPr>
      <w:r w:rsidRPr="00BC6C31">
        <w:rPr>
          <w:b/>
        </w:rPr>
        <w:t xml:space="preserve">PARA CADA TEMA, </w:t>
      </w:r>
      <w:r w:rsidR="00780FEE">
        <w:rPr>
          <w:b/>
        </w:rPr>
        <w:t>ESCREVA UM PARÁGRAFO DE 5</w:t>
      </w:r>
      <w:r w:rsidRPr="00BC6C31">
        <w:rPr>
          <w:b/>
        </w:rPr>
        <w:t xml:space="preserve"> A </w:t>
      </w:r>
      <w:r w:rsidR="00780FEE">
        <w:rPr>
          <w:b/>
        </w:rPr>
        <w:t>7</w:t>
      </w:r>
      <w:r w:rsidRPr="00BC6C31">
        <w:rPr>
          <w:b/>
        </w:rPr>
        <w:t xml:space="preserve"> LINHAS.</w:t>
      </w:r>
    </w:p>
    <w:p w14:paraId="04D33EAF" w14:textId="77777777" w:rsidR="00BC6C31" w:rsidRDefault="00BC6C31" w:rsidP="00BC6C31">
      <w:pPr>
        <w:tabs>
          <w:tab w:val="left" w:pos="1980"/>
        </w:tabs>
      </w:pPr>
    </w:p>
    <w:p w14:paraId="7FA97CF3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1. O correto é falar “bolacha” ou “biscoito”?</w:t>
      </w:r>
    </w:p>
    <w:p w14:paraId="7EF7D497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</w:p>
    <w:p w14:paraId="76216F25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2. Unicórnios existem ou não?</w:t>
      </w:r>
    </w:p>
    <w:p w14:paraId="43F73D4F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</w:p>
    <w:p w14:paraId="5BBF48E0" w14:textId="3CB341FC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  <w:color w:val="FF0000"/>
        </w:rPr>
      </w:pPr>
      <w:r w:rsidRPr="00BC6C31">
        <w:rPr>
          <w:rFonts w:ascii="Times New Roman" w:hAnsi="Times New Roman" w:cs="Times New Roman"/>
        </w:rPr>
        <w:t>3. Gatos são melhores do que os cachorros?</w:t>
      </w:r>
      <w:r w:rsidRPr="00BC6C31">
        <w:rPr>
          <w:rFonts w:ascii="Times New Roman" w:hAnsi="Times New Roman" w:cs="Times New Roman"/>
          <w:color w:val="FF0000"/>
        </w:rPr>
        <w:tab/>
      </w:r>
    </w:p>
    <w:sectPr w:rsidR="00BC6C31" w:rsidRPr="00BC6C3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6FD0" w14:textId="77777777" w:rsidR="00364EE6" w:rsidRDefault="00364EE6">
      <w:r>
        <w:separator/>
      </w:r>
    </w:p>
  </w:endnote>
  <w:endnote w:type="continuationSeparator" w:id="0">
    <w:p w14:paraId="31672A70" w14:textId="77777777" w:rsidR="00364EE6" w:rsidRDefault="003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6160" w14:textId="77777777" w:rsidR="00364EE6" w:rsidRDefault="00364EE6">
      <w:r>
        <w:separator/>
      </w:r>
    </w:p>
  </w:footnote>
  <w:footnote w:type="continuationSeparator" w:id="0">
    <w:p w14:paraId="78F0B4A5" w14:textId="77777777" w:rsidR="00364EE6" w:rsidRDefault="0036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245A6D8" w:rsidR="00FD1A8A" w:rsidRDefault="00780FE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Primavera</w:t>
    </w:r>
    <w:r w:rsidR="00FD1A8A">
      <w:rPr>
        <w:rStyle w:val="RefernciaSutil"/>
        <w:rFonts w:cs="Calibri"/>
        <w:smallCaps w:val="0"/>
        <w:color w:val="auto"/>
        <w:u w:val="none"/>
      </w:rPr>
      <w:t>, 20</w:t>
    </w:r>
    <w:r w:rsidR="00FD1A8A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D1A8A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22</w:t>
    </w:r>
    <w:r w:rsidR="00FD1A8A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setembro</w:t>
    </w:r>
    <w:r w:rsidR="00FD1A8A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5A1C4113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780FEE">
      <w:rPr>
        <w:rStyle w:val="RefernciaSutil"/>
        <w:rFonts w:cs="Calibri"/>
        <w:bCs/>
        <w:smallCaps w:val="0"/>
        <w:color w:val="auto"/>
        <w:u w:val="none"/>
      </w:rPr>
      <w:t>_______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0F1ED1"/>
    <w:rsid w:val="001238F7"/>
    <w:rsid w:val="001801A0"/>
    <w:rsid w:val="001847F2"/>
    <w:rsid w:val="001B5174"/>
    <w:rsid w:val="00220DDA"/>
    <w:rsid w:val="002B6DB5"/>
    <w:rsid w:val="002D20A7"/>
    <w:rsid w:val="00317203"/>
    <w:rsid w:val="00364EE6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4772E"/>
    <w:rsid w:val="00693347"/>
    <w:rsid w:val="006D20E4"/>
    <w:rsid w:val="007223A3"/>
    <w:rsid w:val="0072499C"/>
    <w:rsid w:val="00780FEE"/>
    <w:rsid w:val="007B4332"/>
    <w:rsid w:val="007C5684"/>
    <w:rsid w:val="00817BC6"/>
    <w:rsid w:val="00836212"/>
    <w:rsid w:val="0087373E"/>
    <w:rsid w:val="0087747B"/>
    <w:rsid w:val="008F70C0"/>
    <w:rsid w:val="00916731"/>
    <w:rsid w:val="0095025B"/>
    <w:rsid w:val="00975EE2"/>
    <w:rsid w:val="009A5EB7"/>
    <w:rsid w:val="009A7AB3"/>
    <w:rsid w:val="009C41A7"/>
    <w:rsid w:val="00A02935"/>
    <w:rsid w:val="00B54163"/>
    <w:rsid w:val="00B72232"/>
    <w:rsid w:val="00B813C0"/>
    <w:rsid w:val="00B9785B"/>
    <w:rsid w:val="00BC6C31"/>
    <w:rsid w:val="00BD3591"/>
    <w:rsid w:val="00C042B7"/>
    <w:rsid w:val="00C40DC8"/>
    <w:rsid w:val="00C90942"/>
    <w:rsid w:val="00C91AA6"/>
    <w:rsid w:val="00CB2FCF"/>
    <w:rsid w:val="00CF0996"/>
    <w:rsid w:val="00D0695B"/>
    <w:rsid w:val="00DE5E0E"/>
    <w:rsid w:val="00E3560B"/>
    <w:rsid w:val="00E37F91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BC6C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2020-08-02T22:14:00Z</cp:lastPrinted>
  <dcterms:created xsi:type="dcterms:W3CDTF">2020-09-21T23:35:00Z</dcterms:created>
  <dcterms:modified xsi:type="dcterms:W3CDTF">2020-09-21T23:35:00Z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