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6549" w:rsidRDefault="00AF2FB0" w:rsidP="005F6549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>literatura</w:t>
      </w:r>
    </w:p>
    <w:p w:rsidR="00AF2FB0" w:rsidRDefault="00AF2FB0" w:rsidP="00FB384D">
      <w:pPr>
        <w:pStyle w:val="00IEIJ"/>
        <w:jc w:val="center"/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410200" cy="1950951"/>
            <wp:effectExtent l="19050" t="0" r="0" b="0"/>
            <wp:docPr id="2" name="Imagem 4" descr="Sir Arthur Conan Doyle's 147th Birth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r Arthur Conan Doyle's 147th Birthda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273" cy="194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FB0" w:rsidRPr="00AF2FB0" w:rsidRDefault="00AF2FB0" w:rsidP="00FB384D">
      <w:pPr>
        <w:pStyle w:val="03Texto-IEIJ"/>
        <w:ind w:firstLine="709"/>
        <w:jc w:val="both"/>
      </w:pPr>
      <w:proofErr w:type="spellStart"/>
      <w:r w:rsidRPr="00AF2FB0">
        <w:rPr>
          <w:szCs w:val="26"/>
        </w:rPr>
        <w:t>Doodle</w:t>
      </w:r>
      <w:proofErr w:type="spellEnd"/>
      <w:r w:rsidRPr="00AF2FB0">
        <w:rPr>
          <w:szCs w:val="26"/>
        </w:rPr>
        <w:t> é uma palavra </w:t>
      </w:r>
      <w:hyperlink r:id="rId8" w:tooltip="Língua inglesa" w:history="1">
        <w:r w:rsidRPr="00AF2FB0">
          <w:rPr>
            <w:rStyle w:val="Hyperlink"/>
            <w:color w:val="auto"/>
            <w:szCs w:val="26"/>
            <w:u w:val="none"/>
          </w:rPr>
          <w:t>inglesa</w:t>
        </w:r>
      </w:hyperlink>
      <w:r w:rsidRPr="00AF2FB0">
        <w:rPr>
          <w:szCs w:val="26"/>
        </w:rPr>
        <w:t> para referir um tipo de </w:t>
      </w:r>
      <w:hyperlink r:id="rId9" w:tooltip="Esboço" w:history="1">
        <w:r w:rsidRPr="00AF2FB0">
          <w:rPr>
            <w:rStyle w:val="Hyperlink"/>
            <w:color w:val="auto"/>
            <w:szCs w:val="26"/>
            <w:u w:val="none"/>
          </w:rPr>
          <w:t>esboço</w:t>
        </w:r>
      </w:hyperlink>
      <w:r w:rsidRPr="00AF2FB0">
        <w:rPr>
          <w:szCs w:val="26"/>
        </w:rPr>
        <w:t> ou </w:t>
      </w:r>
      <w:hyperlink r:id="rId10" w:tooltip="Desenho" w:history="1">
        <w:r w:rsidRPr="00AF2FB0">
          <w:rPr>
            <w:rStyle w:val="Hyperlink"/>
            <w:color w:val="auto"/>
            <w:szCs w:val="26"/>
            <w:u w:val="none"/>
          </w:rPr>
          <w:t>desenho</w:t>
        </w:r>
      </w:hyperlink>
      <w:r w:rsidRPr="00AF2FB0">
        <w:rPr>
          <w:szCs w:val="26"/>
        </w:rPr>
        <w:t> realizado ao acaso, quando uma pessoa está distraída ou ocupada. Em português, a palavra traduzida corresponde a “rabisco”. São desenhos simples que podem ter significado concreto de representação ou simplesmente representar formas abstratas.</w:t>
      </w:r>
    </w:p>
    <w:p w:rsidR="00AF2FB0" w:rsidRPr="00AF2FB0" w:rsidRDefault="00AF2FB0" w:rsidP="00FB384D">
      <w:pPr>
        <w:pStyle w:val="03Texto-IEIJ"/>
        <w:ind w:firstLine="709"/>
        <w:jc w:val="both"/>
        <w:rPr>
          <w:szCs w:val="26"/>
        </w:rPr>
      </w:pPr>
      <w:r w:rsidRPr="00AF2FB0">
        <w:rPr>
          <w:szCs w:val="26"/>
        </w:rPr>
        <w:t>Muitos exemplos podem ser encontrados em cadernos escolares, muitas vezes à margem, desenhados por alunos distraídos ou desinteressados durante uma aula. Ou ainda, durante as conversas telefônicas se uma caneta e papel estiverem disponíveis.</w:t>
      </w:r>
    </w:p>
    <w:p w:rsidR="00AF2FB0" w:rsidRPr="00AF2FB0" w:rsidRDefault="00AF2FB0" w:rsidP="00FB384D">
      <w:pPr>
        <w:pStyle w:val="03Texto-IEIJ"/>
        <w:ind w:firstLine="709"/>
        <w:jc w:val="both"/>
        <w:rPr>
          <w:szCs w:val="26"/>
        </w:rPr>
      </w:pPr>
      <w:r w:rsidRPr="00AF2FB0">
        <w:rPr>
          <w:szCs w:val="26"/>
        </w:rPr>
        <w:t xml:space="preserve">Geralmente </w:t>
      </w:r>
      <w:proofErr w:type="spellStart"/>
      <w:r w:rsidRPr="00AF2FB0">
        <w:rPr>
          <w:szCs w:val="26"/>
        </w:rPr>
        <w:t>doodles</w:t>
      </w:r>
      <w:proofErr w:type="spellEnd"/>
      <w:r w:rsidRPr="00AF2FB0">
        <w:rPr>
          <w:szCs w:val="26"/>
        </w:rPr>
        <w:t xml:space="preserve"> incluem caricaturas de pessoas famosas ou personagens de </w:t>
      </w:r>
      <w:hyperlink r:id="rId11" w:tooltip="Desenhos animados" w:history="1">
        <w:r w:rsidRPr="00AF2FB0">
          <w:rPr>
            <w:rStyle w:val="Hyperlink"/>
            <w:color w:val="auto"/>
            <w:szCs w:val="26"/>
            <w:u w:val="none"/>
          </w:rPr>
          <w:t>desenhos animados</w:t>
        </w:r>
      </w:hyperlink>
      <w:r w:rsidRPr="00AF2FB0">
        <w:rPr>
          <w:szCs w:val="26"/>
        </w:rPr>
        <w:t>, seres fictícios, paisagens, formas geométricas, banners com legendas e animações feitas desenhando-se uma sequência de cenas em várias páginas de um livro ou caderno.</w:t>
      </w:r>
    </w:p>
    <w:p w:rsidR="00AF2FB0" w:rsidRDefault="00AF2FB0" w:rsidP="00FB384D">
      <w:pPr>
        <w:pStyle w:val="03Texto-IEIJ"/>
        <w:ind w:firstLine="709"/>
        <w:jc w:val="both"/>
        <w:rPr>
          <w:szCs w:val="26"/>
        </w:rPr>
      </w:pPr>
      <w:r w:rsidRPr="00AF2FB0">
        <w:rPr>
          <w:szCs w:val="26"/>
        </w:rPr>
        <w:t xml:space="preserve">Os </w:t>
      </w:r>
      <w:proofErr w:type="spellStart"/>
      <w:r w:rsidRPr="00AF2FB0">
        <w:rPr>
          <w:szCs w:val="26"/>
        </w:rPr>
        <w:t>Doodles</w:t>
      </w:r>
      <w:proofErr w:type="spellEnd"/>
      <w:r w:rsidRPr="00AF2FB0">
        <w:rPr>
          <w:szCs w:val="26"/>
        </w:rPr>
        <w:t xml:space="preserve"> mais famosos hoje em dia podem ser encontrados em grandes empresas como o Google, de vez em quando, o logotipo do Google recebe uma nova imagem, que é chamada de </w:t>
      </w:r>
      <w:proofErr w:type="spellStart"/>
      <w:r w:rsidRPr="00AF2FB0">
        <w:rPr>
          <w:rStyle w:val="nfase"/>
          <w:i w:val="0"/>
          <w:iCs w:val="0"/>
          <w:szCs w:val="26"/>
        </w:rPr>
        <w:t>Doodle</w:t>
      </w:r>
      <w:proofErr w:type="spellEnd"/>
      <w:r w:rsidRPr="00AF2FB0">
        <w:rPr>
          <w:szCs w:val="26"/>
        </w:rPr>
        <w:t xml:space="preserve"> e está sempre relacionado com algum acontecimento ou com alguma data importante. </w:t>
      </w:r>
    </w:p>
    <w:p w:rsidR="00FB384D" w:rsidRPr="00FB384D" w:rsidRDefault="00FB384D" w:rsidP="00FB384D">
      <w:pPr>
        <w:pStyle w:val="00IEIJ"/>
      </w:pPr>
      <w:r>
        <w:tab/>
        <w:t xml:space="preserve">Faça um </w:t>
      </w:r>
      <w:proofErr w:type="spellStart"/>
      <w:r>
        <w:t>Doodle</w:t>
      </w:r>
      <w:proofErr w:type="spellEnd"/>
      <w:r>
        <w:t xml:space="preserve"> do livro de literatura que você está lendo. Apresente o nome do livro e do autor. </w:t>
      </w:r>
    </w:p>
    <w:p w:rsidR="00AF2FB0" w:rsidRPr="00AF2FB0" w:rsidRDefault="00FB384D" w:rsidP="00AF2FB0">
      <w:pPr>
        <w:pStyle w:val="Corpodetexto"/>
        <w:rPr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29845</wp:posOffset>
            </wp:positionV>
            <wp:extent cx="2343150" cy="2857500"/>
            <wp:effectExtent l="19050" t="0" r="0" b="0"/>
            <wp:wrapThrough wrapText="bothSides">
              <wp:wrapPolygon edited="0">
                <wp:start x="-176" y="0"/>
                <wp:lineTo x="-176" y="21456"/>
                <wp:lineTo x="21600" y="21456"/>
                <wp:lineTo x="21600" y="0"/>
                <wp:lineTo x="-176" y="0"/>
              </wp:wrapPolygon>
            </wp:wrapThrough>
            <wp:docPr id="7" name="Imagem 7" descr="https://i2.wp.com/simplesmenteartes.com.br/wp-content/uploads/2018/09/Luise_Kritzelzeichnung-246x300.jpg?resize=246%2C30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2.wp.com/simplesmenteartes.com.br/wp-content/uploads/2018/09/Luise_Kritzelzeichnung-246x300.jpg?resize=246%2C30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84D" w:rsidRDefault="00FB384D" w:rsidP="00FB384D">
      <w:pPr>
        <w:pStyle w:val="03Texto-IEIJ"/>
        <w:jc w:val="both"/>
        <w:rPr>
          <w:szCs w:val="26"/>
        </w:rPr>
      </w:pPr>
    </w:p>
    <w:p w:rsidR="00FB384D" w:rsidRDefault="00FB384D" w:rsidP="00FB384D">
      <w:pPr>
        <w:pStyle w:val="03Texto-IEIJ"/>
        <w:jc w:val="both"/>
        <w:rPr>
          <w:szCs w:val="26"/>
        </w:rPr>
      </w:pPr>
    </w:p>
    <w:p w:rsidR="00FB384D" w:rsidRDefault="00FB384D" w:rsidP="00FB384D">
      <w:pPr>
        <w:pStyle w:val="03Texto-IEIJ"/>
        <w:jc w:val="both"/>
        <w:rPr>
          <w:szCs w:val="26"/>
        </w:rPr>
      </w:pPr>
      <w:r>
        <w:rPr>
          <w:noProof/>
          <w:lang w:eastAsia="pt-BR" w:bidi="ar-SA"/>
        </w:rPr>
        <w:drawing>
          <wp:inline distT="0" distB="0" distL="0" distR="0">
            <wp:extent cx="1929266" cy="1724025"/>
            <wp:effectExtent l="19050" t="0" r="0" b="0"/>
            <wp:docPr id="9" name="Imagem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266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6"/>
        </w:rPr>
        <w:tab/>
      </w:r>
      <w:r>
        <w:rPr>
          <w:noProof/>
          <w:lang w:eastAsia="pt-BR" w:bidi="ar-SA"/>
        </w:rPr>
        <w:drawing>
          <wp:inline distT="0" distB="0" distL="0" distR="0">
            <wp:extent cx="1247089" cy="1866900"/>
            <wp:effectExtent l="19050" t="0" r="0" b="0"/>
            <wp:docPr id="3" name="Imagem 12" descr="55 Cool &amp; Easy Things to Draw in Your Sketchbook #drawings #doodles // Easy drawing ideas, doodles, 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55 Cool &amp; Easy Things to Draw in Your Sketchbook #drawings #doodles // Easy drawing ideas, doodles, buj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089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84D" w:rsidRDefault="00FB384D" w:rsidP="00FB384D">
      <w:pPr>
        <w:pStyle w:val="03Texto-IEIJ"/>
        <w:jc w:val="both"/>
        <w:rPr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9pt;margin-top:11.7pt;width:164.55pt;height:47.5pt;z-index:251660288" stroked="f">
            <v:textbox style="mso-fit-shape-to-text:t">
              <w:txbxContent>
                <w:p w:rsidR="00FB384D" w:rsidRPr="00FB384D" w:rsidRDefault="00FB384D" w:rsidP="00FB384D">
                  <w:pPr>
                    <w:pStyle w:val="03Texto-IEIJ"/>
                    <w:spacing w:before="0"/>
                    <w:jc w:val="both"/>
                    <w:rPr>
                      <w:sz w:val="22"/>
                    </w:rPr>
                  </w:pPr>
                  <w:r w:rsidRPr="00FB384D">
                    <w:rPr>
                      <w:sz w:val="22"/>
                    </w:rPr>
                    <w:fldChar w:fldCharType="begin"/>
                  </w:r>
                  <w:r w:rsidRPr="00FB384D">
                    <w:rPr>
                      <w:sz w:val="22"/>
                    </w:rPr>
                    <w:instrText xml:space="preserve"> HYPERLINK "https://i2.wp.com/simplesmenteartes.com.br/wp-content/uploads/2018/09/Luise_Kritzelzeichnung.jpg" </w:instrText>
                  </w:r>
                  <w:r w:rsidRPr="00FB384D">
                    <w:rPr>
                      <w:sz w:val="22"/>
                    </w:rPr>
                    <w:fldChar w:fldCharType="separate"/>
                  </w:r>
                  <w:proofErr w:type="spellStart"/>
                  <w:r w:rsidRPr="00FB384D">
                    <w:rPr>
                      <w:rStyle w:val="Hyperlink"/>
                      <w:color w:val="auto"/>
                      <w:sz w:val="22"/>
                      <w:u w:val="none"/>
                    </w:rPr>
                    <w:t>Doodle</w:t>
                  </w:r>
                  <w:proofErr w:type="spellEnd"/>
                  <w:r w:rsidRPr="00FB384D">
                    <w:rPr>
                      <w:rStyle w:val="Hyperlink"/>
                      <w:color w:val="auto"/>
                      <w:sz w:val="22"/>
                      <w:u w:val="none"/>
                    </w:rPr>
                    <w:t> feito pela Rainha da Prússia, </w:t>
                  </w:r>
                  <w:r w:rsidRPr="00FB384D">
                    <w:rPr>
                      <w:sz w:val="22"/>
                    </w:rPr>
                    <w:fldChar w:fldCharType="end"/>
                  </w:r>
                  <w:r w:rsidRPr="00FB384D">
                    <w:rPr>
                      <w:sz w:val="22"/>
                    </w:rPr>
                    <w:t xml:space="preserve">Luísa de </w:t>
                  </w:r>
                  <w:proofErr w:type="spellStart"/>
                  <w:r w:rsidRPr="00FB384D">
                    <w:rPr>
                      <w:sz w:val="22"/>
                    </w:rPr>
                    <w:t>Mecklemburgo-Strelitz</w:t>
                  </w:r>
                  <w:proofErr w:type="spellEnd"/>
                  <w:r w:rsidRPr="00FB384D">
                    <w:rPr>
                      <w:sz w:val="22"/>
                    </w:rPr>
                    <w:t xml:space="preserve"> em </w:t>
                  </w:r>
                  <w:proofErr w:type="gramStart"/>
                  <w:r w:rsidRPr="00FB384D">
                    <w:rPr>
                      <w:sz w:val="22"/>
                    </w:rPr>
                    <w:t>1795</w:t>
                  </w:r>
                  <w:proofErr w:type="gramEnd"/>
                </w:p>
              </w:txbxContent>
            </v:textbox>
            <w10:wrap type="square"/>
          </v:shape>
        </w:pict>
      </w:r>
    </w:p>
    <w:p w:rsidR="00FB384D" w:rsidRDefault="00FB384D" w:rsidP="00FB384D">
      <w:pPr>
        <w:pStyle w:val="03Texto-IEIJ"/>
        <w:jc w:val="both"/>
        <w:rPr>
          <w:szCs w:val="26"/>
        </w:rPr>
      </w:pPr>
    </w:p>
    <w:p w:rsidR="00212142" w:rsidRDefault="00212142" w:rsidP="00AF2FB0">
      <w:pPr>
        <w:pStyle w:val="03Texto-IEIJ"/>
        <w:jc w:val="both"/>
      </w:pPr>
    </w:p>
    <w:sectPr w:rsidR="00212142" w:rsidSect="009D4684">
      <w:headerReference w:type="default" r:id="rId16"/>
      <w:headerReference w:type="first" r:id="rId17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D94" w:rsidRDefault="00CB0D94">
      <w:pPr>
        <w:spacing w:before="0"/>
      </w:pPr>
      <w:r>
        <w:separator/>
      </w:r>
    </w:p>
  </w:endnote>
  <w:endnote w:type="continuationSeparator" w:id="0">
    <w:p w:rsidR="00CB0D94" w:rsidRDefault="00CB0D9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D94" w:rsidRDefault="00CB0D94">
      <w:pPr>
        <w:spacing w:before="0"/>
      </w:pPr>
      <w:r>
        <w:separator/>
      </w:r>
    </w:p>
  </w:footnote>
  <w:footnote w:type="continuationSeparator" w:id="0">
    <w:p w:rsidR="00CB0D94" w:rsidRDefault="00CB0D94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641E1E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AF2FB0">
      <w:rPr>
        <w:rStyle w:val="RefernciaSutil"/>
        <w:rFonts w:cs="Calibri"/>
        <w:smallCaps w:val="0"/>
        <w:color w:val="auto"/>
        <w:u w:val="none"/>
      </w:rPr>
      <w:t>28</w:t>
    </w:r>
    <w:proofErr w:type="gramStart"/>
    <w:r w:rsidR="00306CD7">
      <w:rPr>
        <w:rStyle w:val="RefernciaSutil"/>
        <w:rFonts w:cs="Calibri"/>
        <w:smallCaps w:val="0"/>
        <w:color w:val="auto"/>
        <w:u w:val="none"/>
      </w:rPr>
      <w:t xml:space="preserve"> 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End"/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306CD7">
      <w:rPr>
        <w:rStyle w:val="RefernciaSutil"/>
        <w:rFonts w:cs="Calibri"/>
        <w:smallCaps w:val="0"/>
        <w:color w:val="auto"/>
        <w:u w:val="none"/>
      </w:rPr>
      <w:t>setembro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0207518"/>
    <w:multiLevelType w:val="hybridMultilevel"/>
    <w:tmpl w:val="CCD6AB92"/>
    <w:lvl w:ilvl="0" w:tplc="571C4A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57449"/>
    <w:multiLevelType w:val="hybridMultilevel"/>
    <w:tmpl w:val="4F8281E2"/>
    <w:lvl w:ilvl="0" w:tplc="234688D8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06D6F"/>
    <w:multiLevelType w:val="hybridMultilevel"/>
    <w:tmpl w:val="7A7429BE"/>
    <w:lvl w:ilvl="0" w:tplc="7A1012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EA2A1C"/>
    <w:multiLevelType w:val="hybridMultilevel"/>
    <w:tmpl w:val="17601B26"/>
    <w:lvl w:ilvl="0" w:tplc="691CB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01D32"/>
    <w:multiLevelType w:val="hybridMultilevel"/>
    <w:tmpl w:val="1884C884"/>
    <w:lvl w:ilvl="0" w:tplc="EA1E14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E507E"/>
    <w:multiLevelType w:val="hybridMultilevel"/>
    <w:tmpl w:val="3E3AC560"/>
    <w:lvl w:ilvl="0" w:tplc="5D76FE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277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F6707"/>
    <w:rsid w:val="00177754"/>
    <w:rsid w:val="00194882"/>
    <w:rsid w:val="001A3569"/>
    <w:rsid w:val="001D5209"/>
    <w:rsid w:val="00212142"/>
    <w:rsid w:val="00306CD7"/>
    <w:rsid w:val="00397921"/>
    <w:rsid w:val="003B7F1E"/>
    <w:rsid w:val="00441959"/>
    <w:rsid w:val="00463B45"/>
    <w:rsid w:val="00475A06"/>
    <w:rsid w:val="004F0D83"/>
    <w:rsid w:val="00551EFE"/>
    <w:rsid w:val="00556934"/>
    <w:rsid w:val="00565525"/>
    <w:rsid w:val="0057003B"/>
    <w:rsid w:val="00575B9F"/>
    <w:rsid w:val="005F6549"/>
    <w:rsid w:val="0062518E"/>
    <w:rsid w:val="00632EA2"/>
    <w:rsid w:val="00641E1E"/>
    <w:rsid w:val="00690E0B"/>
    <w:rsid w:val="006B38E2"/>
    <w:rsid w:val="007768F5"/>
    <w:rsid w:val="007A227A"/>
    <w:rsid w:val="007D6879"/>
    <w:rsid w:val="008318F3"/>
    <w:rsid w:val="00884FD2"/>
    <w:rsid w:val="008D4C93"/>
    <w:rsid w:val="00965D7D"/>
    <w:rsid w:val="009B03FF"/>
    <w:rsid w:val="009D4684"/>
    <w:rsid w:val="00A06679"/>
    <w:rsid w:val="00A26579"/>
    <w:rsid w:val="00A9569E"/>
    <w:rsid w:val="00AA476C"/>
    <w:rsid w:val="00AD500D"/>
    <w:rsid w:val="00AE3377"/>
    <w:rsid w:val="00AF2FB0"/>
    <w:rsid w:val="00B245E7"/>
    <w:rsid w:val="00B31FCF"/>
    <w:rsid w:val="00BB5307"/>
    <w:rsid w:val="00BF13B4"/>
    <w:rsid w:val="00C464A9"/>
    <w:rsid w:val="00C61F92"/>
    <w:rsid w:val="00C713AA"/>
    <w:rsid w:val="00CB0D94"/>
    <w:rsid w:val="00D34B11"/>
    <w:rsid w:val="00D43C73"/>
    <w:rsid w:val="00DF220E"/>
    <w:rsid w:val="00DF41C7"/>
    <w:rsid w:val="00E36807"/>
    <w:rsid w:val="00E6371F"/>
    <w:rsid w:val="00E6508C"/>
    <w:rsid w:val="00EC015F"/>
    <w:rsid w:val="00ED2ACA"/>
    <w:rsid w:val="00EF520A"/>
    <w:rsid w:val="00F36E16"/>
    <w:rsid w:val="00F85219"/>
    <w:rsid w:val="00FB384D"/>
    <w:rsid w:val="00FE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21214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2EA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12142"/>
    <w:rPr>
      <w:b/>
      <w:bCs/>
      <w:kern w:val="36"/>
      <w:sz w:val="48"/>
      <w:szCs w:val="48"/>
    </w:rPr>
  </w:style>
  <w:style w:type="character" w:customStyle="1" w:styleId="tr">
    <w:name w:val="tr"/>
    <w:basedOn w:val="Fontepargpadro"/>
    <w:rsid w:val="00212142"/>
  </w:style>
  <w:style w:type="paragraph" w:customStyle="1" w:styleId="uk-text-justify">
    <w:name w:val="uk-text-justify"/>
    <w:basedOn w:val="Normal"/>
    <w:rsid w:val="0021214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uk-badge">
    <w:name w:val="uk-badge"/>
    <w:basedOn w:val="Fontepargpadro"/>
    <w:rsid w:val="00212142"/>
  </w:style>
  <w:style w:type="paragraph" w:customStyle="1" w:styleId="frase">
    <w:name w:val="frase"/>
    <w:basedOn w:val="Normal"/>
    <w:rsid w:val="0017775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or">
    <w:name w:val="autor"/>
    <w:basedOn w:val="Fontepargpadro"/>
    <w:rsid w:val="00177754"/>
  </w:style>
  <w:style w:type="character" w:styleId="Forte">
    <w:name w:val="Strong"/>
    <w:basedOn w:val="Fontepargpadro"/>
    <w:uiPriority w:val="22"/>
    <w:qFormat/>
    <w:rsid w:val="00177754"/>
    <w:rPr>
      <w:b/>
      <w:bCs/>
    </w:rPr>
  </w:style>
  <w:style w:type="character" w:styleId="nfase">
    <w:name w:val="Emphasis"/>
    <w:basedOn w:val="Fontepargpadro"/>
    <w:uiPriority w:val="20"/>
    <w:qFormat/>
    <w:rsid w:val="00177754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632EA2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545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4101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796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09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8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3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9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8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2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6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0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18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1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3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93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5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5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1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L%C3%ADngua_inglesa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2.wp.com/simplesmenteartes.com.br/wp-content/uploads/2018/09/Luise_Kritzelzeichnung.jp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t.wikipedia.org/wiki/Desenhos_animado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s://pt.wikipedia.org/wiki/Desenh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Esbo%C3%A7o" TargetMode="External"/><Relationship Id="rId1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0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2020-09-27T23:17:00Z</dcterms:created>
  <dcterms:modified xsi:type="dcterms:W3CDTF">2020-09-27T23:17:00Z</dcterms:modified>
</cp:coreProperties>
</file>