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OS CORPOS E O CALOR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03 - Atividade 30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 (essa versão exige que o aluno devolva sua atividade na escola ou que poste no Moodle uma foto de sua atividade).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IEIJ-7A-OS.CORPOS.E.O.CALOR-OL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D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 xml:space="preserve">*</w:t>
        <w:tab/>
        <w:tab/>
        <w:t xml:space="preserve">*</w:t>
      </w:r>
    </w:p>
    <w:p w:rsidR="00000000" w:rsidDel="00000000" w:rsidP="00000000" w:rsidRDefault="00000000" w:rsidRPr="00000000" w14:paraId="0000000F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10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vamos observar um vídeo de um experimento.</w:t>
      </w:r>
    </w:p>
    <w:p w:rsidR="00000000" w:rsidDel="00000000" w:rsidP="00000000" w:rsidRDefault="00000000" w:rsidRPr="00000000" w14:paraId="00000011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Mas antes de iniciarmos, vamos tentar prever o que irá acontecer.</w:t>
      </w:r>
    </w:p>
    <w:p w:rsidR="00000000" w:rsidDel="00000000" w:rsidP="00000000" w:rsidRDefault="00000000" w:rsidRPr="00000000" w14:paraId="00000012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Elaborando uma hipótese: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O que você acha que acontece com o tamanho dos objetos quando eles são aquecidos?</w:t>
      </w:r>
    </w:p>
    <w:p w:rsidR="00000000" w:rsidDel="00000000" w:rsidP="00000000" w:rsidRDefault="00000000" w:rsidRPr="00000000" w14:paraId="00000014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5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6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que exercitemos nossa inteligência, o vídeo que mostra o experimento sendo realizado não terá explicações narradas, assim não seremos surpreendidos com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spoilers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 Por isso, assista aos vídeos na própria apresentação de slides que terá acesso clicando no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link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abaixo:</w:t>
      </w:r>
    </w:p>
    <w:p w:rsidR="00000000" w:rsidDel="00000000" w:rsidP="00000000" w:rsidRDefault="00000000" w:rsidRPr="00000000" w14:paraId="00000018">
      <w:pPr>
        <w:spacing w:before="120" w:lineRule="auto"/>
        <w:jc w:val="center"/>
        <w:rPr>
          <w:rFonts w:ascii="Book Antiqua" w:cs="Book Antiqua" w:eastAsia="Book Antiqua" w:hAnsi="Book Antiqua"/>
        </w:rPr>
      </w:pPr>
      <w:hyperlink r:id="rId8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OS CORPOS E O CALOR</w:t>
        </w:r>
      </w:hyperlink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Fique bem atento à montagem e execução do experimento!</w:t>
      </w:r>
    </w:p>
    <w:p w:rsidR="00000000" w:rsidDel="00000000" w:rsidP="00000000" w:rsidRDefault="00000000" w:rsidRPr="00000000" w14:paraId="0000001A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Divirta-se!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Assista atentamente ao vídeo selecionado.</w:t>
      </w:r>
    </w:p>
    <w:p w:rsidR="00000000" w:rsidDel="00000000" w:rsidP="00000000" w:rsidRDefault="00000000" w:rsidRPr="00000000" w14:paraId="0000001E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l9di36qaomjz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Faça uma breve, porém detalhada, descrição do experimento realizado.</w:t>
      </w:r>
    </w:p>
    <w:p w:rsidR="00000000" w:rsidDel="00000000" w:rsidP="00000000" w:rsidRDefault="00000000" w:rsidRPr="00000000" w14:paraId="0000001F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0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1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dnat91mnwyah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j9rp9b5y31h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Descreva o que acontece com o medidor do dilatômetro?</w:t>
      </w:r>
    </w:p>
    <w:p w:rsidR="00000000" w:rsidDel="00000000" w:rsidP="00000000" w:rsidRDefault="00000000" w:rsidRPr="00000000" w14:paraId="00000023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4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5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a9vc20p5hiay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sk0fv7nb26x4" w:id="10"/>
      <w:bookmarkEnd w:id="10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O que acontece com o tamanho dos objetos quando são aquecidos?</w:t>
      </w:r>
    </w:p>
    <w:p w:rsidR="00000000" w:rsidDel="00000000" w:rsidP="00000000" w:rsidRDefault="00000000" w:rsidRPr="00000000" w14:paraId="00000027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8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9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q3mzkju14a64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gxly4bbzmxo" w:id="12"/>
      <w:bookmarkEnd w:id="1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5. Usando seu raciocínio, tente explicar porque isso acontece.</w:t>
      </w:r>
    </w:p>
    <w:p w:rsidR="00000000" w:rsidDel="00000000" w:rsidP="00000000" w:rsidRDefault="00000000" w:rsidRPr="00000000" w14:paraId="0000002B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C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D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6a3bgokupq5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oswzgzkbg5k8" w:id="14"/>
      <w:bookmarkEnd w:id="14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OS CORPOS E O CALOR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02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7° ano</w:t>
    </w:r>
  </w:p>
  <w:p w:rsidR="00000000" w:rsidDel="00000000" w:rsidP="00000000" w:rsidRDefault="00000000" w:rsidRPr="00000000" w14:paraId="00000032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8I1vQ9SWT2LttG-po7XdprXFtLgd3cfNB_PK1R5puAw/edit?usp=sharing" TargetMode="External"/><Relationship Id="rId8" Type="http://schemas.openxmlformats.org/officeDocument/2006/relationships/hyperlink" Target="https://docs.google.com/presentation/d/e/2PACX-1vQ9S5GFKUS69O4eFB8NZvawWxeGO1RwvTv1uRIhV6D6cGZf81A9rRtpvjLSoQC7AUkkJFZN6YCpvZVr/pub?start=false&amp;loop=false&amp;delayms=300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