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371"/>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Educação Infantil e Juvenil</w:t>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6"/>
                    <a:srcRect b="64513" l="64156" r="0" t="0"/>
                    <a:stretch>
                      <a:fillRect/>
                    </a:stretch>
                  </pic:blipFill>
                  <pic:spPr>
                    <a:xfrm>
                      <a:off x="0" y="0"/>
                      <a:ext cx="2710815" cy="6489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61909" l="0" r="76775" t="0"/>
                    <a:stretch>
                      <a:fillRect/>
                    </a:stretch>
                  </pic:blipFill>
                  <pic:spPr>
                    <a:xfrm>
                      <a:off x="0" y="0"/>
                      <a:ext cx="1756410" cy="696595"/>
                    </a:xfrm>
                    <a:prstGeom prst="rect"/>
                    <a:ln/>
                  </pic:spPr>
                </pic:pic>
              </a:graphicData>
            </a:graphic>
          </wp:anchor>
        </w:drawing>
      </w:r>
    </w:p>
    <w:p w:rsidR="00000000" w:rsidDel="00000000" w:rsidP="00000000" w:rsidRDefault="00000000" w:rsidRPr="00000000" w14:paraId="00000002">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Primavera</w:t>
      </w:r>
      <w:r w:rsidDel="00000000" w:rsidR="00000000" w:rsidRPr="00000000">
        <w:rPr>
          <w:rFonts w:ascii="Times New Roman" w:cs="Times New Roman" w:eastAsia="Times New Roman" w:hAnsi="Times New Roman"/>
          <w:sz w:val="24"/>
          <w:szCs w:val="24"/>
          <w:rtl w:val="0"/>
        </w:rPr>
        <w:t xml:space="preserve">, 2020. Londrina, </w:t>
      </w:r>
      <w:r w:rsidDel="00000000" w:rsidR="00000000" w:rsidRPr="00000000">
        <w:rPr>
          <w:rFonts w:ascii="Times New Roman" w:cs="Times New Roman" w:eastAsia="Times New Roman" w:hAnsi="Times New Roman"/>
          <w:b w:val="1"/>
          <w:sz w:val="24"/>
          <w:szCs w:val="24"/>
          <w:rtl w:val="0"/>
        </w:rPr>
        <w:t xml:space="preserve">14 </w:t>
      </w:r>
      <w:r w:rsidDel="00000000" w:rsidR="00000000" w:rsidRPr="00000000">
        <w:rPr>
          <w:rFonts w:ascii="Times New Roman" w:cs="Times New Roman" w:eastAsia="Times New Roman" w:hAnsi="Times New Roman"/>
          <w:sz w:val="24"/>
          <w:szCs w:val="24"/>
          <w:rtl w:val="0"/>
        </w:rPr>
        <w:t xml:space="preserve">de </w:t>
      </w:r>
      <w:r w:rsidDel="00000000" w:rsidR="00000000" w:rsidRPr="00000000">
        <w:rPr>
          <w:rFonts w:ascii="Times New Roman" w:cs="Times New Roman" w:eastAsia="Times New Roman" w:hAnsi="Times New Roman"/>
          <w:b w:val="1"/>
          <w:sz w:val="24"/>
          <w:szCs w:val="24"/>
          <w:rtl w:val="0"/>
        </w:rPr>
        <w:t xml:space="preserve">outubro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_____________________________________  Turma: ______</w:t>
      </w:r>
    </w:p>
    <w:p w:rsidR="00000000" w:rsidDel="00000000" w:rsidP="00000000" w:rsidRDefault="00000000" w:rsidRPr="00000000" w14:paraId="00000004">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Área do conhecimento: Língua Portuguesa | Professor: Fernando Lisbôa</w:t>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295275</wp:posOffset>
            </wp:positionV>
            <wp:extent cx="6158865" cy="19050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6"/>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05">
      <w:pPr>
        <w:widowControl w:val="0"/>
        <w:tabs>
          <w:tab w:val="left" w:pos="7655"/>
        </w:tabs>
        <w:spacing w:before="57"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spacing w:line="144" w:lineRule="auto"/>
        <w:rPr>
          <w:rFonts w:ascii="Calibri" w:cs="Calibri" w:eastAsia="Calibri" w:hAnsi="Calibri"/>
          <w:sz w:val="24"/>
          <w:szCs w:val="24"/>
        </w:rPr>
      </w:pPr>
      <w:bookmarkStart w:colFirst="0" w:colLast="0" w:name="_31maes6lhi1m" w:id="0"/>
      <w:bookmarkEnd w:id="0"/>
      <w:r w:rsidDel="00000000" w:rsidR="00000000" w:rsidRPr="00000000">
        <w:rPr>
          <w:rtl w:val="0"/>
        </w:rPr>
      </w:r>
    </w:p>
    <w:tbl>
      <w:tblPr>
        <w:tblStyle w:val="Table1"/>
        <w:tblW w:w="9029.0" w:type="dxa"/>
        <w:jc w:val="center"/>
        <w:tblLayout w:type="fixed"/>
        <w:tblLook w:val="0600"/>
      </w:tblPr>
      <w:tblGrid>
        <w:gridCol w:w="9029"/>
        <w:tblGridChange w:id="0">
          <w:tblGrid>
            <w:gridCol w:w="9029"/>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7">
            <w:pPr>
              <w:widowControl w:val="0"/>
              <w:spacing w:before="200" w:line="144" w:lineRule="auto"/>
              <w:jc w:val="center"/>
              <w:rPr>
                <w:rFonts w:ascii="Calibri" w:cs="Calibri" w:eastAsia="Calibri" w:hAnsi="Calibri"/>
                <w:b w:val="1"/>
                <w:sz w:val="44"/>
                <w:szCs w:val="44"/>
              </w:rPr>
            </w:pPr>
            <w:bookmarkStart w:colFirst="0" w:colLast="0" w:name="_s9xn03z3juh1" w:id="1"/>
            <w:bookmarkEnd w:id="1"/>
            <w:r w:rsidDel="00000000" w:rsidR="00000000" w:rsidRPr="00000000">
              <w:rPr>
                <w:rFonts w:ascii="Calibri" w:cs="Calibri" w:eastAsia="Calibri" w:hAnsi="Calibri"/>
                <w:b w:val="1"/>
                <w:sz w:val="44"/>
                <w:szCs w:val="44"/>
                <w:rtl w:val="0"/>
              </w:rPr>
              <w:t xml:space="preserve">PIA - Argumentação II</w:t>
            </w:r>
          </w:p>
          <w:p w:rsidR="00000000" w:rsidDel="00000000" w:rsidP="00000000" w:rsidRDefault="00000000" w:rsidRPr="00000000" w14:paraId="00000008">
            <w:pPr>
              <w:widowControl w:val="0"/>
              <w:spacing w:line="144" w:lineRule="auto"/>
              <w:jc w:val="center"/>
              <w:rPr>
                <w:rFonts w:ascii="Calibri" w:cs="Calibri" w:eastAsia="Calibri" w:hAnsi="Calibri"/>
                <w:sz w:val="24"/>
                <w:szCs w:val="24"/>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9">
      <w:pPr>
        <w:widowControl w:val="0"/>
        <w:spacing w:before="120" w:line="240" w:lineRule="auto"/>
        <w:jc w:val="center"/>
        <w:rPr>
          <w:rFonts w:ascii="Calibri" w:cs="Calibri" w:eastAsia="Calibri" w:hAnsi="Calibri"/>
          <w:i w:val="1"/>
          <w:sz w:val="32"/>
          <w:szCs w:val="32"/>
          <w:u w:val="single"/>
        </w:rPr>
      </w:pPr>
      <w:r w:rsidDel="00000000" w:rsidR="00000000" w:rsidRPr="00000000">
        <w:rPr>
          <w:rFonts w:ascii="Calibri" w:cs="Calibri" w:eastAsia="Calibri" w:hAnsi="Calibri"/>
          <w:i w:val="1"/>
          <w:sz w:val="32"/>
          <w:szCs w:val="32"/>
          <w:u w:val="single"/>
          <w:rtl w:val="0"/>
        </w:rPr>
        <w:t xml:space="preserve">Planejamento do texto</w:t>
      </w:r>
    </w:p>
    <w:p w:rsidR="00000000" w:rsidDel="00000000" w:rsidP="00000000" w:rsidRDefault="00000000" w:rsidRPr="00000000" w14:paraId="0000000A">
      <w:pPr>
        <w:widowControl w:val="0"/>
        <w:spacing w:before="120" w:line="240" w:lineRule="auto"/>
        <w:ind w:firstLine="340.157480314960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das leituras da semana passada, vocês já devem saber como se organiza um texto argumentativo, por isso, organizaremos juntos o texto final do PIA de cada um. Iniciaremos essa escrita com um planejamento, para que fique mais fácil de transpor todas as suas ideias depois. Sendo assim, preencha as informações do quadro abaixo, seguindo as orientações:</w:t>
      </w:r>
    </w:p>
    <w:p w:rsidR="00000000" w:rsidDel="00000000" w:rsidP="00000000" w:rsidRDefault="00000000" w:rsidRPr="00000000" w14:paraId="0000000B">
      <w:pPr>
        <w:widowControl w:val="0"/>
        <w:spacing w:before="120" w:line="240" w:lineRule="auto"/>
        <w:ind w:firstLine="340.157480314960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Style w:val="Heading4"/>
        <w:widowControl w:val="0"/>
        <w:numPr>
          <w:ilvl w:val="0"/>
          <w:numId w:val="1"/>
        </w:numPr>
        <w:spacing w:before="120" w:line="240" w:lineRule="auto"/>
        <w:ind w:left="720" w:hanging="360"/>
        <w:jc w:val="both"/>
        <w:rPr/>
      </w:pPr>
      <w:bookmarkStart w:colFirst="0" w:colLast="0" w:name="_fsbe237cbzrs" w:id="3"/>
      <w:bookmarkEnd w:id="3"/>
      <w:r w:rsidDel="00000000" w:rsidR="00000000" w:rsidRPr="00000000">
        <w:rPr>
          <w:rtl w:val="0"/>
        </w:rPr>
        <w:t xml:space="preserve">Tema do trabalho:</w:t>
      </w:r>
    </w:p>
    <w:p w:rsidR="00000000" w:rsidDel="00000000" w:rsidP="00000000" w:rsidRDefault="00000000" w:rsidRPr="00000000" w14:paraId="0000000D">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Nesta parte, escreva um período para apresentar o tema que você estudou ao longo das pesquisas do PIA, ela deve ser ampla e clara.</w:t>
      </w:r>
    </w:p>
    <w:p w:rsidR="00000000" w:rsidDel="00000000" w:rsidP="00000000" w:rsidRDefault="00000000" w:rsidRPr="00000000" w14:paraId="0000000E">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Style w:val="Heading4"/>
        <w:widowControl w:val="0"/>
        <w:numPr>
          <w:ilvl w:val="0"/>
          <w:numId w:val="1"/>
        </w:numPr>
        <w:spacing w:before="120" w:line="240" w:lineRule="auto"/>
        <w:ind w:left="720" w:hanging="360"/>
        <w:jc w:val="both"/>
        <w:rPr/>
      </w:pPr>
      <w:bookmarkStart w:colFirst="0" w:colLast="0" w:name="_kj5lac8r1apm" w:id="4"/>
      <w:bookmarkEnd w:id="4"/>
      <w:r w:rsidDel="00000000" w:rsidR="00000000" w:rsidRPr="00000000">
        <w:rPr>
          <w:rtl w:val="0"/>
        </w:rPr>
        <w:t xml:space="preserve">Tese elaborada:</w:t>
      </w:r>
    </w:p>
    <w:p w:rsidR="00000000" w:rsidDel="00000000" w:rsidP="00000000" w:rsidRDefault="00000000" w:rsidRPr="00000000" w14:paraId="00000010">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Elabore uma tese a ser defendida durante o seu texto, demonstrando uma opinião clara em relação ao tema.</w:t>
      </w:r>
      <w:r w:rsidDel="00000000" w:rsidR="00000000" w:rsidRPr="00000000">
        <w:rPr>
          <w:rtl w:val="0"/>
        </w:rPr>
      </w:r>
    </w:p>
    <w:p w:rsidR="00000000" w:rsidDel="00000000" w:rsidP="00000000" w:rsidRDefault="00000000" w:rsidRPr="00000000" w14:paraId="00000011">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Style w:val="Heading4"/>
        <w:widowControl w:val="0"/>
        <w:numPr>
          <w:ilvl w:val="0"/>
          <w:numId w:val="1"/>
        </w:numPr>
        <w:spacing w:before="120" w:line="240" w:lineRule="auto"/>
        <w:ind w:left="720" w:hanging="360"/>
        <w:jc w:val="both"/>
        <w:rPr/>
      </w:pPr>
      <w:bookmarkStart w:colFirst="0" w:colLast="0" w:name="_c2afwaq8iihr" w:id="5"/>
      <w:bookmarkEnd w:id="5"/>
      <w:r w:rsidDel="00000000" w:rsidR="00000000" w:rsidRPr="00000000">
        <w:rPr>
          <w:rtl w:val="0"/>
        </w:rPr>
        <w:t xml:space="preserve">Argumentos para defender sua tese:</w:t>
      </w:r>
    </w:p>
    <w:p w:rsidR="00000000" w:rsidDel="00000000" w:rsidP="00000000" w:rsidRDefault="00000000" w:rsidRPr="00000000" w14:paraId="00000013">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Escreva, de maneira resumida, as principais ideias apresentadas na sua pesquisa. Uma dica interessante para essa parte é tentar responder “por que” sua tese é verdadeira.</w:t>
      </w:r>
    </w:p>
    <w:p w:rsidR="00000000" w:rsidDel="00000000" w:rsidP="00000000" w:rsidRDefault="00000000" w:rsidRPr="00000000" w14:paraId="00000014">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Style w:val="Heading4"/>
        <w:widowControl w:val="0"/>
        <w:numPr>
          <w:ilvl w:val="0"/>
          <w:numId w:val="1"/>
        </w:numPr>
        <w:spacing w:before="120" w:line="240" w:lineRule="auto"/>
        <w:ind w:left="720" w:hanging="360"/>
        <w:jc w:val="both"/>
        <w:rPr/>
      </w:pPr>
      <w:bookmarkStart w:colFirst="0" w:colLast="0" w:name="_t2m0eg6tlp8" w:id="6"/>
      <w:bookmarkEnd w:id="6"/>
      <w:r w:rsidDel="00000000" w:rsidR="00000000" w:rsidRPr="00000000">
        <w:rPr>
          <w:rtl w:val="0"/>
        </w:rPr>
        <w:t xml:space="preserve">Conclusões a que chegou:</w:t>
      </w:r>
    </w:p>
    <w:p w:rsidR="00000000" w:rsidDel="00000000" w:rsidP="00000000" w:rsidRDefault="00000000" w:rsidRPr="00000000" w14:paraId="00000016">
      <w:pPr>
        <w:widowControl w:val="0"/>
        <w:spacing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Aqui você deve apresentar as suas conclusões. Caso o seu tema </w:t>
      </w:r>
      <w:r w:rsidDel="00000000" w:rsidR="00000000" w:rsidRPr="00000000">
        <w:rPr>
          <w:rFonts w:ascii="Times New Roman" w:cs="Times New Roman" w:eastAsia="Times New Roman" w:hAnsi="Times New Roman"/>
          <w:sz w:val="24"/>
          <w:szCs w:val="24"/>
          <w:rtl w:val="0"/>
        </w:rPr>
        <w:t xml:space="preserve">apresente</w:t>
      </w:r>
      <w:r w:rsidDel="00000000" w:rsidR="00000000" w:rsidRPr="00000000">
        <w:rPr>
          <w:rFonts w:ascii="Times New Roman" w:cs="Times New Roman" w:eastAsia="Times New Roman" w:hAnsi="Times New Roman"/>
          <w:sz w:val="24"/>
          <w:szCs w:val="24"/>
          <w:rtl w:val="0"/>
        </w:rPr>
        <w:t xml:space="preserve"> um problema, é importante tentar solucioná-lo também.</w:t>
      </w:r>
    </w:p>
    <w:p w:rsidR="00000000" w:rsidDel="00000000" w:rsidP="00000000" w:rsidRDefault="00000000" w:rsidRPr="00000000" w14:paraId="00000017">
      <w:pPr>
        <w:widowControl w:val="0"/>
        <w:spacing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Style w:val="Heading5"/>
        <w:widowControl w:val="0"/>
        <w:spacing w:before="120" w:line="240" w:lineRule="auto"/>
        <w:jc w:val="center"/>
        <w:rPr>
          <w:b w:val="1"/>
          <w:color w:val="000000"/>
          <w:u w:val="single"/>
        </w:rPr>
      </w:pPr>
      <w:bookmarkStart w:colFirst="0" w:colLast="0" w:name="_w7zz1uzhckhv" w:id="7"/>
      <w:bookmarkEnd w:id="7"/>
      <w:r w:rsidDel="00000000" w:rsidR="00000000" w:rsidRPr="00000000">
        <w:rPr>
          <w:b w:val="1"/>
          <w:color w:val="000000"/>
          <w:u w:val="single"/>
          <w:rtl w:val="0"/>
        </w:rPr>
        <w:t xml:space="preserve">QUADRO DE INFORMAÇÕES</w:t>
      </w:r>
    </w:p>
    <w:p w:rsidR="00000000" w:rsidDel="00000000" w:rsidP="00000000" w:rsidRDefault="00000000" w:rsidRPr="00000000" w14:paraId="00000019">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5370"/>
        <w:tblGridChange w:id="0">
          <w:tblGrid>
            <w:gridCol w:w="3630"/>
            <w:gridCol w:w="53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Tema do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Tese elaborada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Argumentos para defender sua tese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Conclusões a que chegou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