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2580E" w14:textId="5029D66E" w:rsidR="00BC301A" w:rsidRDefault="0086315E" w:rsidP="00967480">
      <w:pPr>
        <w:pStyle w:val="01Ttulo-IEIJ"/>
      </w:pPr>
      <w:bookmarkStart w:id="0" w:name="_Hlk38705366"/>
      <w:r>
        <w:t xml:space="preserve">videoconferência – </w:t>
      </w:r>
      <w:r w:rsidR="00ED20EE">
        <w:t>Os produtos Coloniais</w:t>
      </w:r>
    </w:p>
    <w:p w14:paraId="7757624F" w14:textId="291E98B8" w:rsidR="002C70DE" w:rsidRPr="00F5028B" w:rsidRDefault="00827BC7" w:rsidP="007E5B77">
      <w:pPr>
        <w:tabs>
          <w:tab w:val="center" w:pos="523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E5B77">
        <w:rPr>
          <w:sz w:val="26"/>
          <w:szCs w:val="26"/>
        </w:rPr>
        <w:tab/>
      </w:r>
    </w:p>
    <w:p w14:paraId="64352889" w14:textId="77777777" w:rsidR="00ED20EE" w:rsidRPr="00ED20EE" w:rsidRDefault="00ED20EE" w:rsidP="00ED20EE">
      <w:pPr>
        <w:spacing w:line="276" w:lineRule="auto"/>
        <w:jc w:val="both"/>
        <w:rPr>
          <w:sz w:val="26"/>
          <w:szCs w:val="26"/>
        </w:rPr>
      </w:pPr>
      <w:r w:rsidRPr="00ED20EE">
        <w:rPr>
          <w:sz w:val="26"/>
          <w:szCs w:val="26"/>
        </w:rPr>
        <w:t>Olá, pessoal!</w:t>
      </w:r>
    </w:p>
    <w:p w14:paraId="6660FE5D" w14:textId="77777777" w:rsidR="00ED20EE" w:rsidRPr="00ED20EE" w:rsidRDefault="00ED20EE" w:rsidP="00ED20EE">
      <w:pPr>
        <w:spacing w:line="276" w:lineRule="auto"/>
        <w:jc w:val="both"/>
        <w:rPr>
          <w:sz w:val="26"/>
          <w:szCs w:val="26"/>
        </w:rPr>
      </w:pPr>
    </w:p>
    <w:p w14:paraId="320B1386" w14:textId="77777777" w:rsidR="00ED20EE" w:rsidRPr="00ED20EE" w:rsidRDefault="00ED20EE" w:rsidP="00ED20EE">
      <w:pPr>
        <w:spacing w:line="276" w:lineRule="auto"/>
        <w:ind w:firstLine="643"/>
        <w:jc w:val="both"/>
        <w:rPr>
          <w:sz w:val="26"/>
          <w:szCs w:val="26"/>
        </w:rPr>
      </w:pPr>
      <w:r w:rsidRPr="00ED20EE">
        <w:rPr>
          <w:sz w:val="26"/>
          <w:szCs w:val="26"/>
        </w:rPr>
        <w:t xml:space="preserve">Nossa </w:t>
      </w:r>
      <w:proofErr w:type="spellStart"/>
      <w:r w:rsidRPr="00ED20EE">
        <w:rPr>
          <w:sz w:val="26"/>
          <w:szCs w:val="26"/>
        </w:rPr>
        <w:t>videochamada</w:t>
      </w:r>
      <w:proofErr w:type="spellEnd"/>
      <w:r w:rsidRPr="00ED20EE">
        <w:rPr>
          <w:sz w:val="26"/>
          <w:szCs w:val="26"/>
        </w:rPr>
        <w:t xml:space="preserve"> de hoje deverá ser acessada pelo link permanente da sala do Google </w:t>
      </w:r>
      <w:proofErr w:type="spellStart"/>
      <w:r w:rsidRPr="00ED20EE">
        <w:rPr>
          <w:sz w:val="26"/>
          <w:szCs w:val="26"/>
        </w:rPr>
        <w:t>Classroom</w:t>
      </w:r>
      <w:proofErr w:type="spellEnd"/>
      <w:r w:rsidRPr="00ED20EE">
        <w:rPr>
          <w:sz w:val="26"/>
          <w:szCs w:val="26"/>
        </w:rPr>
        <w:t>. Também há um evento criado na Agenda de vocês, mas este evento não tem link para chamada; é só para lembrete. Todos deverão entrar no mesmo horário (07:30).</w:t>
      </w:r>
    </w:p>
    <w:p w14:paraId="79BA73CF" w14:textId="77777777" w:rsidR="00ED20EE" w:rsidRPr="00ED20EE" w:rsidRDefault="00ED20EE" w:rsidP="00ED20EE">
      <w:pPr>
        <w:spacing w:line="276" w:lineRule="auto"/>
        <w:ind w:firstLine="643"/>
        <w:jc w:val="both"/>
        <w:rPr>
          <w:sz w:val="26"/>
          <w:szCs w:val="26"/>
        </w:rPr>
      </w:pPr>
      <w:r w:rsidRPr="00ED20EE">
        <w:rPr>
          <w:sz w:val="26"/>
          <w:szCs w:val="26"/>
        </w:rPr>
        <w:t>Na aula de hoje, vamos fazer uma atividade de pesquisa sobre as atividades econômicas que mais interessavam aos europeus aqui na América.</w:t>
      </w:r>
    </w:p>
    <w:p w14:paraId="64ABFD68" w14:textId="35257C4A" w:rsidR="00ED20EE" w:rsidRDefault="00ED20EE" w:rsidP="00ED20EE">
      <w:pPr>
        <w:spacing w:line="276" w:lineRule="auto"/>
        <w:jc w:val="both"/>
        <w:rPr>
          <w:i/>
          <w:iCs/>
          <w:sz w:val="26"/>
          <w:szCs w:val="26"/>
        </w:rPr>
      </w:pPr>
    </w:p>
    <w:p w14:paraId="7A1DDFDF" w14:textId="48B7944F" w:rsidR="00ED20EE" w:rsidRPr="00ED20EE" w:rsidRDefault="00ED20EE" w:rsidP="00ED20EE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Atividade de pesquisa:</w:t>
      </w:r>
    </w:p>
    <w:p w14:paraId="1E9ADF12" w14:textId="7749C8DF" w:rsidR="00ED20EE" w:rsidRPr="00ED20EE" w:rsidRDefault="00ED20EE" w:rsidP="00ED20EE">
      <w:pPr>
        <w:spacing w:line="276" w:lineRule="auto"/>
        <w:ind w:firstLine="643"/>
        <w:jc w:val="both"/>
        <w:rPr>
          <w:i/>
          <w:iCs/>
          <w:sz w:val="26"/>
          <w:szCs w:val="26"/>
        </w:rPr>
      </w:pPr>
      <w:r w:rsidRPr="00ED20EE">
        <w:rPr>
          <w:i/>
          <w:iCs/>
          <w:sz w:val="26"/>
          <w:szCs w:val="26"/>
        </w:rPr>
        <w:t>O que havia de tão interessante na América que fazia os europeus enfrentarem semanas de viagem em alto-mar, em condições difíceis e perigosas, só para chegarem até aqui?</w:t>
      </w:r>
    </w:p>
    <w:p w14:paraId="366C68A4" w14:textId="77777777" w:rsidR="00ED20EE" w:rsidRPr="00ED20EE" w:rsidRDefault="00ED20EE" w:rsidP="00ED20EE">
      <w:pPr>
        <w:spacing w:line="276" w:lineRule="auto"/>
        <w:ind w:firstLine="643"/>
        <w:jc w:val="both"/>
        <w:rPr>
          <w:sz w:val="26"/>
          <w:szCs w:val="26"/>
        </w:rPr>
      </w:pPr>
      <w:r w:rsidRPr="00ED20EE">
        <w:rPr>
          <w:sz w:val="26"/>
          <w:szCs w:val="26"/>
        </w:rPr>
        <w:t>Faça uma pesquisa na internet ou em outros materiais que você possuir em sua casa sobre o seguinte item:</w:t>
      </w:r>
    </w:p>
    <w:p w14:paraId="77F730C5" w14:textId="77777777" w:rsidR="00ED20EE" w:rsidRPr="00ED20EE" w:rsidRDefault="00ED20EE" w:rsidP="00ED20EE">
      <w:pPr>
        <w:pStyle w:val="PargrafodaLista"/>
        <w:numPr>
          <w:ilvl w:val="0"/>
          <w:numId w:val="41"/>
        </w:numPr>
        <w:spacing w:line="276" w:lineRule="auto"/>
        <w:jc w:val="both"/>
        <w:rPr>
          <w:sz w:val="26"/>
          <w:szCs w:val="26"/>
        </w:rPr>
      </w:pPr>
      <w:r w:rsidRPr="00ED20EE">
        <w:rPr>
          <w:sz w:val="26"/>
          <w:szCs w:val="26"/>
        </w:rPr>
        <w:t>As atividades econômicas mais lucrativas para os europeus (espanhóis e portugueses) na América;</w:t>
      </w:r>
    </w:p>
    <w:p w14:paraId="6116E38F" w14:textId="68D783D8" w:rsidR="00ED20EE" w:rsidRPr="00ED20EE" w:rsidRDefault="00ED20EE" w:rsidP="00ED20EE">
      <w:pPr>
        <w:spacing w:line="276" w:lineRule="auto"/>
        <w:ind w:firstLine="643"/>
        <w:jc w:val="both"/>
        <w:rPr>
          <w:sz w:val="26"/>
          <w:szCs w:val="26"/>
        </w:rPr>
      </w:pPr>
      <w:r w:rsidRPr="00ED20EE">
        <w:rPr>
          <w:sz w:val="26"/>
          <w:szCs w:val="26"/>
        </w:rPr>
        <w:t xml:space="preserve">Anote os resultados da pesquisa </w:t>
      </w:r>
      <w:r>
        <w:rPr>
          <w:sz w:val="26"/>
          <w:szCs w:val="26"/>
        </w:rPr>
        <w:t>em um caderno ou documento online e envie para o professor.</w:t>
      </w:r>
    </w:p>
    <w:p w14:paraId="72B8F56F" w14:textId="73EEA61E" w:rsidR="00736FF5" w:rsidRDefault="00ED20EE" w:rsidP="00ED20EE">
      <w:pPr>
        <w:spacing w:line="276" w:lineRule="auto"/>
        <w:ind w:firstLine="643"/>
        <w:jc w:val="both"/>
        <w:rPr>
          <w:sz w:val="26"/>
          <w:szCs w:val="26"/>
        </w:rPr>
      </w:pPr>
      <w:r w:rsidRPr="00ED20EE">
        <w:rPr>
          <w:sz w:val="26"/>
          <w:szCs w:val="26"/>
        </w:rPr>
        <w:t>Você terá entre 10 a 15 minutos para realizar esta pesquisa. Depois, vamos conversar sobre os resultados.</w:t>
      </w:r>
    </w:p>
    <w:p w14:paraId="2567B2F4" w14:textId="77777777" w:rsidR="00ED20EE" w:rsidRPr="00736FF5" w:rsidRDefault="00ED20EE" w:rsidP="00ED20EE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bookmarkEnd w:id="0"/>
    <w:p w14:paraId="5880F7B4" w14:textId="77777777" w:rsidR="009026AB" w:rsidRDefault="009026AB" w:rsidP="009026AB">
      <w:pPr>
        <w:spacing w:line="276" w:lineRule="auto"/>
        <w:jc w:val="both"/>
        <w:rPr>
          <w:b/>
          <w:bCs/>
          <w:kern w:val="2"/>
          <w:sz w:val="26"/>
          <w:szCs w:val="26"/>
        </w:rPr>
      </w:pPr>
      <w:r>
        <w:rPr>
          <w:b/>
          <w:bCs/>
          <w:sz w:val="26"/>
          <w:szCs w:val="26"/>
        </w:rPr>
        <w:t xml:space="preserve">Instruções gerais para a </w:t>
      </w:r>
      <w:r>
        <w:rPr>
          <w:b/>
          <w:bCs/>
          <w:sz w:val="26"/>
          <w:szCs w:val="26"/>
          <w:u w:val="single"/>
        </w:rPr>
        <w:t>videoconferência</w:t>
      </w:r>
      <w:r>
        <w:rPr>
          <w:b/>
          <w:bCs/>
          <w:sz w:val="26"/>
          <w:szCs w:val="26"/>
        </w:rPr>
        <w:t>:</w:t>
      </w:r>
    </w:p>
    <w:p w14:paraId="66AB95B8" w14:textId="77777777" w:rsidR="009026AB" w:rsidRDefault="009026AB" w:rsidP="009026AB">
      <w:pPr>
        <w:spacing w:line="276" w:lineRule="auto"/>
        <w:jc w:val="both"/>
        <w:rPr>
          <w:b/>
          <w:bCs/>
          <w:sz w:val="26"/>
          <w:szCs w:val="26"/>
        </w:rPr>
      </w:pPr>
    </w:p>
    <w:p w14:paraId="730F2543" w14:textId="77AD3733" w:rsidR="009026AB" w:rsidRDefault="009026AB" w:rsidP="009026AB">
      <w:pPr>
        <w:pStyle w:val="PargrafodaLista"/>
        <w:numPr>
          <w:ilvl w:val="0"/>
          <w:numId w:val="40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Acesse a reunião </w:t>
      </w:r>
      <w:r>
        <w:rPr>
          <w:b/>
          <w:bCs/>
          <w:sz w:val="26"/>
          <w:szCs w:val="26"/>
        </w:rPr>
        <w:t>somente no horário marcado.</w:t>
      </w:r>
      <w:r>
        <w:rPr>
          <w:sz w:val="26"/>
          <w:szCs w:val="26"/>
        </w:rPr>
        <w:t xml:space="preserve"> Esteja pronto com </w:t>
      </w:r>
      <w:r w:rsidRPr="009026AB">
        <w:rPr>
          <w:b/>
          <w:sz w:val="26"/>
          <w:szCs w:val="26"/>
        </w:rPr>
        <w:t>5 minutos de antecedência</w:t>
      </w:r>
      <w:r>
        <w:rPr>
          <w:sz w:val="26"/>
          <w:szCs w:val="26"/>
        </w:rPr>
        <w:t xml:space="preserve"> para não se atrasar.</w:t>
      </w:r>
    </w:p>
    <w:p w14:paraId="27156F08" w14:textId="77777777" w:rsidR="009026AB" w:rsidRDefault="009026AB" w:rsidP="009026AB">
      <w:pPr>
        <w:pStyle w:val="PargrafodaLista"/>
        <w:numPr>
          <w:ilvl w:val="0"/>
          <w:numId w:val="40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Caso você chegue atrasado, espere o professor falar com você para não interromper o diálogo.</w:t>
      </w:r>
    </w:p>
    <w:p w14:paraId="7C514AC3" w14:textId="77777777" w:rsidR="009026AB" w:rsidRDefault="009026AB" w:rsidP="009026AB">
      <w:pPr>
        <w:pStyle w:val="PargrafodaLista"/>
        <w:numPr>
          <w:ilvl w:val="0"/>
          <w:numId w:val="40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Sempre que possível, </w:t>
      </w:r>
      <w:r>
        <w:rPr>
          <w:b/>
          <w:bCs/>
          <w:sz w:val="26"/>
          <w:szCs w:val="26"/>
        </w:rPr>
        <w:t>mantenha sua câmera ligada</w:t>
      </w:r>
      <w:r>
        <w:rPr>
          <w:sz w:val="26"/>
          <w:szCs w:val="26"/>
        </w:rPr>
        <w:t xml:space="preserve"> e o </w:t>
      </w:r>
      <w:r>
        <w:rPr>
          <w:b/>
          <w:bCs/>
          <w:sz w:val="26"/>
          <w:szCs w:val="26"/>
        </w:rPr>
        <w:t>microfone desligado</w:t>
      </w:r>
      <w:r>
        <w:rPr>
          <w:sz w:val="26"/>
          <w:szCs w:val="26"/>
        </w:rPr>
        <w:t xml:space="preserve"> quando não estiver falando.</w:t>
      </w:r>
    </w:p>
    <w:p w14:paraId="55AE1845" w14:textId="77777777" w:rsidR="009026AB" w:rsidRDefault="009026AB" w:rsidP="009026AB">
      <w:pPr>
        <w:pStyle w:val="PargrafodaLista"/>
        <w:numPr>
          <w:ilvl w:val="0"/>
          <w:numId w:val="40"/>
        </w:numPr>
        <w:spacing w:line="276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Respeite </w:t>
      </w:r>
      <w:r>
        <w:rPr>
          <w:sz w:val="26"/>
          <w:szCs w:val="26"/>
        </w:rPr>
        <w:t xml:space="preserve">o momento em que os colegas e/ou o professor estiverem falando. Caso queira falar alguma coisa, levante a mão ou mande uma mensagem no chat. Estamos em uma </w:t>
      </w:r>
      <w:r>
        <w:rPr>
          <w:b/>
          <w:bCs/>
          <w:sz w:val="26"/>
          <w:szCs w:val="26"/>
        </w:rPr>
        <w:t>aula</w:t>
      </w:r>
      <w:r>
        <w:rPr>
          <w:sz w:val="26"/>
          <w:szCs w:val="26"/>
        </w:rPr>
        <w:t xml:space="preserve"> como qualquer outra.</w:t>
      </w:r>
    </w:p>
    <w:p w14:paraId="12E5EB9B" w14:textId="77777777" w:rsidR="009026AB" w:rsidRDefault="009026AB" w:rsidP="009026AB">
      <w:pPr>
        <w:spacing w:line="276" w:lineRule="auto"/>
        <w:jc w:val="both"/>
        <w:rPr>
          <w:sz w:val="26"/>
          <w:szCs w:val="26"/>
        </w:rPr>
      </w:pPr>
    </w:p>
    <w:p w14:paraId="198C594D" w14:textId="4D987FC1" w:rsidR="009026AB" w:rsidRDefault="009026AB" w:rsidP="009026AB">
      <w:pPr>
        <w:spacing w:line="276" w:lineRule="auto"/>
        <w:jc w:val="center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 xml:space="preserve">Caso tenha dúvidas com a atividade, chame o professor no </w:t>
      </w:r>
      <w:r>
        <w:rPr>
          <w:rFonts w:cs="Calibri"/>
          <w:b/>
          <w:bCs/>
          <w:i/>
          <w:iCs/>
          <w:sz w:val="26"/>
          <w:szCs w:val="26"/>
        </w:rPr>
        <w:t xml:space="preserve">Google </w:t>
      </w:r>
      <w:proofErr w:type="spellStart"/>
      <w:r>
        <w:rPr>
          <w:rFonts w:cs="Calibri"/>
          <w:b/>
          <w:bCs/>
          <w:i/>
          <w:iCs/>
          <w:sz w:val="26"/>
          <w:szCs w:val="26"/>
        </w:rPr>
        <w:t>Hangouts</w:t>
      </w:r>
      <w:proofErr w:type="spellEnd"/>
      <w:r>
        <w:rPr>
          <w:rFonts w:cs="Calibri"/>
          <w:b/>
          <w:bCs/>
          <w:sz w:val="26"/>
          <w:szCs w:val="26"/>
        </w:rPr>
        <w:t xml:space="preserve"> durante o horário </w:t>
      </w:r>
      <w:r>
        <w:rPr>
          <w:rFonts w:cs="Calibri"/>
          <w:b/>
          <w:bCs/>
          <w:sz w:val="26"/>
          <w:szCs w:val="26"/>
        </w:rPr>
        <w:lastRenderedPageBreak/>
        <w:t xml:space="preserve">de aula: </w:t>
      </w:r>
      <w:r w:rsidR="00FE2963" w:rsidRPr="00FE2963">
        <w:rPr>
          <w:rFonts w:cs="Calibri"/>
          <w:b/>
          <w:bCs/>
          <w:i/>
          <w:iCs/>
          <w:color w:val="0070C0"/>
          <w:sz w:val="26"/>
          <w:szCs w:val="26"/>
        </w:rPr>
        <w:t>historia@escolaieij.com.br</w:t>
      </w:r>
      <w:bookmarkStart w:id="1" w:name="_GoBack"/>
      <w:bookmarkEnd w:id="1"/>
    </w:p>
    <w:sectPr w:rsidR="009026AB" w:rsidSect="009B4108">
      <w:headerReference w:type="default" r:id="rId8"/>
      <w:headerReference w:type="first" r:id="rId9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20137" w14:textId="77777777" w:rsidR="00CE5374" w:rsidRDefault="00CE5374">
      <w:r>
        <w:separator/>
      </w:r>
    </w:p>
  </w:endnote>
  <w:endnote w:type="continuationSeparator" w:id="0">
    <w:p w14:paraId="5D045C34" w14:textId="77777777" w:rsidR="00CE5374" w:rsidRDefault="00CE5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236AA" w14:textId="77777777" w:rsidR="00CE5374" w:rsidRDefault="00CE5374">
      <w:r>
        <w:separator/>
      </w:r>
    </w:p>
  </w:footnote>
  <w:footnote w:type="continuationSeparator" w:id="0">
    <w:p w14:paraId="3AD38749" w14:textId="77777777" w:rsidR="00CE5374" w:rsidRDefault="00CE5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FABEA" w14:textId="77777777" w:rsidR="00617CA4" w:rsidRDefault="00617C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1E1DB" w14:textId="77777777" w:rsidR="00617CA4" w:rsidRPr="009B4108" w:rsidRDefault="00617CA4" w:rsidP="009B4108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9B4108">
      <w:rPr>
        <w:b/>
        <w:bCs/>
        <w:noProof/>
        <w:sz w:val="26"/>
        <w:szCs w:val="26"/>
        <w:lang w:eastAsia="pt-BR" w:bidi="ar-SA"/>
      </w:rPr>
      <w:drawing>
        <wp:anchor distT="0" distB="0" distL="0" distR="0" simplePos="0" relativeHeight="2" behindDoc="1" locked="0" layoutInCell="1" allowOverlap="1" wp14:anchorId="2A6BBBE1" wp14:editId="02137903">
          <wp:simplePos x="0" y="0"/>
          <wp:positionH relativeFrom="column">
            <wp:posOffset>-462915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4108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77E278BB" w14:textId="156C6A7E" w:rsidR="00617CA4" w:rsidRPr="009B4108" w:rsidRDefault="00E3390A" w:rsidP="009B4108">
    <w:pPr>
      <w:spacing w:before="57" w:line="276" w:lineRule="auto"/>
      <w:ind w:left="2440" w:firstLine="132"/>
      <w:rPr>
        <w:sz w:val="26"/>
        <w:szCs w:val="26"/>
      </w:rPr>
    </w:pP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Primavera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617CA4" w:rsidRPr="009B4108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ED20EE">
      <w:rPr>
        <w:rStyle w:val="RefernciaSutil"/>
        <w:rFonts w:cs="Calibri"/>
        <w:smallCaps w:val="0"/>
        <w:color w:val="auto"/>
        <w:sz w:val="26"/>
        <w:szCs w:val="26"/>
        <w:u w:val="none"/>
      </w:rPr>
      <w:t>16</w:t>
    </w:r>
    <w:r w:rsidR="00967480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de outubro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63E8689" w14:textId="7FD8EE69" w:rsidR="00617CA4" w:rsidRPr="009B4108" w:rsidRDefault="00617CA4" w:rsidP="009B4108">
    <w:pPr>
      <w:tabs>
        <w:tab w:val="left" w:pos="7655"/>
      </w:tabs>
      <w:spacing w:before="57" w:line="276" w:lineRule="auto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BB7A1F">
      <w:rPr>
        <w:rStyle w:val="RefernciaSutil"/>
        <w:rFonts w:cs="Calibri"/>
        <w:smallCaps w:val="0"/>
        <w:color w:val="auto"/>
        <w:sz w:val="26"/>
        <w:szCs w:val="26"/>
        <w:u w:val="none"/>
      </w:rPr>
      <w:t>7</w:t>
    </w:r>
    <w:r w:rsidR="0010288B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º ano</w:t>
    </w:r>
  </w:p>
  <w:p w14:paraId="67BBFF1F" w14:textId="106C62FF" w:rsidR="00617CA4" w:rsidRPr="009B4108" w:rsidRDefault="00617CA4" w:rsidP="009B4108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Área do conhecimento: História | Professor(a): Vin</w:t>
    </w:r>
    <w:r w:rsidR="007E5B77">
      <w:rPr>
        <w:rStyle w:val="RefernciaSutil"/>
        <w:rFonts w:cs="Calibri"/>
        <w:smallCaps w:val="0"/>
        <w:color w:val="auto"/>
        <w:sz w:val="26"/>
        <w:szCs w:val="26"/>
        <w:u w:val="none"/>
      </w:rPr>
      <w:t>í</w:t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cius</w:t>
    </w:r>
  </w:p>
  <w:p w14:paraId="323741CC" w14:textId="77777777" w:rsidR="00617CA4" w:rsidRDefault="00617CA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14F"/>
    <w:multiLevelType w:val="hybridMultilevel"/>
    <w:tmpl w:val="A69889C8"/>
    <w:lvl w:ilvl="0" w:tplc="B284F8CE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D2FD7"/>
    <w:multiLevelType w:val="hybridMultilevel"/>
    <w:tmpl w:val="FE860646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0B2B1498"/>
    <w:multiLevelType w:val="hybridMultilevel"/>
    <w:tmpl w:val="6B3E9912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" w15:restartNumberingAfterBreak="0">
    <w:nsid w:val="15980D8F"/>
    <w:multiLevelType w:val="hybridMultilevel"/>
    <w:tmpl w:val="97A64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6463E"/>
    <w:multiLevelType w:val="hybridMultilevel"/>
    <w:tmpl w:val="02C22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573C2"/>
    <w:multiLevelType w:val="hybridMultilevel"/>
    <w:tmpl w:val="2220A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61D9B"/>
    <w:multiLevelType w:val="hybridMultilevel"/>
    <w:tmpl w:val="058AE0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22921"/>
    <w:multiLevelType w:val="hybridMultilevel"/>
    <w:tmpl w:val="FE2EE55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20F508E2"/>
    <w:multiLevelType w:val="hybridMultilevel"/>
    <w:tmpl w:val="0B90DC7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A37218"/>
    <w:multiLevelType w:val="hybridMultilevel"/>
    <w:tmpl w:val="7FA8CB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55082"/>
    <w:multiLevelType w:val="hybridMultilevel"/>
    <w:tmpl w:val="91ACDC78"/>
    <w:lvl w:ilvl="0" w:tplc="0416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3" w15:restartNumberingAfterBreak="0">
    <w:nsid w:val="37B90639"/>
    <w:multiLevelType w:val="hybridMultilevel"/>
    <w:tmpl w:val="F6A6D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419BF"/>
    <w:multiLevelType w:val="hybridMultilevel"/>
    <w:tmpl w:val="E9A01D6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982976"/>
    <w:multiLevelType w:val="hybridMultilevel"/>
    <w:tmpl w:val="8E827B1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7004B5"/>
    <w:multiLevelType w:val="hybridMultilevel"/>
    <w:tmpl w:val="C69E12FE"/>
    <w:lvl w:ilvl="0" w:tplc="CBC4B2A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52539E"/>
    <w:multiLevelType w:val="hybridMultilevel"/>
    <w:tmpl w:val="1688C10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405D7B14"/>
    <w:multiLevelType w:val="hybridMultilevel"/>
    <w:tmpl w:val="F0A22F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97386"/>
    <w:multiLevelType w:val="hybridMultilevel"/>
    <w:tmpl w:val="A22A9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6215FE"/>
    <w:multiLevelType w:val="hybridMultilevel"/>
    <w:tmpl w:val="D51C11A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4" w15:restartNumberingAfterBreak="0">
    <w:nsid w:val="539A0E57"/>
    <w:multiLevelType w:val="hybridMultilevel"/>
    <w:tmpl w:val="897823F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58627C8C"/>
    <w:multiLevelType w:val="hybridMultilevel"/>
    <w:tmpl w:val="867CB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81031F"/>
    <w:multiLevelType w:val="hybridMultilevel"/>
    <w:tmpl w:val="63C614EE"/>
    <w:lvl w:ilvl="0" w:tplc="5F0EF5E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DA5ED9"/>
    <w:multiLevelType w:val="hybridMultilevel"/>
    <w:tmpl w:val="C1F21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D33BA6"/>
    <w:multiLevelType w:val="hybridMultilevel"/>
    <w:tmpl w:val="1F20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5B7B96"/>
    <w:multiLevelType w:val="hybridMultilevel"/>
    <w:tmpl w:val="9BD4BE9C"/>
    <w:lvl w:ilvl="0" w:tplc="04160017">
      <w:start w:val="1"/>
      <w:numFmt w:val="lowerLetter"/>
      <w:lvlText w:val="%1)"/>
      <w:lvlJc w:val="left"/>
      <w:pPr>
        <w:ind w:left="1363" w:hanging="360"/>
      </w:p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3" w15:restartNumberingAfterBreak="0">
    <w:nsid w:val="68B81709"/>
    <w:multiLevelType w:val="hybridMultilevel"/>
    <w:tmpl w:val="11066502"/>
    <w:lvl w:ilvl="0" w:tplc="81588156">
      <w:start w:val="1"/>
      <w:numFmt w:val="decimal"/>
      <w:lvlText w:val="%1)"/>
      <w:lvlJc w:val="left"/>
      <w:pPr>
        <w:ind w:left="100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4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9CD20F3"/>
    <w:multiLevelType w:val="hybridMultilevel"/>
    <w:tmpl w:val="821615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795ECC"/>
    <w:multiLevelType w:val="hybridMultilevel"/>
    <w:tmpl w:val="0F3CC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A0201DC"/>
    <w:multiLevelType w:val="hybridMultilevel"/>
    <w:tmpl w:val="095C8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13"/>
  </w:num>
  <w:num w:numId="4">
    <w:abstractNumId w:val="34"/>
  </w:num>
  <w:num w:numId="5">
    <w:abstractNumId w:val="7"/>
  </w:num>
  <w:num w:numId="6">
    <w:abstractNumId w:val="32"/>
  </w:num>
  <w:num w:numId="7">
    <w:abstractNumId w:val="37"/>
  </w:num>
  <w:num w:numId="8">
    <w:abstractNumId w:val="21"/>
  </w:num>
  <w:num w:numId="9">
    <w:abstractNumId w:val="27"/>
  </w:num>
  <w:num w:numId="10">
    <w:abstractNumId w:val="38"/>
  </w:num>
  <w:num w:numId="11">
    <w:abstractNumId w:val="28"/>
  </w:num>
  <w:num w:numId="12">
    <w:abstractNumId w:val="25"/>
  </w:num>
  <w:num w:numId="13">
    <w:abstractNumId w:val="4"/>
  </w:num>
  <w:num w:numId="14">
    <w:abstractNumId w:val="18"/>
  </w:num>
  <w:num w:numId="15">
    <w:abstractNumId w:val="6"/>
  </w:num>
  <w:num w:numId="16">
    <w:abstractNumId w:val="0"/>
  </w:num>
  <w:num w:numId="17">
    <w:abstractNumId w:val="24"/>
  </w:num>
  <w:num w:numId="18">
    <w:abstractNumId w:val="22"/>
  </w:num>
  <w:num w:numId="19">
    <w:abstractNumId w:val="36"/>
  </w:num>
  <w:num w:numId="20">
    <w:abstractNumId w:val="31"/>
  </w:num>
  <w:num w:numId="21">
    <w:abstractNumId w:val="26"/>
  </w:num>
  <w:num w:numId="22">
    <w:abstractNumId w:val="1"/>
  </w:num>
  <w:num w:numId="23">
    <w:abstractNumId w:val="19"/>
  </w:num>
  <w:num w:numId="24">
    <w:abstractNumId w:val="20"/>
  </w:num>
  <w:num w:numId="25">
    <w:abstractNumId w:val="5"/>
  </w:num>
  <w:num w:numId="26">
    <w:abstractNumId w:val="30"/>
  </w:num>
  <w:num w:numId="27">
    <w:abstractNumId w:val="12"/>
  </w:num>
  <w:num w:numId="28">
    <w:abstractNumId w:val="33"/>
  </w:num>
  <w:num w:numId="29">
    <w:abstractNumId w:val="29"/>
  </w:num>
  <w:num w:numId="30">
    <w:abstractNumId w:val="35"/>
  </w:num>
  <w:num w:numId="31">
    <w:abstractNumId w:val="9"/>
  </w:num>
  <w:num w:numId="32">
    <w:abstractNumId w:val="39"/>
  </w:num>
  <w:num w:numId="33">
    <w:abstractNumId w:val="8"/>
  </w:num>
  <w:num w:numId="34">
    <w:abstractNumId w:val="11"/>
  </w:num>
  <w:num w:numId="35">
    <w:abstractNumId w:val="17"/>
  </w:num>
  <w:num w:numId="36">
    <w:abstractNumId w:val="2"/>
  </w:num>
  <w:num w:numId="37">
    <w:abstractNumId w:val="15"/>
  </w:num>
  <w:num w:numId="38">
    <w:abstractNumId w:val="14"/>
  </w:num>
  <w:num w:numId="39">
    <w:abstractNumId w:val="10"/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CA4"/>
    <w:rsid w:val="00014FFF"/>
    <w:rsid w:val="0005541A"/>
    <w:rsid w:val="00064483"/>
    <w:rsid w:val="0007010D"/>
    <w:rsid w:val="0007462F"/>
    <w:rsid w:val="00095998"/>
    <w:rsid w:val="000B25B6"/>
    <w:rsid w:val="000B7BB5"/>
    <w:rsid w:val="000D7CA4"/>
    <w:rsid w:val="000E1B4C"/>
    <w:rsid w:val="000E2021"/>
    <w:rsid w:val="000E7AC8"/>
    <w:rsid w:val="000F6788"/>
    <w:rsid w:val="0010288B"/>
    <w:rsid w:val="00121B4F"/>
    <w:rsid w:val="00122E74"/>
    <w:rsid w:val="001256E1"/>
    <w:rsid w:val="00125CF3"/>
    <w:rsid w:val="0012704A"/>
    <w:rsid w:val="0013599A"/>
    <w:rsid w:val="001423AE"/>
    <w:rsid w:val="001653F0"/>
    <w:rsid w:val="001703DE"/>
    <w:rsid w:val="00174202"/>
    <w:rsid w:val="0017449A"/>
    <w:rsid w:val="001A1580"/>
    <w:rsid w:val="001A6AC8"/>
    <w:rsid w:val="001A73E8"/>
    <w:rsid w:val="001A75E3"/>
    <w:rsid w:val="001C6FB0"/>
    <w:rsid w:val="001D3DD9"/>
    <w:rsid w:val="001F44A9"/>
    <w:rsid w:val="002116DE"/>
    <w:rsid w:val="00215279"/>
    <w:rsid w:val="002161D6"/>
    <w:rsid w:val="00216C46"/>
    <w:rsid w:val="00221839"/>
    <w:rsid w:val="00264BE0"/>
    <w:rsid w:val="00267BA4"/>
    <w:rsid w:val="00267E11"/>
    <w:rsid w:val="00292E4C"/>
    <w:rsid w:val="0029415F"/>
    <w:rsid w:val="002C1A7C"/>
    <w:rsid w:val="002C70DE"/>
    <w:rsid w:val="002E2B7E"/>
    <w:rsid w:val="002F0089"/>
    <w:rsid w:val="00320730"/>
    <w:rsid w:val="00326E24"/>
    <w:rsid w:val="00331179"/>
    <w:rsid w:val="00360F62"/>
    <w:rsid w:val="00366F4D"/>
    <w:rsid w:val="00367477"/>
    <w:rsid w:val="003952E6"/>
    <w:rsid w:val="003A4965"/>
    <w:rsid w:val="003E29D3"/>
    <w:rsid w:val="003E71A1"/>
    <w:rsid w:val="004364BA"/>
    <w:rsid w:val="00444563"/>
    <w:rsid w:val="0046790E"/>
    <w:rsid w:val="00467E38"/>
    <w:rsid w:val="0048044A"/>
    <w:rsid w:val="00492156"/>
    <w:rsid w:val="004A2085"/>
    <w:rsid w:val="004B3019"/>
    <w:rsid w:val="004C0304"/>
    <w:rsid w:val="004D3446"/>
    <w:rsid w:val="004D4397"/>
    <w:rsid w:val="004E46E6"/>
    <w:rsid w:val="004E66F7"/>
    <w:rsid w:val="004E76C6"/>
    <w:rsid w:val="004F63F7"/>
    <w:rsid w:val="0050172C"/>
    <w:rsid w:val="00501F1F"/>
    <w:rsid w:val="0051799B"/>
    <w:rsid w:val="005311C4"/>
    <w:rsid w:val="00545432"/>
    <w:rsid w:val="005539B6"/>
    <w:rsid w:val="005753B8"/>
    <w:rsid w:val="00575491"/>
    <w:rsid w:val="00595B8D"/>
    <w:rsid w:val="005C1B07"/>
    <w:rsid w:val="005C3194"/>
    <w:rsid w:val="005C36CB"/>
    <w:rsid w:val="005C544E"/>
    <w:rsid w:val="005E18C4"/>
    <w:rsid w:val="005E2E3F"/>
    <w:rsid w:val="006002FA"/>
    <w:rsid w:val="00617CA4"/>
    <w:rsid w:val="006249B1"/>
    <w:rsid w:val="00651692"/>
    <w:rsid w:val="006607FB"/>
    <w:rsid w:val="00693638"/>
    <w:rsid w:val="006D12AB"/>
    <w:rsid w:val="006E6D16"/>
    <w:rsid w:val="006F3A15"/>
    <w:rsid w:val="00733B36"/>
    <w:rsid w:val="00736FF5"/>
    <w:rsid w:val="00747775"/>
    <w:rsid w:val="007602BC"/>
    <w:rsid w:val="00766CC9"/>
    <w:rsid w:val="0077740A"/>
    <w:rsid w:val="00785A1C"/>
    <w:rsid w:val="00786F5B"/>
    <w:rsid w:val="007C1762"/>
    <w:rsid w:val="007D6692"/>
    <w:rsid w:val="007E5B77"/>
    <w:rsid w:val="00805C34"/>
    <w:rsid w:val="00810222"/>
    <w:rsid w:val="00817ED9"/>
    <w:rsid w:val="00826A18"/>
    <w:rsid w:val="00827BC7"/>
    <w:rsid w:val="00851E7A"/>
    <w:rsid w:val="008529C5"/>
    <w:rsid w:val="00861DA8"/>
    <w:rsid w:val="008623E9"/>
    <w:rsid w:val="0086315E"/>
    <w:rsid w:val="0087005E"/>
    <w:rsid w:val="00884528"/>
    <w:rsid w:val="00886069"/>
    <w:rsid w:val="00897A6C"/>
    <w:rsid w:val="008A4A43"/>
    <w:rsid w:val="008B4CF3"/>
    <w:rsid w:val="008E125A"/>
    <w:rsid w:val="008E584D"/>
    <w:rsid w:val="008E5E07"/>
    <w:rsid w:val="009026AB"/>
    <w:rsid w:val="009223A4"/>
    <w:rsid w:val="00922C4D"/>
    <w:rsid w:val="00946A77"/>
    <w:rsid w:val="00953F30"/>
    <w:rsid w:val="00967480"/>
    <w:rsid w:val="009677BE"/>
    <w:rsid w:val="009B294A"/>
    <w:rsid w:val="009B4108"/>
    <w:rsid w:val="009C222E"/>
    <w:rsid w:val="009C39B6"/>
    <w:rsid w:val="009D3B8C"/>
    <w:rsid w:val="009D57ED"/>
    <w:rsid w:val="00A1069D"/>
    <w:rsid w:val="00A145D1"/>
    <w:rsid w:val="00A3127B"/>
    <w:rsid w:val="00A576DB"/>
    <w:rsid w:val="00A61B19"/>
    <w:rsid w:val="00A72D86"/>
    <w:rsid w:val="00A76EC2"/>
    <w:rsid w:val="00AA2860"/>
    <w:rsid w:val="00B06714"/>
    <w:rsid w:val="00B11A60"/>
    <w:rsid w:val="00B133C2"/>
    <w:rsid w:val="00B13DAD"/>
    <w:rsid w:val="00B52F71"/>
    <w:rsid w:val="00B5563B"/>
    <w:rsid w:val="00B56575"/>
    <w:rsid w:val="00B6311E"/>
    <w:rsid w:val="00B9420B"/>
    <w:rsid w:val="00BA1AFB"/>
    <w:rsid w:val="00BB7A1F"/>
    <w:rsid w:val="00BC301A"/>
    <w:rsid w:val="00BD3E9D"/>
    <w:rsid w:val="00BD7CBF"/>
    <w:rsid w:val="00BF552A"/>
    <w:rsid w:val="00BF78DE"/>
    <w:rsid w:val="00C1691B"/>
    <w:rsid w:val="00C24979"/>
    <w:rsid w:val="00C34733"/>
    <w:rsid w:val="00C377A6"/>
    <w:rsid w:val="00C56019"/>
    <w:rsid w:val="00C91BB2"/>
    <w:rsid w:val="00CA7C8A"/>
    <w:rsid w:val="00CB624E"/>
    <w:rsid w:val="00CC0CB3"/>
    <w:rsid w:val="00CC3035"/>
    <w:rsid w:val="00CD46E8"/>
    <w:rsid w:val="00CE5374"/>
    <w:rsid w:val="00D0206C"/>
    <w:rsid w:val="00D048F1"/>
    <w:rsid w:val="00D16CA6"/>
    <w:rsid w:val="00D30D8D"/>
    <w:rsid w:val="00D36128"/>
    <w:rsid w:val="00D361AE"/>
    <w:rsid w:val="00D416E1"/>
    <w:rsid w:val="00D53FDA"/>
    <w:rsid w:val="00D96862"/>
    <w:rsid w:val="00DA07DE"/>
    <w:rsid w:val="00DA1541"/>
    <w:rsid w:val="00DA232C"/>
    <w:rsid w:val="00DB7370"/>
    <w:rsid w:val="00DB7B46"/>
    <w:rsid w:val="00DE2D73"/>
    <w:rsid w:val="00DE4D73"/>
    <w:rsid w:val="00E24D78"/>
    <w:rsid w:val="00E3390A"/>
    <w:rsid w:val="00E55CD8"/>
    <w:rsid w:val="00E76E35"/>
    <w:rsid w:val="00E832BE"/>
    <w:rsid w:val="00E93375"/>
    <w:rsid w:val="00EB54E0"/>
    <w:rsid w:val="00ED20EE"/>
    <w:rsid w:val="00EF190F"/>
    <w:rsid w:val="00F0021B"/>
    <w:rsid w:val="00F0232C"/>
    <w:rsid w:val="00F1229B"/>
    <w:rsid w:val="00F35A8D"/>
    <w:rsid w:val="00F447DE"/>
    <w:rsid w:val="00F5028B"/>
    <w:rsid w:val="00F52F03"/>
    <w:rsid w:val="00F613E5"/>
    <w:rsid w:val="00F63E46"/>
    <w:rsid w:val="00F84EB6"/>
    <w:rsid w:val="00F873BC"/>
    <w:rsid w:val="00F90E90"/>
    <w:rsid w:val="00FB5555"/>
    <w:rsid w:val="00FD45E9"/>
    <w:rsid w:val="00FE2963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FE20"/>
  <w15:docId w15:val="{1D74A02B-5933-44F2-B477-8308900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17CA4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qFormat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0B7B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4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9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0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49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14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FD404-87CB-4E6A-98AA-CFD63FAE1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1281</TotalTime>
  <Pages>2</Pages>
  <Words>267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84</cp:revision>
  <cp:lastPrinted>2020-05-19T13:26:00Z</cp:lastPrinted>
  <dcterms:created xsi:type="dcterms:W3CDTF">2020-03-19T16:59:00Z</dcterms:created>
  <dcterms:modified xsi:type="dcterms:W3CDTF">2020-10-14T18:51:00Z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