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C" w:rsidRPr="003E04A8" w:rsidRDefault="005813FC" w:rsidP="005813FC">
      <w:pPr>
        <w:pStyle w:val="01Ttulo-IEIJ"/>
      </w:pPr>
      <w:r>
        <w:t>fotografia</w:t>
      </w:r>
    </w:p>
    <w:p w:rsidR="007D64E4" w:rsidRPr="005813FC" w:rsidRDefault="00AF6DA0" w:rsidP="007D64E4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  <w:r>
        <w:rPr>
          <w:rFonts w:cs="Calibri"/>
          <w:bdr w:val="none" w:sz="0" w:space="0" w:color="auto" w:frame="1"/>
        </w:rPr>
        <w:t>Vamos relembrar a</w:t>
      </w:r>
      <w:r w:rsidR="007D64E4" w:rsidRPr="005813FC">
        <w:rPr>
          <w:rFonts w:cs="Calibri"/>
          <w:bdr w:val="none" w:sz="0" w:space="0" w:color="auto" w:frame="1"/>
        </w:rPr>
        <w:t>lguns tipos de fotografia: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1 -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jornalística ou documental</w:t>
      </w:r>
      <w:r w:rsidR="001732B6">
        <w:rPr>
          <w:rFonts w:eastAsia="Times New Roman" w:cs="Calibri"/>
          <w:kern w:val="0"/>
          <w:bdr w:val="none" w:sz="0" w:space="0" w:color="auto" w:frame="1"/>
          <w:lang w:eastAsia="pt-BR" w:bidi="ar-SA"/>
        </w:rPr>
        <w:t xml:space="preserve"> – 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ilustra ou registra algum momento histórico ou notícia. Este tipo de fotografia revela verdades desagradáveis, e grava para a posteridade aqueles eventos que alguns preferiam esquecer.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2 -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de moda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servem para destacar as roupas dos grandes estilistas e os modelos.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3 -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publicitária ou de objeto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é a fotografia que tem como objetivo a venda/ divulgação de um produto ou serviço. 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4 -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artística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é o meio de expressão de um artista. Neste tipo de fotografia o mais importante são as cores e as formas.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5 -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Fotografias privadas ou pessoais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retratam momentos importantes da vida das pessoas como casamentos, aniversários, nascimentos, formaturas, etc. Também estão nos documentos como</w:t>
      </w:r>
      <w:r w:rsidR="007D64E4" w:rsidRPr="005813FC">
        <w:rPr>
          <w:rFonts w:eastAsia="Times New Roman" w:cs="Calibri"/>
          <w:kern w:val="0"/>
          <w:lang w:eastAsia="pt-BR" w:bidi="ar-SA"/>
        </w:rPr>
        <w:t> 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o RG, no passaporte e na carteira de motorista.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6 -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de paisagens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é comparada à pintura de paisagens, retrata lugares.</w:t>
      </w:r>
    </w:p>
    <w:p w:rsidR="007D64E4" w:rsidRPr="005813FC" w:rsidRDefault="0097689E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 xml:space="preserve">7 - </w:t>
      </w:r>
      <w:r w:rsidR="007D64E4"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de vida selvagem</w:t>
      </w:r>
      <w:r w:rsidR="007D64E4"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retratam os animais na natureza e despertam o senso de respeito e admiração e responsabilidade pelo meio ambiente.</w:t>
      </w:r>
    </w:p>
    <w:p w:rsidR="007D64E4" w:rsidRPr="005813FC" w:rsidRDefault="007D64E4" w:rsidP="00AF6DA0">
      <w:pPr>
        <w:widowControl/>
        <w:shd w:val="clear" w:color="auto" w:fill="FFFFFF"/>
        <w:suppressAutoHyphens w:val="0"/>
        <w:spacing w:before="0"/>
        <w:jc w:val="both"/>
        <w:rPr>
          <w:rFonts w:eastAsia="Times New Roman" w:cs="Calibri"/>
          <w:kern w:val="0"/>
          <w:lang w:eastAsia="pt-BR" w:bidi="ar-SA"/>
        </w:rPr>
      </w:pPr>
    </w:p>
    <w:p w:rsidR="007D64E4" w:rsidRPr="005813FC" w:rsidRDefault="007D64E4" w:rsidP="00AF6DA0">
      <w:pPr>
        <w:spacing w:before="0"/>
        <w:ind w:firstLine="709"/>
        <w:jc w:val="right"/>
        <w:rPr>
          <w:rFonts w:cs="Calibri"/>
          <w:shd w:val="clear" w:color="auto" w:fill="FFFFFF"/>
        </w:rPr>
      </w:pPr>
      <w:r w:rsidRPr="005813FC">
        <w:rPr>
          <w:rFonts w:cs="Calibri"/>
          <w:shd w:val="clear" w:color="auto" w:fill="FFFFFF"/>
        </w:rPr>
        <w:t>Referências:</w:t>
      </w:r>
    </w:p>
    <w:p w:rsidR="007D64E4" w:rsidRPr="005813FC" w:rsidRDefault="003B782A" w:rsidP="00AF6DA0">
      <w:pPr>
        <w:jc w:val="right"/>
        <w:rPr>
          <w:rFonts w:cs="Calibri"/>
          <w:shd w:val="clear" w:color="auto" w:fill="FFFFFF"/>
        </w:rPr>
      </w:pPr>
      <w:hyperlink r:id="rId7" w:history="1">
        <w:r w:rsidR="007D64E4" w:rsidRPr="005813FC">
          <w:rPr>
            <w:rStyle w:val="Hyperlink"/>
            <w:rFonts w:cs="Calibri"/>
            <w:shd w:val="clear" w:color="auto" w:fill="FFFFFF"/>
          </w:rPr>
          <w:t>http://vidadeprofessor.pro.br/arte-da-fotografia/</w:t>
        </w:r>
      </w:hyperlink>
    </w:p>
    <w:p w:rsidR="007D64E4" w:rsidRPr="005813FC" w:rsidRDefault="007D64E4" w:rsidP="00AF6DA0">
      <w:pPr>
        <w:pStyle w:val="NormalWeb"/>
        <w:shd w:val="clear" w:color="auto" w:fill="FFFFFF"/>
        <w:spacing w:before="0" w:after="0"/>
        <w:ind w:firstLine="709"/>
        <w:jc w:val="right"/>
        <w:rPr>
          <w:rFonts w:cs="Calibri"/>
        </w:rPr>
      </w:pPr>
      <w:r w:rsidRPr="005813FC">
        <w:rPr>
          <w:rFonts w:cs="Calibri"/>
        </w:rPr>
        <w:t>https://pt.wikipedia.org/wiki/Fotografia_colorida</w:t>
      </w:r>
    </w:p>
    <w:p w:rsidR="00D11CA1" w:rsidRDefault="00D11CA1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18509B" w:rsidRDefault="0018509B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18509B" w:rsidRDefault="0018509B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Agora vamos ao trabalho!</w:t>
      </w:r>
    </w:p>
    <w:p w:rsidR="0018509B" w:rsidRDefault="0018509B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Transforme sua casa em um estúdio e seu celular em uma câmera profissional.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Tire uma foto de cada gênero fotográfico apontado acima (não pode procurar na internet, você é quem deve tirar), faça fundo, pense no enquadramento, use produtos que você tem em casa, família ou você mesmo como modelo. 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Cada foto deve ser postada acompanhada de um slogan sobre ela (uma frase ou um título), de acordo com a imagem postada. 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97689E" w:rsidRP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 w:rsidRPr="0097689E">
        <w:rPr>
          <w:rFonts w:cs="Calibri"/>
          <w:b/>
        </w:rPr>
        <w:lastRenderedPageBreak/>
        <w:t>Foto 1:</w:t>
      </w:r>
      <w:r>
        <w:rPr>
          <w:rFonts w:cs="Calibri"/>
        </w:rPr>
        <w:t xml:space="preserve"> Crie uma notícia fictícia e faça uma foto que tenha a ver com ela.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97689E" w:rsidRPr="0097689E" w:rsidRDefault="0097689E" w:rsidP="0097689E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  <w:b/>
        </w:rPr>
        <w:t>Foto 2</w:t>
      </w:r>
      <w:r w:rsidRPr="0097689E">
        <w:rPr>
          <w:rFonts w:cs="Calibri"/>
          <w:b/>
        </w:rPr>
        <w:t>:</w:t>
      </w:r>
      <w:r>
        <w:rPr>
          <w:rFonts w:cs="Calibri"/>
        </w:rPr>
        <w:t xml:space="preserve"> Você pode ser o modelo, ou alguém da sua casa (animais com roupa pode, desde que não desagrade o bichinho). Pense também no “cenário” da fotografia.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97689E" w:rsidRP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  <w:b/>
        </w:rPr>
        <w:t>Foto 3</w:t>
      </w:r>
      <w:r w:rsidRPr="0097689E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>
        <w:rPr>
          <w:rFonts w:cs="Calibri"/>
        </w:rPr>
        <w:t>Escolha um objeto e faça uma “foto-propaganda”.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97689E" w:rsidRPr="0097689E" w:rsidRDefault="0097689E" w:rsidP="0097689E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 w:rsidRPr="0097689E">
        <w:rPr>
          <w:rFonts w:cs="Calibri"/>
          <w:b/>
        </w:rPr>
        <w:t xml:space="preserve">Foto </w:t>
      </w:r>
      <w:r>
        <w:rPr>
          <w:rFonts w:cs="Calibri"/>
          <w:b/>
        </w:rPr>
        <w:t>4</w:t>
      </w:r>
      <w:r w:rsidRPr="0097689E">
        <w:rPr>
          <w:rFonts w:cs="Calibri"/>
          <w:b/>
        </w:rPr>
        <w:t>:</w:t>
      </w:r>
      <w:r>
        <w:rPr>
          <w:rFonts w:cs="Calibri"/>
        </w:rPr>
        <w:t xml:space="preserve"> Libere sua criatividade. Pode ser foto com objetos, pessoas, espaços, texturas, cores, enfim, uma imagem que você considere artística.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97689E" w:rsidRPr="0097689E" w:rsidRDefault="0097689E" w:rsidP="0097689E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 w:rsidRPr="0097689E">
        <w:rPr>
          <w:rFonts w:cs="Calibri"/>
          <w:b/>
        </w:rPr>
        <w:t xml:space="preserve">Foto </w:t>
      </w:r>
      <w:r>
        <w:rPr>
          <w:rFonts w:cs="Calibri"/>
          <w:b/>
        </w:rPr>
        <w:t>5</w:t>
      </w:r>
      <w:r w:rsidRPr="0097689E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Faça uma foto descontraída, com quem está perto de você. 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97689E" w:rsidRP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 w:rsidRPr="0097689E">
        <w:rPr>
          <w:rFonts w:cs="Calibri"/>
          <w:b/>
        </w:rPr>
        <w:t xml:space="preserve">Foto </w:t>
      </w:r>
      <w:r>
        <w:rPr>
          <w:rFonts w:cs="Calibri"/>
          <w:b/>
        </w:rPr>
        <w:t>6</w:t>
      </w:r>
      <w:r w:rsidRPr="0097689E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Pode fotografar o jardim, a vista, árvores, céu, enfim, tudo o que diz respeito à paisagem (que pode ser a paisagem urbana também). </w:t>
      </w:r>
    </w:p>
    <w:p w:rsid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97689E" w:rsidRPr="0097689E" w:rsidRDefault="0097689E" w:rsidP="0097689E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 w:rsidRPr="0097689E">
        <w:rPr>
          <w:rFonts w:cs="Calibri"/>
          <w:b/>
        </w:rPr>
        <w:t xml:space="preserve">Foto </w:t>
      </w:r>
      <w:r>
        <w:rPr>
          <w:rFonts w:cs="Calibri"/>
          <w:b/>
        </w:rPr>
        <w:t>7</w:t>
      </w:r>
      <w:r w:rsidRPr="0097689E">
        <w:rPr>
          <w:rFonts w:cs="Calibri"/>
          <w:b/>
        </w:rPr>
        <w:t>:</w:t>
      </w:r>
      <w:r>
        <w:rPr>
          <w:rFonts w:cs="Calibri"/>
        </w:rPr>
        <w:t xml:space="preserve"> Quem tem um animalzinho em casa? A chance de registrá-lo é essa.</w:t>
      </w:r>
    </w:p>
    <w:p w:rsidR="0097689E" w:rsidRPr="0097689E" w:rsidRDefault="0097689E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b/>
        </w:rPr>
      </w:pPr>
    </w:p>
    <w:p w:rsidR="00001AE3" w:rsidRDefault="0097689E" w:rsidP="005B4032">
      <w:pPr>
        <w:pStyle w:val="NormalWeb"/>
        <w:shd w:val="clear" w:color="auto" w:fill="FFFFFF"/>
        <w:tabs>
          <w:tab w:val="left" w:pos="2977"/>
        </w:tabs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ATENÇÃO: </w:t>
      </w:r>
      <w:r w:rsidR="00CD27C2">
        <w:rPr>
          <w:rFonts w:cs="Calibri"/>
        </w:rPr>
        <w:t xml:space="preserve">Caso não seja possível fotografar todas esses gêneros, </w:t>
      </w:r>
      <w:r>
        <w:rPr>
          <w:rFonts w:cs="Calibri"/>
        </w:rPr>
        <w:t xml:space="preserve">vocês podem substituir </w:t>
      </w:r>
      <w:r w:rsidR="00CD27C2">
        <w:rPr>
          <w:rFonts w:cs="Calibri"/>
        </w:rPr>
        <w:t>um deles por outro</w:t>
      </w:r>
      <w:r>
        <w:rPr>
          <w:rFonts w:cs="Calibri"/>
        </w:rPr>
        <w:t xml:space="preserve"> de sua escolha. </w:t>
      </w:r>
    </w:p>
    <w:p w:rsidR="0097689E" w:rsidRDefault="0097689E" w:rsidP="005B4032">
      <w:pPr>
        <w:pStyle w:val="NormalWeb"/>
        <w:shd w:val="clear" w:color="auto" w:fill="FFFFFF"/>
        <w:tabs>
          <w:tab w:val="left" w:pos="2977"/>
        </w:tabs>
        <w:spacing w:before="0" w:after="0" w:line="360" w:lineRule="auto"/>
        <w:jc w:val="both"/>
        <w:rPr>
          <w:rFonts w:cs="Calibri"/>
        </w:rPr>
      </w:pPr>
    </w:p>
    <w:p w:rsidR="0097689E" w:rsidRDefault="00CD27C2" w:rsidP="005B4032">
      <w:pPr>
        <w:pStyle w:val="NormalWeb"/>
        <w:shd w:val="clear" w:color="auto" w:fill="FFFFFF"/>
        <w:tabs>
          <w:tab w:val="left" w:pos="2977"/>
        </w:tabs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Depois que as fotos forem tiradas, passe para o computador e cole aqui nesse documento.</w:t>
      </w:r>
    </w:p>
    <w:p w:rsidR="00CD27C2" w:rsidRPr="00D11CA1" w:rsidRDefault="00CD27C2" w:rsidP="005B4032">
      <w:pPr>
        <w:pStyle w:val="NormalWeb"/>
        <w:shd w:val="clear" w:color="auto" w:fill="FFFFFF"/>
        <w:tabs>
          <w:tab w:val="left" w:pos="2977"/>
        </w:tabs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Qualquer dúvida quanto ao envio será esclarecida durante a videoconferência ou, em caso de falta, através do e-mail. </w:t>
      </w:r>
    </w:p>
    <w:sectPr w:rsidR="00CD27C2" w:rsidRPr="00D11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2A" w:rsidRDefault="003B782A">
      <w:pPr>
        <w:spacing w:before="0"/>
      </w:pPr>
      <w:r>
        <w:separator/>
      </w:r>
    </w:p>
  </w:endnote>
  <w:endnote w:type="continuationSeparator" w:id="0">
    <w:p w:rsidR="003B782A" w:rsidRDefault="003B78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8C" w:rsidRDefault="00163A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8C" w:rsidRDefault="00163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8C" w:rsidRDefault="00163A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2A" w:rsidRDefault="003B782A">
      <w:pPr>
        <w:spacing w:before="0"/>
      </w:pPr>
      <w:r>
        <w:separator/>
      </w:r>
    </w:p>
  </w:footnote>
  <w:footnote w:type="continuationSeparator" w:id="0">
    <w:p w:rsidR="003B782A" w:rsidRDefault="003B78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8C" w:rsidRDefault="00163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D64E4" w:rsidRDefault="007D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163A8C">
      <w:rPr>
        <w:rStyle w:val="RefernciaSutil"/>
        <w:rFonts w:cs="Calibri"/>
        <w:smallCaps w:val="0"/>
        <w:color w:val="auto"/>
        <w:u w:val="none"/>
      </w:rPr>
      <w:t xml:space="preserve">. </w:t>
    </w:r>
    <w:r w:rsidR="00163A8C">
      <w:rPr>
        <w:rStyle w:val="RefernciaSutil"/>
        <w:rFonts w:cs="Calibri"/>
        <w:smallCaps w:val="0"/>
        <w:color w:val="auto"/>
        <w:u w:val="none"/>
      </w:rPr>
      <w:t>Londrina, 29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163A8C">
      <w:rPr>
        <w:rStyle w:val="RefernciaSutil"/>
        <w:rFonts w:cs="Calibri"/>
        <w:smallCaps w:val="0"/>
        <w:color w:val="auto"/>
        <w:u w:val="none"/>
      </w:rPr>
      <w:t>outu</w:t>
    </w:r>
    <w:bookmarkStart w:id="0" w:name="_GoBack"/>
    <w:bookmarkEnd w:id="0"/>
    <w:r w:rsidR="00772D99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7D64E4" w:rsidRDefault="007D64E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01AE3"/>
    <w:rsid w:val="00035289"/>
    <w:rsid w:val="00044541"/>
    <w:rsid w:val="000618EE"/>
    <w:rsid w:val="000E3B7D"/>
    <w:rsid w:val="00101096"/>
    <w:rsid w:val="00163A8C"/>
    <w:rsid w:val="001732B6"/>
    <w:rsid w:val="0018509B"/>
    <w:rsid w:val="00197ED4"/>
    <w:rsid w:val="001C7AA4"/>
    <w:rsid w:val="00212994"/>
    <w:rsid w:val="002276D3"/>
    <w:rsid w:val="00324572"/>
    <w:rsid w:val="00397F3E"/>
    <w:rsid w:val="003B782A"/>
    <w:rsid w:val="003D059B"/>
    <w:rsid w:val="0043723D"/>
    <w:rsid w:val="004A4E70"/>
    <w:rsid w:val="00515626"/>
    <w:rsid w:val="00561606"/>
    <w:rsid w:val="005813FC"/>
    <w:rsid w:val="00590967"/>
    <w:rsid w:val="005B4032"/>
    <w:rsid w:val="00634D09"/>
    <w:rsid w:val="00643A9D"/>
    <w:rsid w:val="006F2477"/>
    <w:rsid w:val="00712FE9"/>
    <w:rsid w:val="00725E47"/>
    <w:rsid w:val="00772D99"/>
    <w:rsid w:val="007D64E4"/>
    <w:rsid w:val="0085003F"/>
    <w:rsid w:val="008A0A76"/>
    <w:rsid w:val="008E5513"/>
    <w:rsid w:val="0097658E"/>
    <w:rsid w:val="0097689E"/>
    <w:rsid w:val="00A07F4C"/>
    <w:rsid w:val="00A303A5"/>
    <w:rsid w:val="00A47AD4"/>
    <w:rsid w:val="00AF6DA0"/>
    <w:rsid w:val="00B025C3"/>
    <w:rsid w:val="00B15027"/>
    <w:rsid w:val="00B53BC3"/>
    <w:rsid w:val="00B631E2"/>
    <w:rsid w:val="00B66ED2"/>
    <w:rsid w:val="00B7227C"/>
    <w:rsid w:val="00C303D4"/>
    <w:rsid w:val="00C807BE"/>
    <w:rsid w:val="00CC57E0"/>
    <w:rsid w:val="00CD27C2"/>
    <w:rsid w:val="00CF7B87"/>
    <w:rsid w:val="00D11CA1"/>
    <w:rsid w:val="00D17FCF"/>
    <w:rsid w:val="00D72BAF"/>
    <w:rsid w:val="00D7750E"/>
    <w:rsid w:val="00DC09C0"/>
    <w:rsid w:val="00DE5805"/>
    <w:rsid w:val="00E82CDD"/>
    <w:rsid w:val="00ED6C83"/>
    <w:rsid w:val="00F12FF9"/>
    <w:rsid w:val="00F20012"/>
    <w:rsid w:val="00F67481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11CA1"/>
    <w:pPr>
      <w:keepNext w:val="0"/>
      <w:tabs>
        <w:tab w:val="left" w:pos="284"/>
      </w:tabs>
      <w:spacing w:before="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idadeprofessor.pro.br/arte-da-fotograf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389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32</cp:revision>
  <cp:lastPrinted>2012-02-10T19:10:00Z</cp:lastPrinted>
  <dcterms:created xsi:type="dcterms:W3CDTF">2020-03-19T11:11:00Z</dcterms:created>
  <dcterms:modified xsi:type="dcterms:W3CDTF">2020-10-27T15:55:00Z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