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0F2AB217" w:rsidR="00BC301A" w:rsidRDefault="00F9517C" w:rsidP="00967480">
      <w:pPr>
        <w:pStyle w:val="01Ttulo-IEIJ"/>
      </w:pPr>
      <w:bookmarkStart w:id="0" w:name="_Hlk38705366"/>
      <w:r>
        <w:t>[TIPO S] – Revisão e Reflexão</w:t>
      </w:r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6F2BA2BE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  <w:r w:rsidRPr="00F9517C">
        <w:rPr>
          <w:b/>
          <w:color w:val="FF0000"/>
          <w:sz w:val="26"/>
          <w:szCs w:val="26"/>
        </w:rPr>
        <w:t>ATENÇÃO:</w:t>
      </w:r>
      <w:r w:rsidRPr="00F9517C">
        <w:rPr>
          <w:color w:val="FF0000"/>
          <w:sz w:val="26"/>
          <w:szCs w:val="26"/>
        </w:rPr>
        <w:t xml:space="preserve"> </w:t>
      </w:r>
      <w:r w:rsidRPr="00F75E8A">
        <w:rPr>
          <w:sz w:val="26"/>
          <w:szCs w:val="26"/>
        </w:rPr>
        <w:t>Leia o aviso no mural para saber qual tipo de atividade você deve fazer hoje;</w:t>
      </w:r>
    </w:p>
    <w:p w14:paraId="780F43DD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</w:p>
    <w:p w14:paraId="7CAB6467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  <w:r w:rsidRPr="00F75E8A">
        <w:rPr>
          <w:sz w:val="26"/>
          <w:szCs w:val="26"/>
        </w:rPr>
        <w:t>Olá, pessoal!</w:t>
      </w:r>
    </w:p>
    <w:p w14:paraId="5637ABA4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</w:p>
    <w:p w14:paraId="30C0A5E5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  <w:r w:rsidRPr="00F75E8A">
        <w:rPr>
          <w:sz w:val="26"/>
          <w:szCs w:val="26"/>
        </w:rPr>
        <w:t>Em nossa atividade Síncrona de hoje, vamos conversar sobre os conteúdos de História que aprendemos esse ano e fazer uma revisão geral.</w:t>
      </w:r>
    </w:p>
    <w:p w14:paraId="69A90A92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</w:p>
    <w:p w14:paraId="2C94ED31" w14:textId="5B31243C" w:rsidR="00EE38F2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  <w:r w:rsidRPr="00F75E8A">
        <w:rPr>
          <w:sz w:val="26"/>
          <w:szCs w:val="26"/>
        </w:rPr>
        <w:t>Caso hoje seja o dia de aulas online da sua turma, você deve entrar na chamada através do link da sala, onde receberá as instruções do professor.</w:t>
      </w:r>
    </w:p>
    <w:p w14:paraId="0747F275" w14:textId="77777777" w:rsidR="00F9517C" w:rsidRPr="0020087D" w:rsidRDefault="00F9517C" w:rsidP="00F75E8A">
      <w:pPr>
        <w:spacing w:line="276" w:lineRule="auto"/>
        <w:ind w:firstLine="643"/>
        <w:jc w:val="both"/>
        <w:rPr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4D987FC1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5763ABD1" w14:textId="2963109C" w:rsidR="00D361AE" w:rsidRPr="00D361AE" w:rsidRDefault="00D361AE" w:rsidP="009026A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724D7" w14:textId="77777777" w:rsidR="00F72964" w:rsidRDefault="00F72964">
      <w:r>
        <w:separator/>
      </w:r>
    </w:p>
  </w:endnote>
  <w:endnote w:type="continuationSeparator" w:id="0">
    <w:p w14:paraId="6C276EA5" w14:textId="77777777" w:rsidR="00F72964" w:rsidRDefault="00F7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A614" w14:textId="77777777" w:rsidR="00616191" w:rsidRDefault="006161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2D9D0" w14:textId="77777777" w:rsidR="00616191" w:rsidRDefault="0061619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D1BF6" w14:textId="77777777" w:rsidR="00616191" w:rsidRDefault="006161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CC625" w14:textId="77777777" w:rsidR="00F72964" w:rsidRDefault="00F72964">
      <w:r>
        <w:separator/>
      </w:r>
    </w:p>
  </w:footnote>
  <w:footnote w:type="continuationSeparator" w:id="0">
    <w:p w14:paraId="00D8D03A" w14:textId="77777777" w:rsidR="00F72964" w:rsidRDefault="00F7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17447" w14:textId="77777777" w:rsidR="00616191" w:rsidRDefault="006161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07BE522C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>03 de novembro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6425F789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616191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bookmarkStart w:id="1" w:name="_GoBack"/>
    <w:bookmarkEnd w:id="1"/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44A9"/>
    <w:rsid w:val="0020087D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191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590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3390A"/>
    <w:rsid w:val="00E55CD8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2964"/>
    <w:rsid w:val="00F75E8A"/>
    <w:rsid w:val="00F84EB6"/>
    <w:rsid w:val="00F873BC"/>
    <w:rsid w:val="00F90E90"/>
    <w:rsid w:val="00F9517C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D14D-3D57-4E23-A109-EE4CCCCB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2</cp:revision>
  <cp:lastPrinted>2020-05-19T13:26:00Z</cp:lastPrinted>
  <dcterms:created xsi:type="dcterms:W3CDTF">2020-10-31T17:50:00Z</dcterms:created>
  <dcterms:modified xsi:type="dcterms:W3CDTF">2020-10-31T17:50:00Z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