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0F2AB217" w:rsidR="00BC301A" w:rsidRDefault="00F9517C" w:rsidP="00967480">
      <w:pPr>
        <w:pStyle w:val="01Ttulo-IEIJ"/>
      </w:pPr>
      <w:bookmarkStart w:id="0" w:name="_Hlk38705366"/>
      <w:r>
        <w:t>[TIPO S] – Revisão e Reflexão</w:t>
      </w:r>
      <w:bookmarkStart w:id="1" w:name="_GoBack"/>
      <w:bookmarkEnd w:id="1"/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F2BA2BE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9517C">
        <w:rPr>
          <w:b/>
          <w:color w:val="FF0000"/>
          <w:sz w:val="26"/>
          <w:szCs w:val="26"/>
        </w:rPr>
        <w:t>ATENÇÃO:</w:t>
      </w:r>
      <w:r w:rsidRPr="00F9517C">
        <w:rPr>
          <w:color w:val="FF0000"/>
          <w:sz w:val="26"/>
          <w:szCs w:val="26"/>
        </w:rPr>
        <w:t xml:space="preserve"> </w:t>
      </w:r>
      <w:r w:rsidRPr="00F75E8A">
        <w:rPr>
          <w:sz w:val="26"/>
          <w:szCs w:val="26"/>
        </w:rPr>
        <w:t>Leia o aviso no mural para saber qual tipo de atividade você deve fazer hoje;</w:t>
      </w:r>
    </w:p>
    <w:p w14:paraId="780F43DD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7CAB6467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Olá, pessoal!</w:t>
      </w:r>
    </w:p>
    <w:p w14:paraId="5637ABA4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30C0A5E5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Em nossa atividade Síncrona de hoje, vamos conversar sobre os conteúdos de História que aprendemos esse ano e fazer uma revisão geral.</w:t>
      </w:r>
    </w:p>
    <w:p w14:paraId="69A90A92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2C94ED31" w14:textId="5B31243C" w:rsidR="00EE38F2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Caso hoje seja o dia de aulas online da sua turma, você deve entrar na chamada através do link da sala, onde receberá as instruções do professor.</w:t>
      </w:r>
    </w:p>
    <w:p w14:paraId="0747F275" w14:textId="77777777" w:rsidR="00F9517C" w:rsidRPr="0020087D" w:rsidRDefault="00F9517C" w:rsidP="00F75E8A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42A9" w14:textId="77777777" w:rsidR="00A94A24" w:rsidRDefault="00A94A24">
      <w:r>
        <w:separator/>
      </w:r>
    </w:p>
  </w:endnote>
  <w:endnote w:type="continuationSeparator" w:id="0">
    <w:p w14:paraId="7151DF9F" w14:textId="77777777" w:rsidR="00A94A24" w:rsidRDefault="00A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AD94" w14:textId="77777777" w:rsidR="00A94A24" w:rsidRDefault="00A94A24">
      <w:r>
        <w:separator/>
      </w:r>
    </w:p>
  </w:footnote>
  <w:footnote w:type="continuationSeparator" w:id="0">
    <w:p w14:paraId="6CA54BBC" w14:textId="77777777" w:rsidR="00A94A24" w:rsidRDefault="00A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7BE52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60BBAFF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D7D14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191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94A24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2AE1"/>
    <w:rsid w:val="00CC3035"/>
    <w:rsid w:val="00CC75E5"/>
    <w:rsid w:val="00CD46E8"/>
    <w:rsid w:val="00CD7D14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A715-F512-4F18-A0FD-212A7F3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2020-10-31T17:52:00Z</cp:lastPrinted>
  <dcterms:created xsi:type="dcterms:W3CDTF">2020-10-31T17:52:00Z</dcterms:created>
  <dcterms:modified xsi:type="dcterms:W3CDTF">2020-10-31T17:52:00Z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