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DF6017" w14:paraId="50BC3B7A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1B3A5B" w14:textId="77777777" w:rsidR="00DF6017" w:rsidRDefault="00862152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0" w:name="_wqp7kuy6t81" w:colFirst="0" w:colLast="0"/>
            <w:bookmarkEnd w:id="0"/>
            <w:r>
              <w:rPr>
                <w:b/>
                <w:sz w:val="44"/>
                <w:szCs w:val="44"/>
              </w:rPr>
              <w:t>Atividade tipo A - Jogo com frações</w:t>
            </w:r>
          </w:p>
          <w:p w14:paraId="7C9A9111" w14:textId="77777777" w:rsidR="00DF6017" w:rsidRDefault="00862152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6A08883B" wp14:editId="645F39C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DF6017" w14:paraId="76990C7F" w14:textId="77777777">
        <w:tc>
          <w:tcPr>
            <w:tcW w:w="9638" w:type="dxa"/>
            <w:tcBorders>
              <w:top w:val="dotted" w:sz="24" w:space="0" w:color="0000FF"/>
              <w:left w:val="dotted" w:sz="24" w:space="0" w:color="0000FF"/>
              <w:bottom w:val="dotted" w:sz="24" w:space="0" w:color="0000FF"/>
              <w:right w:val="dotted" w:sz="24" w:space="0" w:color="0000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8C5D" w14:textId="77777777" w:rsidR="00DF6017" w:rsidRDefault="00862152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bookmarkStart w:id="1" w:name="_GoBack"/>
            <w:bookmarkEnd w:id="1"/>
            <w:r>
              <w:rPr>
                <w:i/>
              </w:rPr>
              <w:t xml:space="preserve">Bom dia 6º ano! Lembrando que a atividade </w:t>
            </w:r>
            <w:r>
              <w:rPr>
                <w:b/>
                <w:i/>
              </w:rPr>
              <w:t>Tipo A</w:t>
            </w:r>
            <w:r>
              <w:rPr>
                <w:i/>
              </w:rPr>
              <w:t xml:space="preserve"> deve ser resolvida por todos </w:t>
            </w:r>
            <w:r>
              <w:rPr>
                <w:b/>
                <w:i/>
              </w:rPr>
              <w:t>de forma on-line</w:t>
            </w:r>
            <w:r>
              <w:rPr>
                <w:i/>
              </w:rPr>
              <w:t xml:space="preserve"> e sem o auxílio do professor. Portanto, esta atividade será resolvida em:</w:t>
            </w:r>
          </w:p>
          <w:p w14:paraId="740FABD7" w14:textId="77777777" w:rsidR="00DF6017" w:rsidRDefault="00862152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19/11</w:t>
            </w:r>
            <w:r>
              <w:rPr>
                <w:i/>
              </w:rPr>
              <w:t>, para os alunos que estiverem frequentando as aulas presenciais.</w:t>
            </w:r>
          </w:p>
          <w:p w14:paraId="18405211" w14:textId="77777777" w:rsidR="00DF6017" w:rsidRDefault="00862152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20/11</w:t>
            </w:r>
            <w:r>
              <w:rPr>
                <w:i/>
              </w:rPr>
              <w:t>, para os alunos que</w:t>
            </w:r>
            <w:r>
              <w:rPr>
                <w:b/>
                <w:i/>
              </w:rPr>
              <w:t xml:space="preserve"> não </w:t>
            </w:r>
            <w:r>
              <w:rPr>
                <w:i/>
              </w:rPr>
              <w:t>estiverem frequentando as aulas presenciais.</w:t>
            </w:r>
          </w:p>
        </w:tc>
      </w:tr>
    </w:tbl>
    <w:p w14:paraId="6881586C" w14:textId="77777777" w:rsidR="00DF6017" w:rsidRDefault="00862152">
      <w:pPr>
        <w:shd w:val="clear" w:color="auto" w:fill="FFFFFF"/>
        <w:spacing w:before="60" w:line="312" w:lineRule="auto"/>
        <w:jc w:val="both"/>
      </w:pPr>
      <w:r>
        <w:t>Na proposta de hoje, exercitaremos o conteúdo das frações, uma das partes trabalhada durante a semana, de um jeito bem divertido. Você terá dois jogos on-line de frações para brincar e aprender.</w:t>
      </w:r>
    </w:p>
    <w:p w14:paraId="452A23D7" w14:textId="77777777" w:rsidR="00DF6017" w:rsidRDefault="00862152">
      <w:pPr>
        <w:shd w:val="clear" w:color="auto" w:fill="FFFFFF"/>
        <w:spacing w:before="60" w:line="312" w:lineRule="auto"/>
        <w:jc w:val="both"/>
      </w:pPr>
      <w:r>
        <w:t xml:space="preserve"> </w:t>
      </w:r>
    </w:p>
    <w:p w14:paraId="7CADCB90" w14:textId="77777777" w:rsidR="00DF6017" w:rsidRDefault="00862152">
      <w:pPr>
        <w:shd w:val="clear" w:color="auto" w:fill="FFFFFF"/>
        <w:spacing w:before="60" w:line="312" w:lineRule="auto"/>
        <w:jc w:val="both"/>
      </w:pPr>
      <w:r>
        <w:t>JOGO 1) Pintando a fração pedida: Disponível em:</w:t>
      </w:r>
    </w:p>
    <w:p w14:paraId="32675910" w14:textId="77777777" w:rsidR="00DF6017" w:rsidRDefault="00862152">
      <w:pPr>
        <w:shd w:val="clear" w:color="auto" w:fill="FFFFFF"/>
        <w:spacing w:before="60" w:line="312" w:lineRule="auto"/>
        <w:jc w:val="both"/>
        <w:rPr>
          <w:color w:val="1155CC"/>
          <w:u w:val="single"/>
        </w:rPr>
      </w:pPr>
      <w:hyperlink r:id="rId7">
        <w:r>
          <w:rPr>
            <w:color w:val="1155CC"/>
            <w:u w:val="single"/>
          </w:rPr>
          <w:t>http://mdmat.mat.ufrgs.br/anos_iniciais/objetos/pintou_fracao.htm</w:t>
        </w:r>
      </w:hyperlink>
    </w:p>
    <w:p w14:paraId="41D07721" w14:textId="77777777" w:rsidR="00DF6017" w:rsidRDefault="00862152">
      <w:pPr>
        <w:shd w:val="clear" w:color="auto" w:fill="FFFFFF"/>
        <w:spacing w:before="60" w:line="312" w:lineRule="auto"/>
        <w:jc w:val="center"/>
      </w:pPr>
      <w:r>
        <w:t xml:space="preserve"> </w:t>
      </w:r>
      <w:r>
        <w:rPr>
          <w:noProof/>
        </w:rPr>
        <w:drawing>
          <wp:inline distT="114300" distB="114300" distL="114300" distR="114300" wp14:anchorId="3438EBFA" wp14:editId="06C19763">
            <wp:extent cx="2737224" cy="1748962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7224" cy="1748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770F4B" w14:textId="77777777" w:rsidR="00DF6017" w:rsidRDefault="00862152">
      <w:pPr>
        <w:shd w:val="clear" w:color="auto" w:fill="FFFFFF"/>
        <w:spacing w:before="60" w:line="312" w:lineRule="auto"/>
        <w:jc w:val="both"/>
      </w:pPr>
      <w:r>
        <w:t>JOGO 2)  Frações de números. Você pode jogar em diferentes níveis. Disponível no link:</w:t>
      </w:r>
    </w:p>
    <w:p w14:paraId="73929612" w14:textId="77777777" w:rsidR="00DF6017" w:rsidRDefault="00862152">
      <w:pPr>
        <w:shd w:val="clear" w:color="auto" w:fill="FFFFFF"/>
        <w:spacing w:before="60" w:line="312" w:lineRule="auto"/>
        <w:jc w:val="both"/>
        <w:rPr>
          <w:color w:val="1155CC"/>
          <w:u w:val="single"/>
        </w:rPr>
      </w:pPr>
      <w:r>
        <w:t xml:space="preserve"> </w:t>
      </w:r>
      <w:hyperlink r:id="rId9">
        <w:r>
          <w:rPr>
            <w:color w:val="1155CC"/>
            <w:u w:val="single"/>
          </w:rPr>
          <w:t>https://escola.britannica.com.br/jogos/GM_4_14/index.html</w:t>
        </w:r>
      </w:hyperlink>
    </w:p>
    <w:p w14:paraId="59942B0C" w14:textId="77777777" w:rsidR="00DF6017" w:rsidRDefault="00862152">
      <w:pPr>
        <w:shd w:val="clear" w:color="auto" w:fill="FFFFFF"/>
        <w:spacing w:before="60" w:line="312" w:lineRule="auto"/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4BD961F8" wp14:editId="6D9038FD">
            <wp:extent cx="2486323" cy="1796732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323" cy="17967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44449A" w14:textId="77777777" w:rsidR="00DF6017" w:rsidRDefault="00862152">
      <w:pPr>
        <w:shd w:val="clear" w:color="auto" w:fill="FFFFFF"/>
        <w:spacing w:before="60" w:line="312" w:lineRule="auto"/>
        <w:jc w:val="both"/>
        <w:rPr>
          <w:b/>
        </w:rPr>
      </w:pPr>
      <w:r>
        <w:rPr>
          <w:b/>
        </w:rPr>
        <w:t>Faça um relato de como foi cada um dos jogos. Deixe também um print dos resultados.</w:t>
      </w:r>
    </w:p>
    <w:sectPr w:rsidR="00DF6017">
      <w:head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C78CF" w14:textId="77777777" w:rsidR="00862152" w:rsidRDefault="00862152">
      <w:pPr>
        <w:spacing w:before="0"/>
      </w:pPr>
      <w:r>
        <w:separator/>
      </w:r>
    </w:p>
  </w:endnote>
  <w:endnote w:type="continuationSeparator" w:id="0">
    <w:p w14:paraId="19F38731" w14:textId="77777777" w:rsidR="00862152" w:rsidRDefault="008621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9799" w14:textId="77777777" w:rsidR="00DF6017" w:rsidRDefault="00DF6017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C0945" w14:textId="77777777" w:rsidR="00862152" w:rsidRDefault="00862152">
      <w:pPr>
        <w:spacing w:before="0"/>
      </w:pPr>
      <w:r>
        <w:separator/>
      </w:r>
    </w:p>
  </w:footnote>
  <w:footnote w:type="continuationSeparator" w:id="0">
    <w:p w14:paraId="0C57161C" w14:textId="77777777" w:rsidR="00862152" w:rsidRDefault="008621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D0DB7" w14:textId="77777777" w:rsidR="00DF6017" w:rsidRDefault="00862152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FCA8" w14:textId="77777777" w:rsidR="00DF6017" w:rsidRDefault="00862152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160D469" wp14:editId="6AC18394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CE1B0E4" wp14:editId="194BD26D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7F58BB" w14:textId="77777777" w:rsidR="00DF6017" w:rsidRDefault="00862152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Londrina, </w:t>
    </w:r>
    <w:r>
      <w:t xml:space="preserve">  </w:t>
    </w:r>
    <w:r>
      <w:rPr>
        <w:color w:val="000000"/>
      </w:rPr>
      <w:t xml:space="preserve">de </w:t>
    </w:r>
    <w:r>
      <w:t>novembro</w:t>
    </w:r>
    <w:r>
      <w:rPr>
        <w:color w:val="000000"/>
      </w:rPr>
      <w:t>.</w:t>
    </w:r>
  </w:p>
  <w:p w14:paraId="187BAB0B" w14:textId="77777777" w:rsidR="00DF6017" w:rsidRDefault="00862152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>
      <w:t xml:space="preserve"> 6</w:t>
    </w:r>
    <w:r>
      <w:rPr>
        <w:color w:val="000000"/>
      </w:rPr>
      <w:t xml:space="preserve">º </w:t>
    </w:r>
    <w:r>
      <w:t>ano</w:t>
    </w:r>
  </w:p>
  <w:p w14:paraId="5B5D914F" w14:textId="77777777" w:rsidR="00DF6017" w:rsidRDefault="00862152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0CD470E6" wp14:editId="4CFBDE1A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17"/>
    <w:rsid w:val="000703DA"/>
    <w:rsid w:val="0007517B"/>
    <w:rsid w:val="00862152"/>
    <w:rsid w:val="00D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63AB"/>
  <w15:docId w15:val="{4AD3B0BF-0113-4AB7-99DE-25859BF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dmat.mat.ufrgs.br/anos_iniciais/objetos/pintou_fracao.htm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escola.britannica.com.br/jogos/GM_4_14/index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3</cp:revision>
  <cp:lastPrinted>2020-11-18T20:26:00Z</cp:lastPrinted>
  <dcterms:created xsi:type="dcterms:W3CDTF">2020-11-18T20:25:00Z</dcterms:created>
  <dcterms:modified xsi:type="dcterms:W3CDTF">2020-11-18T20:26:00Z</dcterms:modified>
</cp:coreProperties>
</file>