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REVISÃO DO 4º BIMESTRE</w:t>
      </w:r>
      <w:r w:rsidR="00764C21">
        <w:rPr>
          <w:b/>
          <w:smallCaps/>
          <w:color w:val="000000"/>
          <w:sz w:val="44"/>
          <w:szCs w:val="44"/>
        </w:rPr>
        <w:t xml:space="preserve"> (CONTINUAÇÃO)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764C21" w:rsidRPr="00764C21" w:rsidRDefault="00764C21" w:rsidP="00764C21">
      <w:pPr>
        <w:spacing w:line="276" w:lineRule="auto"/>
        <w:ind w:firstLine="720"/>
        <w:jc w:val="both"/>
        <w:rPr>
          <w:sz w:val="26"/>
          <w:szCs w:val="26"/>
        </w:rPr>
      </w:pPr>
      <w:r w:rsidRPr="00764C21">
        <w:rPr>
          <w:sz w:val="26"/>
          <w:szCs w:val="26"/>
        </w:rPr>
        <w:t>Olá, pessoal!</w:t>
      </w:r>
    </w:p>
    <w:p w:rsidR="00764C21" w:rsidRPr="00764C21" w:rsidRDefault="00764C21" w:rsidP="00764C21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:rsidR="00E50C6E" w:rsidRDefault="00764C21" w:rsidP="00764C21">
      <w:pPr>
        <w:spacing w:line="276" w:lineRule="auto"/>
        <w:ind w:firstLine="720"/>
        <w:jc w:val="both"/>
        <w:rPr>
          <w:sz w:val="26"/>
          <w:szCs w:val="26"/>
        </w:rPr>
      </w:pPr>
      <w:r w:rsidRPr="00764C21">
        <w:rPr>
          <w:sz w:val="26"/>
          <w:szCs w:val="26"/>
        </w:rPr>
        <w:t>A atividade Assíncrona de hoje será finalizar a história em quadrinhos / representação gráfica iniciada na semana passada. Poste aqui seu trabalho finalizado, e, caso tenha tempo, aproveite para revisar os conteúdos do trabalho avaliativo.</w:t>
      </w:r>
    </w:p>
    <w:p w:rsidR="00764C21" w:rsidRDefault="00764C21" w:rsidP="00764C21">
      <w:pPr>
        <w:spacing w:line="276" w:lineRule="auto"/>
        <w:jc w:val="both"/>
        <w:rPr>
          <w:b/>
          <w:sz w:val="26"/>
          <w:szCs w:val="26"/>
        </w:rPr>
      </w:pPr>
    </w:p>
    <w:p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D7" w:rsidRDefault="00527ED7">
      <w:r>
        <w:separator/>
      </w:r>
    </w:p>
  </w:endnote>
  <w:endnote w:type="continuationSeparator" w:id="0">
    <w:p w:rsidR="00527ED7" w:rsidRDefault="0052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D7" w:rsidRDefault="00527ED7">
      <w:r>
        <w:separator/>
      </w:r>
    </w:p>
  </w:footnote>
  <w:footnote w:type="continuationSeparator" w:id="0">
    <w:p w:rsidR="00527ED7" w:rsidRDefault="0052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764C21">
      <w:rPr>
        <w:sz w:val="26"/>
        <w:szCs w:val="26"/>
      </w:rPr>
      <w:t>24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5137F7">
      <w:rPr>
        <w:color w:val="000000"/>
        <w:sz w:val="26"/>
        <w:szCs w:val="26"/>
      </w:rPr>
      <w:t>6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0E77AD"/>
    <w:rsid w:val="00121367"/>
    <w:rsid w:val="00242A01"/>
    <w:rsid w:val="002A28CB"/>
    <w:rsid w:val="002B1CF6"/>
    <w:rsid w:val="0033043E"/>
    <w:rsid w:val="00372368"/>
    <w:rsid w:val="00420887"/>
    <w:rsid w:val="00425BE8"/>
    <w:rsid w:val="00462362"/>
    <w:rsid w:val="0048087C"/>
    <w:rsid w:val="005137F7"/>
    <w:rsid w:val="00527ED7"/>
    <w:rsid w:val="00562FA5"/>
    <w:rsid w:val="005A67A1"/>
    <w:rsid w:val="0060387D"/>
    <w:rsid w:val="00625009"/>
    <w:rsid w:val="006866DA"/>
    <w:rsid w:val="00723181"/>
    <w:rsid w:val="00764C21"/>
    <w:rsid w:val="007D1D0B"/>
    <w:rsid w:val="008177D9"/>
    <w:rsid w:val="00967F09"/>
    <w:rsid w:val="00973443"/>
    <w:rsid w:val="009975CF"/>
    <w:rsid w:val="00A1550B"/>
    <w:rsid w:val="00A835F1"/>
    <w:rsid w:val="00B63439"/>
    <w:rsid w:val="00BD4B16"/>
    <w:rsid w:val="00CD0FE7"/>
    <w:rsid w:val="00CD32F7"/>
    <w:rsid w:val="00D254BE"/>
    <w:rsid w:val="00D9174A"/>
    <w:rsid w:val="00E50C6E"/>
    <w:rsid w:val="00E54734"/>
    <w:rsid w:val="00EF207F"/>
    <w:rsid w:val="00F64449"/>
    <w:rsid w:val="00FA4C85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F24E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19</cp:revision>
  <cp:lastPrinted>2020-11-18T18:47:00Z</cp:lastPrinted>
  <dcterms:created xsi:type="dcterms:W3CDTF">2020-03-19T17:34:00Z</dcterms:created>
  <dcterms:modified xsi:type="dcterms:W3CDTF">2020-11-21T17:38:00Z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