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4F98" w14:textId="77777777" w:rsidR="00605911" w:rsidRDefault="00605911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605911" w14:paraId="5C3C8D07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EC55DC" w14:textId="77777777" w:rsidR="00605911" w:rsidRDefault="000C263B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Tipo A - Estudo para a avaliação</w:t>
            </w:r>
          </w:p>
          <w:p w14:paraId="47A69204" w14:textId="77777777" w:rsidR="00605911" w:rsidRDefault="000C263B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361E0F9C" wp14:editId="3A49966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19FB1CC3" w14:textId="77777777" w:rsidR="00605911" w:rsidRDefault="00605911">
      <w:pPr>
        <w:shd w:val="clear" w:color="auto" w:fill="FFFFFF"/>
        <w:spacing w:before="0" w:after="60" w:line="288" w:lineRule="auto"/>
        <w:jc w:val="both"/>
        <w:rPr>
          <w:sz w:val="26"/>
          <w:szCs w:val="26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605911" w14:paraId="453BE9CA" w14:textId="77777777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28CD" w14:textId="77777777" w:rsidR="00605911" w:rsidRDefault="000C263B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14:paraId="62A910A5" w14:textId="77777777" w:rsidR="00605911" w:rsidRDefault="000C263B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23/11</w:t>
            </w:r>
            <w:r>
              <w:rPr>
                <w:i/>
              </w:rPr>
              <w:t>, para os alunos que estiverem frequentando as aulas presenciais.</w:t>
            </w:r>
          </w:p>
          <w:p w14:paraId="0AF0716C" w14:textId="77777777" w:rsidR="00605911" w:rsidRDefault="000C263B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24/11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não </w:t>
            </w:r>
            <w:r>
              <w:rPr>
                <w:i/>
              </w:rPr>
              <w:t>estiverem frequentando as aulas presenciais.</w:t>
            </w:r>
          </w:p>
        </w:tc>
      </w:tr>
    </w:tbl>
    <w:p w14:paraId="2684D502" w14:textId="77777777" w:rsidR="00605911" w:rsidRDefault="00605911">
      <w:pPr>
        <w:shd w:val="clear" w:color="auto" w:fill="FFFFFF"/>
        <w:spacing w:before="0" w:after="60" w:line="288" w:lineRule="auto"/>
        <w:jc w:val="both"/>
        <w:rPr>
          <w:sz w:val="26"/>
          <w:szCs w:val="26"/>
        </w:rPr>
      </w:pPr>
    </w:p>
    <w:p w14:paraId="50EC7369" w14:textId="77777777" w:rsidR="00605911" w:rsidRDefault="000C263B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I. Lembrando que quarta-feira, 25/11 teremos avaliação de matemática para todos os alunos com os conteúdos trabalhados nas atividades de outubro e novembro:</w:t>
      </w:r>
    </w:p>
    <w:p w14:paraId="1A145A24" w14:textId="77777777" w:rsidR="00605911" w:rsidRDefault="000C263B">
      <w:pPr>
        <w:numPr>
          <w:ilvl w:val="0"/>
          <w:numId w:val="1"/>
        </w:numPr>
        <w:shd w:val="clear" w:color="auto" w:fill="FFFFFF"/>
        <w:spacing w:before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Equações;</w:t>
      </w:r>
    </w:p>
    <w:p w14:paraId="19D2C623" w14:textId="77777777" w:rsidR="00605911" w:rsidRDefault="000C263B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Ângulos opostos, complementares e suplementares;</w:t>
      </w:r>
    </w:p>
    <w:p w14:paraId="4607E2E3" w14:textId="77777777" w:rsidR="00605911" w:rsidRDefault="000C263B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Inequações;</w:t>
      </w:r>
    </w:p>
    <w:p w14:paraId="379804D1" w14:textId="77777777" w:rsidR="00605911" w:rsidRDefault="000C263B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Números racionais;</w:t>
      </w:r>
    </w:p>
    <w:p w14:paraId="5DFDA469" w14:textId="77777777" w:rsidR="00605911" w:rsidRDefault="000C263B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Utilize </w:t>
      </w:r>
      <w:r>
        <w:rPr>
          <w:sz w:val="26"/>
          <w:szCs w:val="26"/>
        </w:rPr>
        <w:t>o tempo desta aula para colocar as suas atividades de matemática em dia;</w:t>
      </w:r>
    </w:p>
    <w:p w14:paraId="66992BDB" w14:textId="77777777" w:rsidR="00605911" w:rsidRDefault="000C263B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Grandezas;</w:t>
      </w:r>
    </w:p>
    <w:p w14:paraId="1D3456FD" w14:textId="77777777" w:rsidR="00605911" w:rsidRDefault="000C263B">
      <w:pPr>
        <w:numPr>
          <w:ilvl w:val="0"/>
          <w:numId w:val="1"/>
        </w:numPr>
        <w:shd w:val="clear" w:color="auto" w:fill="FFFFFF"/>
        <w:spacing w:before="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Razão e proporção.</w:t>
      </w:r>
    </w:p>
    <w:p w14:paraId="7BF9E6FF" w14:textId="77777777" w:rsidR="00605911" w:rsidRDefault="00605911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14:paraId="3D1FC297" w14:textId="77777777" w:rsidR="00605911" w:rsidRDefault="000C263B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II. Utilize as suas atividades para rever os conteúdos de matemática. Aproveite e confira se entregou todas elas. Você poderá entregar o que ainda está pendente até 25/11. Atividades ATRASADAS e MELHORAS postadas após essa data não serão corrigidas.</w:t>
      </w:r>
    </w:p>
    <w:p w14:paraId="067901BC" w14:textId="77777777" w:rsidR="00605911" w:rsidRDefault="00605911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14:paraId="6B444BD5" w14:textId="77777777" w:rsidR="00605911" w:rsidRDefault="00605911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sectPr w:rsidR="00605911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435F" w14:textId="77777777" w:rsidR="000C263B" w:rsidRDefault="000C263B">
      <w:pPr>
        <w:spacing w:before="0"/>
      </w:pPr>
      <w:r>
        <w:separator/>
      </w:r>
    </w:p>
  </w:endnote>
  <w:endnote w:type="continuationSeparator" w:id="0">
    <w:p w14:paraId="6907E128" w14:textId="77777777" w:rsidR="000C263B" w:rsidRDefault="000C26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1CD4" w14:textId="77777777" w:rsidR="00605911" w:rsidRDefault="00605911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2C1B6" w14:textId="77777777" w:rsidR="000C263B" w:rsidRDefault="000C263B">
      <w:pPr>
        <w:spacing w:before="0"/>
      </w:pPr>
      <w:r>
        <w:separator/>
      </w:r>
    </w:p>
  </w:footnote>
  <w:footnote w:type="continuationSeparator" w:id="0">
    <w:p w14:paraId="4666F553" w14:textId="77777777" w:rsidR="000C263B" w:rsidRDefault="000C26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9C98" w14:textId="77777777" w:rsidR="00605911" w:rsidRDefault="000C263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90E7" w14:textId="77777777" w:rsidR="00605911" w:rsidRDefault="008B52AE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432D7D93" wp14:editId="43375914">
          <wp:simplePos x="0" y="0"/>
          <wp:positionH relativeFrom="column">
            <wp:posOffset>4547235</wp:posOffset>
          </wp:positionH>
          <wp:positionV relativeFrom="paragraph">
            <wp:posOffset>-313055</wp:posOffset>
          </wp:positionV>
          <wp:extent cx="2291715" cy="5524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29171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63B">
      <w:rPr>
        <w:color w:val="000000"/>
      </w:rPr>
      <w:t>Instituto de Educação Infantil e Juvenil</w:t>
    </w:r>
    <w:r w:rsidR="000C263B">
      <w:rPr>
        <w:noProof/>
      </w:rPr>
      <w:drawing>
        <wp:anchor distT="0" distB="0" distL="0" distR="0" simplePos="0" relativeHeight="251658240" behindDoc="0" locked="0" layoutInCell="1" hidden="0" allowOverlap="1" wp14:anchorId="3D612497" wp14:editId="52C583E7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4CC955" w14:textId="77777777" w:rsidR="00605911" w:rsidRDefault="000C263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>. Londrina,</w:t>
    </w:r>
    <w:r>
      <w:t xml:space="preserve"> 23 e 24 </w:t>
    </w:r>
    <w:r>
      <w:rPr>
        <w:color w:val="000000"/>
      </w:rPr>
      <w:t>de novembro.</w:t>
    </w:r>
  </w:p>
  <w:p w14:paraId="22D48C6F" w14:textId="77777777" w:rsidR="00605911" w:rsidRDefault="000C263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 w:rsidR="008B52AE">
      <w:rPr>
        <w:color w:val="000000"/>
      </w:rPr>
      <w:t xml:space="preserve"> 7</w:t>
    </w:r>
    <w:r>
      <w:rPr>
        <w:color w:val="000000"/>
      </w:rPr>
      <w:t xml:space="preserve">º </w:t>
    </w:r>
    <w:r>
      <w:t>ano</w:t>
    </w:r>
  </w:p>
  <w:p w14:paraId="4F1C4DE6" w14:textId="77777777" w:rsidR="00605911" w:rsidRDefault="000C263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E6226F5" wp14:editId="167D706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0443D"/>
    <w:multiLevelType w:val="multilevel"/>
    <w:tmpl w:val="5100FD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11"/>
    <w:rsid w:val="000C263B"/>
    <w:rsid w:val="00605911"/>
    <w:rsid w:val="008B52AE"/>
    <w:rsid w:val="00C7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126C1"/>
  <w15:docId w15:val="{C30E0621-07DE-453A-A5D0-B7609BD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52A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B52AE"/>
  </w:style>
  <w:style w:type="paragraph" w:styleId="Rodap">
    <w:name w:val="footer"/>
    <w:basedOn w:val="Normal"/>
    <w:link w:val="RodapChar"/>
    <w:uiPriority w:val="99"/>
    <w:unhideWhenUsed/>
    <w:rsid w:val="008B52A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B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2020-11-20T11:15:00Z</cp:lastPrinted>
  <dcterms:created xsi:type="dcterms:W3CDTF">2020-11-20T11:15:00Z</dcterms:created>
  <dcterms:modified xsi:type="dcterms:W3CDTF">2020-11-20T11:17:00Z</dcterms:modified>
</cp:coreProperties>
</file>