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7B" w:rsidRDefault="005A0A7B" w:rsidP="00A766D2">
      <w:pPr>
        <w:pStyle w:val="01Ttulo-IEIJ"/>
      </w:pPr>
      <w:r>
        <w:t>ouvido, som e equilíbrio</w:t>
      </w:r>
    </w:p>
    <w:p w:rsidR="005A0A7B" w:rsidRPr="005A0A7B" w:rsidRDefault="005A0A7B" w:rsidP="005A0A7B"/>
    <w:p w:rsidR="005A0A7B" w:rsidRDefault="005A0A7B" w:rsidP="005A0A7B">
      <w:pPr>
        <w:rPr>
          <w:b/>
        </w:rPr>
      </w:pPr>
      <w:r>
        <w:rPr>
          <w:b/>
        </w:rPr>
        <w:t>ATIVIDADE ASSÍNCRONA</w:t>
      </w:r>
    </w:p>
    <w:p w:rsidR="005A0A7B" w:rsidRDefault="005A0A7B" w:rsidP="005A0A7B">
      <w:pPr>
        <w:rPr>
          <w:b/>
        </w:rPr>
      </w:pPr>
    </w:p>
    <w:p w:rsidR="005A0A7B" w:rsidRDefault="005A0A7B" w:rsidP="005A0A7B">
      <w:r>
        <w:t>ASSISTA AO VIDEO INDICADO ABAIXO E FAÇA UM RESUMO. CAPRICHE NA FORMA E NO CONTEÚDO.</w:t>
      </w:r>
    </w:p>
    <w:p w:rsidR="005A0A7B" w:rsidRDefault="005A0A7B" w:rsidP="005A0A7B">
      <w:hyperlink r:id="rId6" w:history="1">
        <w:r w:rsidRPr="00B9431F">
          <w:rPr>
            <w:rStyle w:val="Hyperlink"/>
          </w:rPr>
          <w:t>https://www.youtube.com/watch?v=e-yNpeOI4lA</w:t>
        </w:r>
      </w:hyperlink>
      <w:r>
        <w:t xml:space="preserve"> </w:t>
      </w:r>
    </w:p>
    <w:p w:rsidR="005A0A7B" w:rsidRDefault="005A0A7B" w:rsidP="005A0A7B"/>
    <w:p w:rsidR="005A0A7B" w:rsidRDefault="005A0A7B" w:rsidP="005A0A7B">
      <w:bookmarkStart w:id="0" w:name="_GoBack"/>
      <w:bookmarkEnd w:id="0"/>
    </w:p>
    <w:p w:rsidR="005A0A7B" w:rsidRDefault="005A0A7B" w:rsidP="005A0A7B">
      <w:pPr>
        <w:rPr>
          <w:b/>
        </w:rPr>
      </w:pPr>
    </w:p>
    <w:p w:rsidR="005A0A7B" w:rsidRDefault="005A0A7B" w:rsidP="005A0A7B"/>
    <w:p w:rsidR="00987C57" w:rsidRPr="005A0A7B" w:rsidRDefault="00987C57" w:rsidP="005A0A7B">
      <w:pPr>
        <w:tabs>
          <w:tab w:val="left" w:pos="6390"/>
        </w:tabs>
      </w:pPr>
    </w:p>
    <w:sectPr w:rsidR="00987C57" w:rsidRPr="005A0A7B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8D" w:rsidRDefault="009E448D">
      <w:pPr>
        <w:spacing w:before="0"/>
      </w:pPr>
      <w:r>
        <w:separator/>
      </w:r>
    </w:p>
  </w:endnote>
  <w:endnote w:type="continuationSeparator" w:id="0">
    <w:p w:rsidR="009E448D" w:rsidRDefault="009E44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8D" w:rsidRDefault="009E448D">
      <w:pPr>
        <w:spacing w:before="0"/>
      </w:pPr>
      <w:r>
        <w:separator/>
      </w:r>
    </w:p>
  </w:footnote>
  <w:footnote w:type="continuationSeparator" w:id="0">
    <w:p w:rsidR="009E448D" w:rsidRDefault="009E44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828800"/>
          <wp:effectExtent l="0" t="0" r="444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A0A7B">
      <w:rPr>
        <w:rStyle w:val="RefernciaSutil"/>
        <w:rFonts w:cs="Calibri"/>
        <w:smallCaps w:val="0"/>
        <w:color w:val="auto"/>
        <w:u w:val="none"/>
      </w:rPr>
      <w:t>25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 w:rsidP="005A0A7B">
    <w:pPr>
      <w:tabs>
        <w:tab w:val="left" w:pos="7655"/>
        <w:tab w:val="right" w:pos="9781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A0A7B">
      <w:rPr>
        <w:rStyle w:val="RefernciaSutil"/>
        <w:rFonts w:cs="Calibri"/>
        <w:smallCaps w:val="0"/>
        <w:color w:val="auto"/>
        <w:u w:val="none"/>
      </w:rPr>
      <w:t>7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  <w:r w:rsidR="005A0A7B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5A0A7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| Professor(a): </w:t>
    </w:r>
    <w:r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248AE"/>
    <w:rsid w:val="00554FFD"/>
    <w:rsid w:val="00555B64"/>
    <w:rsid w:val="005A0A7B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E448D"/>
    <w:rsid w:val="009F0E5E"/>
    <w:rsid w:val="00A61513"/>
    <w:rsid w:val="00A766D2"/>
    <w:rsid w:val="00AB57AD"/>
    <w:rsid w:val="00AC1BC2"/>
    <w:rsid w:val="00AF3738"/>
    <w:rsid w:val="00B0125A"/>
    <w:rsid w:val="00B2050B"/>
    <w:rsid w:val="00B66701"/>
    <w:rsid w:val="00BB5BFF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yNpeOI4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2020-07-13T12:13:00Z</cp:lastPrinted>
  <dcterms:created xsi:type="dcterms:W3CDTF">2020-11-24T22:14:00Z</dcterms:created>
  <dcterms:modified xsi:type="dcterms:W3CDTF">2020-11-24T22:14:00Z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