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3436" w14:textId="77777777" w:rsidR="009176E1" w:rsidRDefault="009176E1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9176E1" w14:paraId="015D225A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5CE75E" w14:textId="77777777" w:rsidR="009176E1" w:rsidRDefault="00A249A3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Tipo A - Labirinto da multiplicação</w:t>
            </w:r>
          </w:p>
          <w:p w14:paraId="2924BC6B" w14:textId="77777777" w:rsidR="009176E1" w:rsidRDefault="00A249A3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4EEF5C36" wp14:editId="4FB15DF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CFB8320" w14:textId="77777777" w:rsidR="009176E1" w:rsidRDefault="009176E1">
      <w:pPr>
        <w:shd w:val="clear" w:color="auto" w:fill="FFFFFF"/>
        <w:spacing w:before="0" w:after="120" w:line="288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176E1" w14:paraId="31146F19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57D1" w14:textId="77777777" w:rsidR="009176E1" w:rsidRDefault="00A249A3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114FAF3E" w14:textId="77777777" w:rsidR="009176E1" w:rsidRDefault="00A249A3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26/11</w:t>
            </w:r>
            <w:r>
              <w:rPr>
                <w:i/>
              </w:rPr>
              <w:t xml:space="preserve">, para os alunos que </w:t>
            </w:r>
            <w:r>
              <w:rPr>
                <w:b/>
                <w:i/>
              </w:rPr>
              <w:t>não</w:t>
            </w:r>
            <w:r>
              <w:rPr>
                <w:i/>
              </w:rPr>
              <w:t xml:space="preserve"> estiverem frequentando as aulas presenciais.</w:t>
            </w:r>
          </w:p>
          <w:p w14:paraId="3902877C" w14:textId="77777777" w:rsidR="009176E1" w:rsidRDefault="00A249A3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27/11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77F6DDC2" w14:textId="77777777" w:rsidR="009176E1" w:rsidRDefault="00A249A3">
      <w:pPr>
        <w:shd w:val="clear" w:color="auto" w:fill="FFFFFF"/>
        <w:spacing w:before="120" w:line="312" w:lineRule="auto"/>
        <w:ind w:left="-4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A646D9" w14:textId="77777777" w:rsidR="009176E1" w:rsidRDefault="00A249A3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Hoje, participaremos de um jogo chamado labirinto da multiplicação.</w:t>
      </w:r>
    </w:p>
    <w:p w14:paraId="09F8D7EA" w14:textId="77777777" w:rsidR="009176E1" w:rsidRDefault="00A249A3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Você deverá pintar somente os números referentes a tabuada escolhida. O link do jogo está disponível abaixo.</w:t>
      </w:r>
    </w:p>
    <w:p w14:paraId="2A7FE0C2" w14:textId="77777777" w:rsidR="009176E1" w:rsidRDefault="00A249A3">
      <w:pPr>
        <w:shd w:val="clear" w:color="auto" w:fill="FFFFFF"/>
        <w:spacing w:before="0" w:after="60" w:line="312" w:lineRule="auto"/>
        <w:jc w:val="both"/>
        <w:rPr>
          <w:color w:val="1155CC"/>
          <w:sz w:val="26"/>
          <w:szCs w:val="26"/>
          <w:u w:val="single"/>
        </w:rPr>
      </w:pPr>
      <w:hyperlink r:id="rId7">
        <w:r>
          <w:rPr>
            <w:color w:val="1155CC"/>
            <w:sz w:val="26"/>
            <w:szCs w:val="26"/>
            <w:u w:val="single"/>
          </w:rPr>
          <w:t>https://www.digipuzzle.net/minigames/mathmaze/mathmaze.htm?language=portuguese&amp;linkback=../../pt/jogoseducativos/matematica-multiplicacao/index.htm</w:t>
        </w:r>
      </w:hyperlink>
    </w:p>
    <w:p w14:paraId="06DE4786" w14:textId="77777777" w:rsidR="009176E1" w:rsidRDefault="00A249A3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Você deverá praticar</w:t>
      </w:r>
      <w:r>
        <w:rPr>
          <w:sz w:val="26"/>
          <w:szCs w:val="26"/>
        </w:rPr>
        <w:t xml:space="preserve"> a partir da tabuada do 3 e ir até a que for possível dentro do tempo de aula.</w:t>
      </w:r>
    </w:p>
    <w:p w14:paraId="186A9961" w14:textId="77777777" w:rsidR="009176E1" w:rsidRDefault="00A249A3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Cole neste documento o print da imagem de cada um dos seus jogos finalizados.</w:t>
      </w:r>
    </w:p>
    <w:p w14:paraId="4C8ACC78" w14:textId="77777777" w:rsidR="009176E1" w:rsidRDefault="00A249A3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Vamos ver se alguém consegue chegar na tabuada do 12!</w:t>
      </w:r>
    </w:p>
    <w:p w14:paraId="03D2F436" w14:textId="77777777" w:rsidR="009176E1" w:rsidRDefault="009176E1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sectPr w:rsidR="009176E1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02F1" w14:textId="77777777" w:rsidR="00A249A3" w:rsidRDefault="00A249A3">
      <w:pPr>
        <w:spacing w:before="0"/>
      </w:pPr>
      <w:r>
        <w:separator/>
      </w:r>
    </w:p>
  </w:endnote>
  <w:endnote w:type="continuationSeparator" w:id="0">
    <w:p w14:paraId="15B62DBD" w14:textId="77777777" w:rsidR="00A249A3" w:rsidRDefault="00A249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68D" w14:textId="77777777" w:rsidR="009176E1" w:rsidRDefault="009176E1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1535" w14:textId="77777777" w:rsidR="00A249A3" w:rsidRDefault="00A249A3">
      <w:pPr>
        <w:spacing w:before="0"/>
      </w:pPr>
      <w:r>
        <w:separator/>
      </w:r>
    </w:p>
  </w:footnote>
  <w:footnote w:type="continuationSeparator" w:id="0">
    <w:p w14:paraId="42AB8846" w14:textId="77777777" w:rsidR="00A249A3" w:rsidRDefault="00A249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B83E" w14:textId="77777777" w:rsidR="009176E1" w:rsidRDefault="00A249A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52B1" w14:textId="77777777" w:rsidR="009176E1" w:rsidRDefault="003C3543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4A38E5B" wp14:editId="1198EAE4">
          <wp:simplePos x="0" y="0"/>
          <wp:positionH relativeFrom="column">
            <wp:posOffset>4290060</wp:posOffset>
          </wp:positionH>
          <wp:positionV relativeFrom="paragraph">
            <wp:posOffset>-313055</wp:posOffset>
          </wp:positionV>
          <wp:extent cx="2514600" cy="619125"/>
          <wp:effectExtent l="0" t="0" r="0" b="9525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64107" r="2643" b="66145"/>
                  <a:stretch/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A3">
      <w:rPr>
        <w:color w:val="000000"/>
      </w:rPr>
      <w:t>Instituto de Educação Infantil e Juvenil</w:t>
    </w:r>
    <w:r w:rsidR="00A249A3">
      <w:rPr>
        <w:noProof/>
      </w:rPr>
      <w:drawing>
        <wp:anchor distT="0" distB="0" distL="0" distR="0" simplePos="0" relativeHeight="251658240" behindDoc="0" locked="0" layoutInCell="1" hidden="0" allowOverlap="1" wp14:anchorId="3277D84A" wp14:editId="3AB14FD9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EA14B5" w14:textId="77777777" w:rsidR="009176E1" w:rsidRDefault="00A249A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Londrina,</w:t>
    </w:r>
    <w:r>
      <w:t xml:space="preserve"> 26 ou 27 </w:t>
    </w:r>
    <w:r>
      <w:rPr>
        <w:color w:val="000000"/>
      </w:rPr>
      <w:t>de novembro.</w:t>
    </w:r>
  </w:p>
  <w:p w14:paraId="19295DBD" w14:textId="77777777" w:rsidR="009176E1" w:rsidRDefault="00A249A3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3C3543">
      <w:rPr>
        <w:color w:val="000000"/>
      </w:rPr>
      <w:t>6</w:t>
    </w:r>
    <w:r>
      <w:t xml:space="preserve"> </w:t>
    </w:r>
    <w:r>
      <w:rPr>
        <w:color w:val="000000"/>
      </w:rPr>
      <w:t xml:space="preserve">º </w:t>
    </w:r>
    <w:r>
      <w:t>ano</w:t>
    </w:r>
  </w:p>
  <w:p w14:paraId="62FDEA68" w14:textId="77777777" w:rsidR="009176E1" w:rsidRDefault="00A249A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F50FDD1" wp14:editId="2126076E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E1"/>
    <w:rsid w:val="003C3543"/>
    <w:rsid w:val="009176E1"/>
    <w:rsid w:val="00A0416F"/>
    <w:rsid w:val="00A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EE3B"/>
  <w15:docId w15:val="{17E6EB7F-2A9F-42DE-8F6B-B11B4DE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354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C3543"/>
  </w:style>
  <w:style w:type="paragraph" w:styleId="Rodap">
    <w:name w:val="footer"/>
    <w:basedOn w:val="Normal"/>
    <w:link w:val="RodapChar"/>
    <w:uiPriority w:val="99"/>
    <w:unhideWhenUsed/>
    <w:rsid w:val="003C354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C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minigames/mathmaze/mathmaze.htm?language=portuguese&amp;linkback=../../pt/jogoseducativos/matematica-multiplicacao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2020-11-25T18:46:00Z</cp:lastPrinted>
  <dcterms:created xsi:type="dcterms:W3CDTF">2020-11-25T18:48:00Z</dcterms:created>
  <dcterms:modified xsi:type="dcterms:W3CDTF">2020-11-25T18:48:00Z</dcterms:modified>
</cp:coreProperties>
</file>