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78A" w:rsidRDefault="0062678A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62678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678A" w:rsidRDefault="00AA4D2B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Matemática Natalina</w:t>
            </w:r>
          </w:p>
          <w:p w:rsidR="0062678A" w:rsidRDefault="00AA4D2B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62678A" w:rsidRDefault="00AA4D2B">
      <w:pPr>
        <w:shd w:val="clear" w:color="auto" w:fill="FFFFFF"/>
        <w:spacing w:before="60" w:line="312" w:lineRule="auto"/>
        <w:jc w:val="both"/>
      </w:pPr>
      <w:r>
        <w:t xml:space="preserve">Bom dia 6º ano. Lembrando que a atividade de hoje será resolvida em </w:t>
      </w:r>
      <w:proofErr w:type="spellStart"/>
      <w:r>
        <w:t>videochamada</w:t>
      </w:r>
      <w:proofErr w:type="spellEnd"/>
      <w:r>
        <w:t xml:space="preserve"> às </w:t>
      </w:r>
      <w:r w:rsidR="005E570B">
        <w:t>08h20.</w:t>
      </w: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5E570B">
      <w:pPr>
        <w:numPr>
          <w:ilvl w:val="0"/>
          <w:numId w:val="1"/>
        </w:numPr>
        <w:shd w:val="clear" w:color="auto" w:fill="FFFFFF"/>
        <w:spacing w:before="60" w:line="312" w:lineRule="auto"/>
        <w:jc w:val="both"/>
      </w:pPr>
      <w:r>
        <w:t xml:space="preserve">Continuação e tomada de consciência do ditado. </w:t>
      </w:r>
    </w:p>
    <w:p w:rsidR="0062678A" w:rsidRDefault="0062678A">
      <w:pPr>
        <w:shd w:val="clear" w:color="auto" w:fill="FFFFFF"/>
        <w:spacing w:before="60" w:line="312" w:lineRule="auto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12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10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9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8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7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2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0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2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7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8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9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10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12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16</w:t>
            </w:r>
          </w:p>
        </w:tc>
      </w:tr>
    </w:tbl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5E570B">
      <w:pPr>
        <w:shd w:val="clear" w:color="auto" w:fill="FFFFFF"/>
        <w:spacing w:before="60" w:line="312" w:lineRule="auto"/>
        <w:jc w:val="both"/>
      </w:pPr>
      <w:r>
        <w:lastRenderedPageBreak/>
        <w:t xml:space="preserve">2. </w:t>
      </w:r>
      <w:r w:rsidR="00AA4D2B">
        <w:t>DESAFIO</w:t>
      </w:r>
      <w:r>
        <w:t>S</w:t>
      </w:r>
      <w:r w:rsidR="00AA4D2B">
        <w:t>: Qual o valor da última sentença?</w:t>
      </w:r>
    </w:p>
    <w:p w:rsidR="005E570B" w:rsidRDefault="005E570B">
      <w:pPr>
        <w:shd w:val="clear" w:color="auto" w:fill="FFFFFF"/>
        <w:spacing w:before="60" w:line="312" w:lineRule="auto"/>
        <w:jc w:val="both"/>
      </w:pPr>
      <w:r>
        <w:t>Fácil:</w:t>
      </w:r>
    </w:p>
    <w:p w:rsidR="005E570B" w:rsidRDefault="005E570B">
      <w:pPr>
        <w:shd w:val="clear" w:color="auto" w:fill="FFFFFF"/>
        <w:spacing w:before="60" w:line="312" w:lineRule="auto"/>
        <w:jc w:val="both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495925" cy="37242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E570B" w:rsidRDefault="005E570B">
      <w:pPr>
        <w:shd w:val="clear" w:color="auto" w:fill="FFFFFF"/>
        <w:spacing w:before="60" w:line="312" w:lineRule="auto"/>
        <w:jc w:val="both"/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722630</wp:posOffset>
            </wp:positionV>
            <wp:extent cx="2514600" cy="329565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5E570B" w:rsidRDefault="005E570B">
      <w:pPr>
        <w:shd w:val="clear" w:color="auto" w:fill="FFFFFF"/>
        <w:spacing w:before="60" w:line="312" w:lineRule="auto"/>
        <w:jc w:val="both"/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871220</wp:posOffset>
            </wp:positionV>
            <wp:extent cx="2524125" cy="2190750"/>
            <wp:effectExtent l="0" t="0" r="952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Fácil:                                                                                                   Médio:</w:t>
      </w: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  <w:r>
        <w:rPr>
          <w:noProof/>
        </w:rPr>
        <w:t>Médio:</w:t>
      </w: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</w:p>
    <w:p w:rsidR="005E570B" w:rsidRDefault="005E570B">
      <w:pPr>
        <w:shd w:val="clear" w:color="auto" w:fill="FFFFFF"/>
        <w:spacing w:before="60" w:line="312" w:lineRule="auto"/>
        <w:jc w:val="both"/>
        <w:rPr>
          <w:noProof/>
        </w:rPr>
      </w:pPr>
      <w:r>
        <w:rPr>
          <w:noProof/>
        </w:rPr>
        <w:lastRenderedPageBreak/>
        <w:t>Médio:</w:t>
      </w:r>
    </w:p>
    <w:p w:rsidR="0062678A" w:rsidRDefault="00AA4D2B">
      <w:pPr>
        <w:shd w:val="clear" w:color="auto" w:fill="FFFFFF"/>
        <w:spacing w:before="60" w:line="312" w:lineRule="auto"/>
        <w:jc w:val="both"/>
      </w:pPr>
      <w:r>
        <w:rPr>
          <w:noProof/>
        </w:rPr>
        <w:drawing>
          <wp:inline distT="114300" distB="114300" distL="114300" distR="114300">
            <wp:extent cx="3108960" cy="371602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t="15581" r="-684" b="737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716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5E570B" w:rsidRDefault="005E570B" w:rsidP="005E570B">
      <w:pPr>
        <w:shd w:val="clear" w:color="auto" w:fill="FFFFFF"/>
        <w:spacing w:before="60" w:line="312" w:lineRule="auto"/>
        <w:jc w:val="both"/>
      </w:pPr>
      <w:r>
        <w:t>GABARITO Da atividade 1.</w:t>
      </w:r>
    </w:p>
    <w:p w:rsidR="005E570B" w:rsidRDefault="005E570B" w:rsidP="005E570B">
      <w:pPr>
        <w:shd w:val="clear" w:color="auto" w:fill="FFFFFF"/>
        <w:spacing w:before="60" w:line="312" w:lineRule="auto"/>
        <w:jc w:val="both"/>
      </w:pPr>
      <w:r w:rsidRPr="005E570B">
        <w:drawing>
          <wp:inline distT="0" distB="0" distL="0" distR="0" wp14:anchorId="62B360A3" wp14:editId="168F4986">
            <wp:extent cx="2133898" cy="211484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AA4D2B">
      <w:pPr>
        <w:shd w:val="clear" w:color="auto" w:fill="FFFFFF"/>
        <w:spacing w:before="60" w:line="312" w:lineRule="auto"/>
        <w:jc w:val="both"/>
      </w:pPr>
      <w:r>
        <w:t xml:space="preserve">Referências: </w:t>
      </w:r>
      <w:hyperlink r:id="rId13">
        <w:r>
          <w:rPr>
            <w:color w:val="1155CC"/>
            <w:u w:val="single"/>
          </w:rPr>
          <w:t>https://www.digipuzzle.net/minigames/mozaics/mozaics_copy_christmas_16x16.htm?language=english&amp;linkback=../../education/christmas/index.htm</w:t>
        </w:r>
      </w:hyperlink>
      <w:bookmarkStart w:id="2" w:name="_GoBack"/>
      <w:bookmarkEnd w:id="2"/>
    </w:p>
    <w:sectPr w:rsidR="0062678A">
      <w:head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699" w:rsidRDefault="00C02699">
      <w:pPr>
        <w:spacing w:before="0"/>
      </w:pPr>
      <w:r>
        <w:separator/>
      </w:r>
    </w:p>
  </w:endnote>
  <w:endnote w:type="continuationSeparator" w:id="0">
    <w:p w:rsidR="00C02699" w:rsidRDefault="00C026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78A" w:rsidRDefault="0062678A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699" w:rsidRDefault="00C02699">
      <w:pPr>
        <w:spacing w:before="0"/>
      </w:pPr>
      <w:r>
        <w:separator/>
      </w:r>
    </w:p>
  </w:footnote>
  <w:footnote w:type="continuationSeparator" w:id="0">
    <w:p w:rsidR="00C02699" w:rsidRDefault="00C026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78A" w:rsidRDefault="00AA4D2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78A" w:rsidRDefault="005E570B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4318635</wp:posOffset>
          </wp:positionH>
          <wp:positionV relativeFrom="paragraph">
            <wp:posOffset>-313055</wp:posOffset>
          </wp:positionV>
          <wp:extent cx="2520315" cy="581025"/>
          <wp:effectExtent l="0" t="0" r="0" b="9525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031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D2B">
      <w:rPr>
        <w:color w:val="000000"/>
      </w:rPr>
      <w:t>Instituto de Educação Infantil e Juvenil</w:t>
    </w:r>
    <w:r w:rsidR="00AA4D2B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678A" w:rsidRDefault="00AA4D2B">
    <w:pPr>
      <w:spacing w:before="57" w:line="360" w:lineRule="auto"/>
      <w:ind w:left="1797"/>
    </w:pPr>
    <w:r>
      <w:t>Primavera</w:t>
    </w:r>
    <w:r>
      <w:rPr>
        <w:color w:val="000000"/>
      </w:rPr>
      <w:t>, 2020. Londrina,</w:t>
    </w:r>
    <w:r>
      <w:t xml:space="preserve"> 14 </w:t>
    </w:r>
    <w:r w:rsidR="005E570B">
      <w:t xml:space="preserve">e 15 </w:t>
    </w:r>
    <w:r>
      <w:rPr>
        <w:color w:val="000000"/>
      </w:rPr>
      <w:t xml:space="preserve">de </w:t>
    </w:r>
    <w:r>
      <w:t>dezembro</w:t>
    </w:r>
    <w:r>
      <w:rPr>
        <w:color w:val="000000"/>
      </w:rPr>
      <w:t>.</w:t>
    </w:r>
  </w:p>
  <w:p w:rsidR="0062678A" w:rsidRDefault="00AA4D2B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6º </w:t>
    </w:r>
    <w:r>
      <w:t>ano</w:t>
    </w:r>
  </w:p>
  <w:p w:rsidR="0062678A" w:rsidRDefault="00AA4D2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27602"/>
    <w:multiLevelType w:val="multilevel"/>
    <w:tmpl w:val="FF4CC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8A"/>
    <w:rsid w:val="005E570B"/>
    <w:rsid w:val="0062678A"/>
    <w:rsid w:val="00AA4D2B"/>
    <w:rsid w:val="00C02699"/>
    <w:rsid w:val="00E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549E"/>
  <w15:docId w15:val="{45034AA2-E76E-439B-86DC-025E6318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E570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5E570B"/>
  </w:style>
  <w:style w:type="paragraph" w:styleId="Rodap">
    <w:name w:val="footer"/>
    <w:basedOn w:val="Normal"/>
    <w:link w:val="RodapChar"/>
    <w:uiPriority w:val="99"/>
    <w:unhideWhenUsed/>
    <w:rsid w:val="005E570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5E570B"/>
  </w:style>
  <w:style w:type="paragraph" w:styleId="PargrafodaLista">
    <w:name w:val="List Paragraph"/>
    <w:basedOn w:val="Normal"/>
    <w:uiPriority w:val="34"/>
    <w:qFormat/>
    <w:rsid w:val="005E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gipuzzle.net/minigames/mozaics/mozaics_copy_christmas_16x16.htm?language=english&amp;linkback=../../education/christmas/ind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2020-12-14T17:01:00Z</dcterms:created>
  <dcterms:modified xsi:type="dcterms:W3CDTF">2020-12-14T17:01:00Z</dcterms:modified>
</cp:coreProperties>
</file>