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8A" w:rsidRDefault="00F34D01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MATEMÁTICA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119820" cy="292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18A" w:rsidRDefault="00F34D01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em nossa aula online faremos o jogo mostrado abaixo. Em seguida, a professora explicará passo a </w:t>
      </w:r>
      <w:proofErr w:type="gramStart"/>
      <w:r>
        <w:rPr>
          <w:sz w:val="28"/>
          <w:szCs w:val="28"/>
        </w:rPr>
        <w:t>passo  como</w:t>
      </w:r>
      <w:proofErr w:type="gramEnd"/>
      <w:r>
        <w:rPr>
          <w:sz w:val="28"/>
          <w:szCs w:val="28"/>
        </w:rPr>
        <w:t xml:space="preserve"> realizar a proposta. </w:t>
      </w:r>
    </w:p>
    <w:p w:rsidR="008C018A" w:rsidRDefault="00F34D01">
      <w:pPr>
        <w:spacing w:before="240" w:after="240"/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 O jogo está disponível no link abaixo.</w:t>
      </w:r>
    </w:p>
    <w:p w:rsidR="008C018A" w:rsidRDefault="00F34D01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hyperlink r:id="rId7">
        <w:r>
          <w:rPr>
            <w:b/>
            <w:color w:val="1155CC"/>
            <w:sz w:val="28"/>
            <w:szCs w:val="28"/>
            <w:u w:val="single"/>
          </w:rPr>
          <w:t>https://www.digipuzzle.net/minigames/mathsquare/mathsquare.htm?language=portuguese&amp;linkback=../../pt/</w:t>
        </w:r>
        <w:r>
          <w:rPr>
            <w:b/>
            <w:color w:val="1155CC"/>
            <w:sz w:val="28"/>
            <w:szCs w:val="28"/>
            <w:u w:val="single"/>
          </w:rPr>
          <w:t>jogoseducativos/matematica/index.htm</w:t>
        </w:r>
      </w:hyperlink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F34D01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1152525</wp:posOffset>
            </wp:positionH>
            <wp:positionV relativeFrom="paragraph">
              <wp:posOffset>133350</wp:posOffset>
            </wp:positionV>
            <wp:extent cx="4328160" cy="323010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17025" r="12317" b="6061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323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018A" w:rsidRDefault="008C018A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8C018A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8C018A" w:rsidRDefault="00F34D01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Agora que você já jogou e viu como funciona, crie o seu próprio jogo. Para isto, utilize os materiais que considerar necessários. (Você pode utilizar uma folha A4, cartolina ou até mesmo o formato digital</w:t>
      </w:r>
      <w:r>
        <w:rPr>
          <w:sz w:val="28"/>
          <w:szCs w:val="28"/>
        </w:rPr>
        <w:t xml:space="preserve">). </w:t>
      </w:r>
    </w:p>
    <w:p w:rsidR="008C018A" w:rsidRDefault="00F34D01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Desafio: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Utilize a multiplicação e/ou divisão em sua criação. </w:t>
      </w:r>
    </w:p>
    <w:sectPr w:rsidR="008C018A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1" w:rsidRDefault="00F34D01">
      <w:pPr>
        <w:spacing w:before="0"/>
      </w:pPr>
      <w:r>
        <w:separator/>
      </w:r>
    </w:p>
  </w:endnote>
  <w:endnote w:type="continuationSeparator" w:id="0">
    <w:p w:rsidR="00F34D01" w:rsidRDefault="00F34D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1" w:rsidRDefault="00F34D01">
      <w:pPr>
        <w:spacing w:before="0"/>
      </w:pPr>
      <w:r>
        <w:separator/>
      </w:r>
    </w:p>
  </w:footnote>
  <w:footnote w:type="continuationSeparator" w:id="0">
    <w:p w:rsidR="00F34D01" w:rsidRDefault="00F34D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8A" w:rsidRDefault="00F34D0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8A" w:rsidRDefault="00F34D01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018A" w:rsidRDefault="00F34D01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de</w:t>
    </w:r>
    <w:proofErr w:type="gramEnd"/>
    <w:r>
      <w:rPr>
        <w:color w:val="000000"/>
      </w:rPr>
      <w:t xml:space="preserve"> </w:t>
    </w:r>
    <w:r>
      <w:t>fevereiro</w:t>
    </w:r>
    <w:r>
      <w:rPr>
        <w:color w:val="000000"/>
      </w:rPr>
      <w:t>.</w:t>
    </w:r>
  </w:p>
  <w:p w:rsidR="008C018A" w:rsidRDefault="00F34D0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8C018A" w:rsidRDefault="00F34D0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5°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A"/>
    <w:rsid w:val="00103D6E"/>
    <w:rsid w:val="008C018A"/>
    <w:rsid w:val="00F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2311-29F2-48FE-8160-C2647EA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minigames/mathsquare/mathsquare.htm?language=portuguese&amp;linkback=../../pt/jogoseducativos/matematica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2</cp:revision>
  <dcterms:created xsi:type="dcterms:W3CDTF">2021-02-03T01:37:00Z</dcterms:created>
  <dcterms:modified xsi:type="dcterms:W3CDTF">2021-02-03T01:37:00Z</dcterms:modified>
</cp:coreProperties>
</file>