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67F0" w:rsidRDefault="0077515F" w:rsidP="00CE67F0">
      <w:pPr>
        <w:pStyle w:val="01Ttulo-IEIJ"/>
      </w:pPr>
      <w:r>
        <w:t>a maçã de newton</w:t>
      </w:r>
    </w:p>
    <w:p w:rsidR="00CE67F0" w:rsidRPr="00D86C25" w:rsidRDefault="00CE67F0" w:rsidP="00CE67F0">
      <w:pPr>
        <w:pStyle w:val="03Texto-IEIJ"/>
        <w:jc w:val="right"/>
        <w:rPr>
          <w:sz w:val="20"/>
          <w:szCs w:val="20"/>
        </w:rPr>
      </w:pPr>
      <w:r w:rsidRPr="00D86C25">
        <w:rPr>
          <w:sz w:val="20"/>
          <w:szCs w:val="20"/>
        </w:rPr>
        <w:t>Atividade elaborara por Johann Portscheler</w:t>
      </w:r>
    </w:p>
    <w:p w:rsidR="00CE67F0" w:rsidRDefault="00CE67F0" w:rsidP="00CE67F0">
      <w:pPr>
        <w:pStyle w:val="02Subttulo-IEIJ"/>
      </w:pPr>
      <w:r>
        <w:t>Considerações iniciais:</w:t>
      </w:r>
    </w:p>
    <w:p w:rsidR="00C14DD7" w:rsidRDefault="00CE67F0" w:rsidP="00CE67F0">
      <w:pPr>
        <w:pStyle w:val="03Texto-IEIJ"/>
        <w:jc w:val="both"/>
      </w:pPr>
      <w:r>
        <w:t xml:space="preserve">1. Esta atividade refere-se </w:t>
      </w:r>
      <w:r w:rsidR="00374A1F">
        <w:t xml:space="preserve">ao trecho </w:t>
      </w:r>
      <w:r w:rsidR="0077515F">
        <w:rPr>
          <w:i/>
        </w:rPr>
        <w:t>Introdução</w:t>
      </w:r>
      <w:r>
        <w:t xml:space="preserve"> </w:t>
      </w:r>
      <w:r w:rsidR="00374A1F">
        <w:t xml:space="preserve">do </w:t>
      </w:r>
      <w:r>
        <w:t xml:space="preserve">texto </w:t>
      </w:r>
      <w:r w:rsidR="0077515F">
        <w:rPr>
          <w:i/>
        </w:rPr>
        <w:t>A maçã de Newton: histórias, lendas e tolices</w:t>
      </w:r>
      <w:r w:rsidR="00144B8B">
        <w:rPr>
          <w:i/>
        </w:rPr>
        <w:t xml:space="preserve"> </w:t>
      </w:r>
      <w:proofErr w:type="gramStart"/>
      <w:r>
        <w:t>disponibilizado de forma impressa em anexo</w:t>
      </w:r>
      <w:proofErr w:type="gramEnd"/>
      <w:r>
        <w:t>.</w:t>
      </w:r>
      <w:r w:rsidR="00144B8B">
        <w:t xml:space="preserve"> </w:t>
      </w:r>
    </w:p>
    <w:p w:rsidR="00CE67F0" w:rsidRDefault="00CE67F0" w:rsidP="00CE67F0">
      <w:pPr>
        <w:pStyle w:val="03Texto-IEIJ"/>
        <w:jc w:val="both"/>
      </w:pPr>
      <w:r>
        <w:t xml:space="preserve">2. Antes de iniciar a proposta, faça uma leitura do </w:t>
      </w:r>
      <w:r w:rsidR="00374A1F">
        <w:t>trecho</w:t>
      </w:r>
      <w:r>
        <w:t xml:space="preserve"> e da proposta para familiarizar-se com seus conteúdos.</w:t>
      </w:r>
      <w:bookmarkStart w:id="0" w:name="_GoBack"/>
      <w:bookmarkEnd w:id="0"/>
    </w:p>
    <w:p w:rsidR="00CE67F0" w:rsidRDefault="00CE67F0" w:rsidP="00CE67F0">
      <w:pPr>
        <w:pStyle w:val="03Texto-IEIJ"/>
        <w:jc w:val="both"/>
      </w:pPr>
      <w:r>
        <w:t>3. Apenas esta folha de proposta deve ser devolvida, grampeada às folhas utilizadas para responde-la. O texto deverá permanecer de posse do aluno para futuras consultas e estudos</w:t>
      </w:r>
      <w:r w:rsidR="00374A1F">
        <w:t xml:space="preserve"> tanto em casa quanto em sala</w:t>
      </w:r>
      <w:r>
        <w:t>.</w:t>
      </w:r>
    </w:p>
    <w:p w:rsidR="00977A37" w:rsidRDefault="00977A37" w:rsidP="00977A37">
      <w:pPr>
        <w:pStyle w:val="03Texto-IEIJ"/>
      </w:pPr>
    </w:p>
    <w:p w:rsidR="00B56EFE" w:rsidRDefault="00B56EFE" w:rsidP="00B56EFE">
      <w:pPr>
        <w:pStyle w:val="02Subttulo-IEIJ"/>
      </w:pPr>
      <w:r>
        <w:t>Proposta</w:t>
      </w:r>
    </w:p>
    <w:p w:rsidR="00CE67F0" w:rsidRDefault="00CE67F0" w:rsidP="00F81D9C">
      <w:pPr>
        <w:pStyle w:val="03Texto-IEIJ"/>
        <w:jc w:val="both"/>
      </w:pPr>
      <w:r>
        <w:t xml:space="preserve">1. </w:t>
      </w:r>
      <w:r w:rsidR="0077515F">
        <w:t>A introdução de um artigo científico (e estamos iniciando a leitura de um) é o trecho em que seu autor explica, em linhas gerais, do que pretende tratar o texto</w:t>
      </w:r>
      <w:r w:rsidR="00374A1F">
        <w:t>.</w:t>
      </w:r>
      <w:r w:rsidR="0077515F">
        <w:t xml:space="preserve"> Do que se trata o texto que iremos ler?</w:t>
      </w:r>
    </w:p>
    <w:p w:rsidR="00CE67F0" w:rsidRDefault="00CE67F0" w:rsidP="00F81D9C">
      <w:pPr>
        <w:pStyle w:val="03Texto-IEIJ"/>
        <w:jc w:val="both"/>
      </w:pPr>
      <w:r>
        <w:t>2</w:t>
      </w:r>
      <w:r w:rsidR="00B56EFE">
        <w:t>.</w:t>
      </w:r>
      <w:r>
        <w:t xml:space="preserve"> </w:t>
      </w:r>
      <w:r w:rsidR="0077515F">
        <w:t>Nos exemplos de anedotas da queda da maçã de Newton podemos afirmar que Newton partiu de conhecimentos já estabelecidos por pesquisadores anteriores a ele ou essas anedotas não explicitam isso? Explique.</w:t>
      </w:r>
    </w:p>
    <w:p w:rsidR="00CE67F0" w:rsidRDefault="00CE67F0" w:rsidP="00F81D9C">
      <w:pPr>
        <w:pStyle w:val="03Texto-IEIJ"/>
        <w:jc w:val="both"/>
      </w:pPr>
      <w:r>
        <w:t>3</w:t>
      </w:r>
      <w:r w:rsidR="00B56EFE">
        <w:t>.</w:t>
      </w:r>
      <w:r>
        <w:t xml:space="preserve"> </w:t>
      </w:r>
      <w:r w:rsidR="0077515F">
        <w:t>As anedotas nos fazem crer que Newton elaborou sua teoria da gravidade a partir de um insight ou a partir de longas e repetidas observações? Explique.</w:t>
      </w:r>
    </w:p>
    <w:p w:rsidR="009F368A" w:rsidRDefault="009F368A" w:rsidP="00F81D9C">
      <w:pPr>
        <w:pStyle w:val="03Texto-IEIJ"/>
        <w:jc w:val="both"/>
      </w:pPr>
    </w:p>
    <w:sectPr w:rsidR="009F368A">
      <w:headerReference w:type="default" r:id="rId8"/>
      <w:headerReference w:type="first" r:id="rId9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E9" w:rsidRDefault="005864E9">
      <w:r>
        <w:separator/>
      </w:r>
    </w:p>
  </w:endnote>
  <w:endnote w:type="continuationSeparator" w:id="0">
    <w:p w:rsidR="005864E9" w:rsidRDefault="0058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E9" w:rsidRDefault="005864E9">
      <w:r>
        <w:separator/>
      </w:r>
    </w:p>
  </w:footnote>
  <w:footnote w:type="continuationSeparator" w:id="0">
    <w:p w:rsidR="005864E9" w:rsidRDefault="0058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77515F">
      <w:rPr>
        <w:rStyle w:val="RefernciaSutil"/>
        <w:rFonts w:cs="Calibri"/>
        <w:b/>
        <w:smallCaps w:val="0"/>
        <w:color w:val="auto"/>
        <w:u w:val="none"/>
      </w:rPr>
      <w:t>9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</w:t>
    </w:r>
    <w:r w:rsidR="0077515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</w:t>
    </w:r>
    <w:r w:rsidR="00981F7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_____________________________________________________</w:t>
    </w:r>
    <w:r w:rsidR="00981F7F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</w:p>
  <w:p w:rsidR="00D26537" w:rsidRDefault="00D26537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</w:t>
    </w:r>
    <w:r w:rsidR="00981F7F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</w:p>
  <w:p w:rsidR="00D26537" w:rsidRDefault="00F356DD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Ciências Físicas e Naturais</w:t>
    </w:r>
    <w:r w:rsidR="0077515F">
      <w:rPr>
        <w:rStyle w:val="RefernciaSutil"/>
        <w:rFonts w:cs="Calibri"/>
        <w:smallCaps w:val="0"/>
        <w:color w:val="auto"/>
        <w:u w:val="none"/>
      </w:rPr>
      <w:tab/>
    </w:r>
    <w:r w:rsidR="0077515F">
      <w:rPr>
        <w:rStyle w:val="RefernciaSutil"/>
        <w:rFonts w:cs="Calibri"/>
        <w:smallCaps w:val="0"/>
        <w:color w:val="auto"/>
        <w:u w:val="none"/>
      </w:rPr>
      <w:tab/>
    </w:r>
    <w:r w:rsidR="0077515F">
      <w:rPr>
        <w:rStyle w:val="RefernciaSutil"/>
        <w:rFonts w:cs="Calibri"/>
        <w:smallCaps w:val="0"/>
        <w:color w:val="auto"/>
        <w:u w:val="none"/>
      </w:rPr>
      <w:tab/>
    </w:r>
    <w:r w:rsidR="0077515F">
      <w:rPr>
        <w:rStyle w:val="RefernciaSutil"/>
        <w:rFonts w:cs="Calibri"/>
        <w:smallCaps w:val="0"/>
        <w:color w:val="auto"/>
        <w:u w:val="none"/>
      </w:rPr>
      <w:tab/>
    </w:r>
    <w:r w:rsidR="0093025C">
      <w:rPr>
        <w:rStyle w:val="RefernciaSutil"/>
        <w:rFonts w:cs="Calibri"/>
        <w:smallCaps w:val="0"/>
        <w:color w:val="auto"/>
        <w:u w:val="none"/>
      </w:rPr>
      <w:t xml:space="preserve">Professor(a): </w:t>
    </w:r>
    <w:r>
      <w:rPr>
        <w:rStyle w:val="RefernciaSutil"/>
        <w:rFonts w:cs="Calibri"/>
        <w:smallCaps w:val="0"/>
        <w:color w:val="auto"/>
        <w:u w:val="none"/>
      </w:rPr>
      <w:t>Johann</w:t>
    </w:r>
  </w:p>
  <w:p w:rsidR="00D26537" w:rsidRPr="00D26537" w:rsidRDefault="00D26537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F0"/>
    <w:rsid w:val="000D222D"/>
    <w:rsid w:val="00144B8B"/>
    <w:rsid w:val="00184C1D"/>
    <w:rsid w:val="003359F5"/>
    <w:rsid w:val="00374A1F"/>
    <w:rsid w:val="003843CE"/>
    <w:rsid w:val="003A42F5"/>
    <w:rsid w:val="004B3CC9"/>
    <w:rsid w:val="004F3A7A"/>
    <w:rsid w:val="005864E9"/>
    <w:rsid w:val="00603A08"/>
    <w:rsid w:val="006D1F6B"/>
    <w:rsid w:val="00744DA9"/>
    <w:rsid w:val="0077515F"/>
    <w:rsid w:val="007C2504"/>
    <w:rsid w:val="0093025C"/>
    <w:rsid w:val="00977A37"/>
    <w:rsid w:val="00981F7F"/>
    <w:rsid w:val="009F368A"/>
    <w:rsid w:val="00B56EFE"/>
    <w:rsid w:val="00BA6AE9"/>
    <w:rsid w:val="00C14DD7"/>
    <w:rsid w:val="00C706DC"/>
    <w:rsid w:val="00CE67F0"/>
    <w:rsid w:val="00CF2B82"/>
    <w:rsid w:val="00D12012"/>
    <w:rsid w:val="00D26537"/>
    <w:rsid w:val="00E47497"/>
    <w:rsid w:val="00EC7E8A"/>
    <w:rsid w:val="00EE3BE2"/>
    <w:rsid w:val="00F356DD"/>
    <w:rsid w:val="00F81D9C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CE67F0"/>
    <w:pPr>
      <w:keepNext w:val="0"/>
      <w:spacing w:before="120" w:after="0"/>
      <w:jc w:val="both"/>
    </w:pPr>
    <w:rPr>
      <w:rFonts w:ascii="Arial" w:eastAsia="Arial Unicode MS" w:hAnsi="Arial" w:cs="Arial"/>
      <w:sz w:val="24"/>
      <w:szCs w:val="24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CE67F0"/>
    <w:pPr>
      <w:keepNext w:val="0"/>
      <w:spacing w:before="120" w:after="0"/>
      <w:jc w:val="both"/>
    </w:pPr>
    <w:rPr>
      <w:rFonts w:ascii="Arial" w:eastAsia="Arial Unicode MS" w:hAnsi="Arial" w:cs="Arial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\Google%20Drive\DOCENCIA\IEIJ\PAPELARIA\01.Ativ.Casa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cp:lastPrinted>2012-02-10T19:10:00Z</cp:lastPrinted>
  <dcterms:created xsi:type="dcterms:W3CDTF">2019-03-17T22:35:00Z</dcterms:created>
  <dcterms:modified xsi:type="dcterms:W3CDTF">2019-03-17T22:35:00Z</dcterms:modified>
</cp:coreProperties>
</file>