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5C8" w:rsidRDefault="006565C8" w:rsidP="006565C8">
      <w:pPr>
        <w:pStyle w:val="01Ttulo-IEIJ"/>
      </w:pPr>
      <w:r w:rsidRPr="002B5F50">
        <w:t xml:space="preserve">LINHA DO TEMPO </w:t>
      </w:r>
    </w:p>
    <w:p w:rsidR="006565C8" w:rsidRDefault="006565C8" w:rsidP="006565C8">
      <w:pPr>
        <w:jc w:val="center"/>
        <w:rPr>
          <w:b/>
          <w:sz w:val="4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7DB0867A" wp14:editId="7823EFDA">
            <wp:simplePos x="0" y="0"/>
            <wp:positionH relativeFrom="column">
              <wp:posOffset>-320040</wp:posOffset>
            </wp:positionH>
            <wp:positionV relativeFrom="paragraph">
              <wp:posOffset>-4445</wp:posOffset>
            </wp:positionV>
            <wp:extent cx="6883400" cy="2971800"/>
            <wp:effectExtent l="0" t="0" r="0" b="0"/>
            <wp:wrapNone/>
            <wp:docPr id="6" name="Imagem 6" descr="Resultado de imagem para linha do tempo histÃ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linha do tempo histÃ³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8" w:rsidRDefault="006565C8" w:rsidP="006565C8">
      <w:pPr>
        <w:jc w:val="both"/>
      </w:pPr>
      <w:r>
        <w:t xml:space="preserve">Observe a linha do tempo abaixo e faça o que se pede. </w:t>
      </w:r>
    </w:p>
    <w:p w:rsidR="006565C8" w:rsidRDefault="006565C8" w:rsidP="006565C8">
      <w:pPr>
        <w:jc w:val="both"/>
      </w:pPr>
    </w:p>
    <w:p w:rsidR="006565C8" w:rsidRDefault="006565C8" w:rsidP="006565C8">
      <w:pPr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  <w:r>
        <w:t>Na tabela abaixo, você verá exemplos de fatos históricos bem conhecidos. Com base na tabela acima, você deverá completar a lacuna referente ao período histórico em que tais eventos se enquadram (Pré-História, Idade Antiga, Idade Média, Idade Moderna, Idade Contemporânea).</w:t>
      </w:r>
    </w:p>
    <w:p w:rsidR="006565C8" w:rsidRDefault="006565C8" w:rsidP="006565C8">
      <w:pPr>
        <w:spacing w:before="0"/>
        <w:jc w:val="both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5425"/>
      </w:tblGrid>
      <w:tr w:rsidR="006565C8" w:rsidTr="006565C8">
        <w:trPr>
          <w:trHeight w:val="567"/>
        </w:trPr>
        <w:tc>
          <w:tcPr>
            <w:tcW w:w="4889" w:type="dxa"/>
          </w:tcPr>
          <w:p w:rsidR="006565C8" w:rsidRPr="002B5F50" w:rsidRDefault="006565C8" w:rsidP="006565C8">
            <w:pPr>
              <w:spacing w:before="0"/>
              <w:jc w:val="both"/>
              <w:rPr>
                <w:b/>
                <w:u w:val="single"/>
              </w:rPr>
            </w:pPr>
            <w:r w:rsidRPr="002B5F50">
              <w:rPr>
                <w:b/>
                <w:sz w:val="32"/>
                <w:u w:val="single"/>
              </w:rPr>
              <w:t>FATO HISTÓRICO</w:t>
            </w:r>
          </w:p>
        </w:tc>
        <w:tc>
          <w:tcPr>
            <w:tcW w:w="5425" w:type="dxa"/>
          </w:tcPr>
          <w:p w:rsidR="006565C8" w:rsidRPr="002B5F50" w:rsidRDefault="006565C8" w:rsidP="006565C8">
            <w:pPr>
              <w:spacing w:before="0"/>
              <w:jc w:val="both"/>
              <w:rPr>
                <w:b/>
                <w:u w:val="single"/>
              </w:rPr>
            </w:pPr>
            <w:r w:rsidRPr="002B5F50">
              <w:rPr>
                <w:b/>
                <w:sz w:val="32"/>
                <w:u w:val="single"/>
              </w:rPr>
              <w:t>PERÍODO</w:t>
            </w: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Golpe Militar no Brasil (1964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  <w:p w:rsidR="006565C8" w:rsidRDefault="006565C8" w:rsidP="006565C8">
            <w:pPr>
              <w:spacing w:before="0"/>
              <w:jc w:val="both"/>
            </w:pPr>
            <w:r>
              <w:t>Idade Contemporânea</w:t>
            </w: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Revolução Agrícola (10.000 </w:t>
            </w:r>
            <w:proofErr w:type="spellStart"/>
            <w:proofErr w:type="gramStart"/>
            <w:r>
              <w:t>a.C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Chegada dos portugueses ao Brasil (1500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Chegada de Cristóvão Colombo à América (1492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Independência do Brasil (1822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Morte do filósofo grego Platão (347 </w:t>
            </w:r>
            <w:proofErr w:type="spellStart"/>
            <w:proofErr w:type="gramStart"/>
            <w:r>
              <w:t>a.C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Coroação de Carlos Magno (800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Queda do Muro de Berlim (1989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  <w:tr w:rsidR="006565C8" w:rsidTr="006565C8">
        <w:trPr>
          <w:trHeight w:val="567"/>
        </w:trPr>
        <w:tc>
          <w:tcPr>
            <w:tcW w:w="4889" w:type="dxa"/>
          </w:tcPr>
          <w:p w:rsidR="006565C8" w:rsidRDefault="006565C8" w:rsidP="006565C8">
            <w:pPr>
              <w:spacing w:before="0"/>
              <w:jc w:val="both"/>
            </w:pPr>
            <w:r>
              <w:t xml:space="preserve">Copa do Mundo de Futebol no Brasil (2014 </w:t>
            </w:r>
            <w:proofErr w:type="spellStart"/>
            <w:proofErr w:type="gramStart"/>
            <w:r>
              <w:t>d.C</w:t>
            </w:r>
            <w:proofErr w:type="spellEnd"/>
            <w:proofErr w:type="gramEnd"/>
            <w:r>
              <w:t>)</w:t>
            </w:r>
          </w:p>
        </w:tc>
        <w:tc>
          <w:tcPr>
            <w:tcW w:w="5425" w:type="dxa"/>
          </w:tcPr>
          <w:p w:rsidR="006565C8" w:rsidRDefault="006565C8" w:rsidP="006565C8">
            <w:pPr>
              <w:spacing w:before="0"/>
              <w:jc w:val="both"/>
            </w:pPr>
          </w:p>
        </w:tc>
      </w:tr>
    </w:tbl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</w:p>
    <w:p w:rsidR="006565C8" w:rsidRDefault="006565C8" w:rsidP="006565C8">
      <w:pPr>
        <w:spacing w:before="0"/>
        <w:jc w:val="both"/>
      </w:pPr>
      <w:r>
        <w:t xml:space="preserve">Agora, leia o texto abaixo e, a seguir, responda às questões solicitadas. </w:t>
      </w:r>
    </w:p>
    <w:p w:rsidR="006565C8" w:rsidRDefault="006565C8" w:rsidP="006565C8">
      <w:pPr>
        <w:spacing w:before="0"/>
        <w:jc w:val="both"/>
      </w:pPr>
    </w:p>
    <w:p w:rsidR="006565C8" w:rsidRPr="0036334D" w:rsidRDefault="006565C8" w:rsidP="006565C8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 w:rsidRPr="0036334D">
        <w:rPr>
          <w:rFonts w:asciiTheme="minorHAnsi" w:eastAsia="Times New Roman" w:hAnsiTheme="minorHAnsi" w:cs="Arial"/>
          <w:kern w:val="0"/>
          <w:lang w:eastAsia="pt-BR" w:bidi="ar-SA"/>
        </w:rPr>
        <w:t>Percebendo essas divisões do tempo, você pôde notar que existem períodos históricos que são mais longos e outros que são bem mais curtos. Dessa forma, vemos que a divisão da História não obedece ao tempo cronológico, no qual um dia sempre terá vinte quatro horas, uma hora sempre terá sessenta minutos e um minuto possuirá sessenta segundos. Desse modo, aparece uma questão: o que determina o início e o final dessas tais divisões que a história tem?</w:t>
      </w:r>
    </w:p>
    <w:p w:rsidR="006565C8" w:rsidRPr="0036334D" w:rsidRDefault="006565C8" w:rsidP="006565C8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 w:rsidRPr="0036334D">
        <w:rPr>
          <w:rFonts w:asciiTheme="minorHAnsi" w:eastAsia="Times New Roman" w:hAnsiTheme="minorHAnsi" w:cs="Arial"/>
          <w:kern w:val="0"/>
          <w:lang w:eastAsia="pt-BR" w:bidi="ar-SA"/>
        </w:rPr>
        <w:t>É nesse momento que entra em ação os historiadores, que pensam as experiências e transformações sofridas pelos homens ao longo do tempo. De acordo com as transformações consideradas mais importantes e significativas, com o passar do tempo, abre-se a possibilidade de discutir se um período histórico se encerra e um novo se inicia. Em termos práticos, a divisão ajuda a definir quais os eventos têm maior proximidade entre si.</w:t>
      </w:r>
    </w:p>
    <w:p w:rsidR="006565C8" w:rsidRPr="0036334D" w:rsidRDefault="006565C8" w:rsidP="006565C8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 w:rsidRPr="0036334D">
        <w:rPr>
          <w:rFonts w:asciiTheme="minorHAnsi" w:eastAsia="Times New Roman" w:hAnsiTheme="minorHAnsi" w:cs="Arial"/>
          <w:kern w:val="0"/>
          <w:lang w:eastAsia="pt-BR" w:bidi="ar-SA"/>
        </w:rPr>
        <w:t>Mas é importante tomar um grande cuidado com a divisão da História. O começo e o fim de um determinado período não significam que o mundo se transformou completamente na passagem de um período para o outro. Muitos dos valores de uma época se conservam em outros períodos e se mostram vivos no nosso cotidiano. Sendo assim, as divisões são referenciais que facilitam nosso estudo do passado, mas não ditam quando a cabeça dos homens exatamente mudou.</w:t>
      </w:r>
    </w:p>
    <w:p w:rsidR="006565C8" w:rsidRDefault="006565C8" w:rsidP="006565C8">
      <w:pPr>
        <w:spacing w:before="0"/>
        <w:jc w:val="both"/>
        <w:rPr>
          <w:sz w:val="20"/>
        </w:rPr>
      </w:pPr>
      <w:r w:rsidRPr="0036334D">
        <w:rPr>
          <w:sz w:val="20"/>
        </w:rPr>
        <w:t xml:space="preserve">Fonte: </w:t>
      </w:r>
      <w:hyperlink r:id="rId9" w:history="1">
        <w:r w:rsidRPr="00C14885">
          <w:rPr>
            <w:rStyle w:val="Hyperlink"/>
            <w:sz w:val="20"/>
          </w:rPr>
          <w:t>https://escolakids.uol.com.br/historia/a-divisao-da-historia.htm</w:t>
        </w:r>
      </w:hyperlink>
    </w:p>
    <w:p w:rsidR="006565C8" w:rsidRDefault="006565C8" w:rsidP="006565C8">
      <w:pPr>
        <w:spacing w:before="0"/>
        <w:jc w:val="both"/>
        <w:rPr>
          <w:sz w:val="20"/>
        </w:rPr>
      </w:pPr>
    </w:p>
    <w:p w:rsidR="006565C8" w:rsidRDefault="006565C8" w:rsidP="006565C8">
      <w:pPr>
        <w:spacing w:before="0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b/>
        </w:rPr>
        <w:t xml:space="preserve">Questão 01. </w:t>
      </w:r>
      <w:r>
        <w:t>Em uma de suas partes, o texto acima apresenta o seguinte questionamento: “</w:t>
      </w:r>
      <w:r w:rsidRPr="0036334D">
        <w:rPr>
          <w:rFonts w:asciiTheme="minorHAnsi" w:eastAsia="Times New Roman" w:hAnsiTheme="minorHAnsi" w:cs="Arial"/>
          <w:kern w:val="0"/>
          <w:lang w:eastAsia="pt-BR" w:bidi="ar-SA"/>
        </w:rPr>
        <w:t>o que determina o início e o final dessas tais divisões que a história tem?</w:t>
      </w:r>
      <w:r>
        <w:rPr>
          <w:rFonts w:asciiTheme="minorHAnsi" w:eastAsia="Times New Roman" w:hAnsiTheme="minorHAnsi" w:cs="Arial"/>
          <w:kern w:val="0"/>
          <w:lang w:eastAsia="pt-BR" w:bidi="ar-SA"/>
        </w:rPr>
        <w:t xml:space="preserve">”. Como você responderia a essa pergunta? </w:t>
      </w:r>
    </w:p>
    <w:p w:rsidR="006565C8" w:rsidRDefault="006565C8" w:rsidP="006565C8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C8" w:rsidRDefault="006565C8" w:rsidP="006565C8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</w:p>
    <w:p w:rsidR="006565C8" w:rsidRDefault="006565C8" w:rsidP="006565C8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 w:rsidRPr="0036334D">
        <w:rPr>
          <w:rFonts w:asciiTheme="minorHAnsi" w:eastAsia="Times New Roman" w:hAnsiTheme="minorHAnsi" w:cs="Arial"/>
          <w:b/>
          <w:kern w:val="0"/>
          <w:lang w:eastAsia="pt-BR" w:bidi="ar-SA"/>
        </w:rPr>
        <w:t xml:space="preserve">Questão 02. </w:t>
      </w:r>
      <w:r>
        <w:rPr>
          <w:rFonts w:asciiTheme="minorHAnsi" w:eastAsia="Times New Roman" w:hAnsiTheme="minorHAnsi" w:cs="Arial"/>
          <w:kern w:val="0"/>
          <w:lang w:eastAsia="pt-BR" w:bidi="ar-SA"/>
        </w:rPr>
        <w:t xml:space="preserve">O texto indica que é importante que se tenha uma cautela especial ao lidar com essas divisões da História. Qual é esse cuidado indicado pelo autor? </w:t>
      </w:r>
    </w:p>
    <w:p w:rsidR="006565C8" w:rsidRDefault="006565C8" w:rsidP="006565C8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Times New Roman" w:hAnsiTheme="minorHAnsi" w:cs="Arial"/>
          <w:kern w:val="0"/>
          <w:lang w:eastAsia="pt-BR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C8" w:rsidRDefault="006565C8" w:rsidP="006565C8">
      <w:pPr>
        <w:spacing w:before="0" w:line="360" w:lineRule="auto"/>
        <w:jc w:val="both"/>
      </w:pPr>
    </w:p>
    <w:p w:rsidR="006565C8" w:rsidRDefault="006565C8" w:rsidP="006565C8">
      <w:pPr>
        <w:spacing w:before="0" w:line="360" w:lineRule="auto"/>
        <w:jc w:val="both"/>
      </w:pPr>
      <w:r w:rsidRPr="004A3921">
        <w:rPr>
          <w:b/>
        </w:rPr>
        <w:t>Questão 03.</w:t>
      </w:r>
      <w:r>
        <w:t xml:space="preserve"> Por que você acha que existem períodos históricos mais longos e outros bem mais curtos? </w:t>
      </w:r>
    </w:p>
    <w:p w:rsidR="006565C8" w:rsidRDefault="006565C8" w:rsidP="006565C8">
      <w:pPr>
        <w:spacing w:before="0" w:line="360" w:lineRule="auto"/>
        <w:jc w:val="both"/>
        <w:rPr>
          <w:rFonts w:asciiTheme="minorHAnsi" w:eastAsia="Times New Roman" w:hAnsiTheme="minorHAnsi" w:cs="Arial"/>
          <w:kern w:val="0"/>
          <w:lang w:eastAsia="pt-BR" w:bidi="ar-SA"/>
        </w:rPr>
      </w:pPr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inorHAnsi" w:eastAsia="Times New Roman" w:hAnsiTheme="minorHAnsi" w:cs="Arial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5C8" w:rsidRPr="0036334D" w:rsidRDefault="006565C8" w:rsidP="006565C8">
      <w:pPr>
        <w:spacing w:before="0" w:line="360" w:lineRule="auto"/>
        <w:jc w:val="both"/>
      </w:pPr>
    </w:p>
    <w:p w:rsidR="004E56A5" w:rsidRDefault="004E56A5" w:rsidP="004E56A5">
      <w:pPr>
        <w:widowControl/>
        <w:suppressAutoHyphens w:val="0"/>
        <w:spacing w:before="0" w:after="600" w:line="480" w:lineRule="atLeast"/>
        <w:rPr>
          <w:rFonts w:asciiTheme="minorHAnsi" w:eastAsia="Times New Roman" w:hAnsiTheme="minorHAnsi" w:cs="Times New Roman"/>
          <w:kern w:val="0"/>
          <w:szCs w:val="29"/>
          <w:lang w:eastAsia="pt-BR" w:bidi="ar-SA"/>
        </w:rPr>
      </w:pPr>
    </w:p>
    <w:sectPr w:rsidR="004E56A5" w:rsidSect="00D77F72">
      <w:headerReference w:type="default" r:id="rId10"/>
      <w:headerReference w:type="first" r:id="rId11"/>
      <w:pgSz w:w="11906" w:h="16838"/>
      <w:pgMar w:top="851" w:right="851" w:bottom="851" w:left="851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C8" w:rsidRDefault="006565C8">
      <w:r>
        <w:separator/>
      </w:r>
    </w:p>
  </w:endnote>
  <w:endnote w:type="continuationSeparator" w:id="0">
    <w:p w:rsidR="006565C8" w:rsidRDefault="006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C8" w:rsidRDefault="006565C8">
      <w:r>
        <w:separator/>
      </w:r>
    </w:p>
  </w:footnote>
  <w:footnote w:type="continuationSeparator" w:id="0">
    <w:p w:rsidR="006565C8" w:rsidRDefault="0065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C8" w:rsidRDefault="006565C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C8" w:rsidRDefault="006565C8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DA51D24" wp14:editId="025BC8BF">
          <wp:simplePos x="0" y="0"/>
          <wp:positionH relativeFrom="page">
            <wp:posOffset>-19002</wp:posOffset>
          </wp:positionH>
          <wp:positionV relativeFrom="paragraph">
            <wp:posOffset>24621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6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6565C8" w:rsidRDefault="006565C8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___________, 2019. Londrina, ________ de ____________________________</w:t>
    </w:r>
  </w:p>
  <w:p w:rsidR="006565C8" w:rsidRDefault="006565C8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__________________________________________________________</w:t>
    </w:r>
  </w:p>
  <w:p w:rsidR="006565C8" w:rsidRDefault="006565C8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___________ Término: __________ Total: _____________</w:t>
    </w:r>
  </w:p>
  <w:p w:rsidR="006565C8" w:rsidRPr="00D26537" w:rsidRDefault="006565C8" w:rsidP="00D757F5">
    <w:pPr>
      <w:pStyle w:val="Cabealho"/>
      <w:spacing w:line="360" w:lineRule="auto"/>
      <w:ind w:left="1985"/>
      <w:jc w:val="both"/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História          Professor: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spellStart"/>
    <w:proofErr w:type="gramEnd"/>
    <w:r>
      <w:rPr>
        <w:rStyle w:val="RefernciaSutil"/>
        <w:rFonts w:cs="Calibri"/>
        <w:smallCaps w:val="0"/>
        <w:color w:val="auto"/>
        <w:u w:val="none"/>
      </w:rPr>
      <w:t>Luis</w:t>
    </w:r>
    <w:proofErr w:type="spellEnd"/>
    <w:r>
      <w:rPr>
        <w:rStyle w:val="RefernciaSutil"/>
        <w:rFonts w:cs="Calibri"/>
        <w:smallCaps w:val="0"/>
        <w:color w:val="auto"/>
        <w:u w:val="none"/>
      </w:rPr>
      <w:t xml:space="preserve"> Filipe Negrão de Souza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9"/>
    <w:rsid w:val="000D222D"/>
    <w:rsid w:val="003843CE"/>
    <w:rsid w:val="003A42F5"/>
    <w:rsid w:val="004E56A5"/>
    <w:rsid w:val="004F3A7A"/>
    <w:rsid w:val="00603A08"/>
    <w:rsid w:val="00637C00"/>
    <w:rsid w:val="006565C8"/>
    <w:rsid w:val="007C2504"/>
    <w:rsid w:val="0093025C"/>
    <w:rsid w:val="00977A37"/>
    <w:rsid w:val="00981F7F"/>
    <w:rsid w:val="00BA6AE9"/>
    <w:rsid w:val="00C94CD5"/>
    <w:rsid w:val="00D12012"/>
    <w:rsid w:val="00D26537"/>
    <w:rsid w:val="00D65225"/>
    <w:rsid w:val="00D757F5"/>
    <w:rsid w:val="00D77F72"/>
    <w:rsid w:val="00F354E9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7F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  <w:spacing w:befor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spacing w:before="0"/>
    </w:pPr>
  </w:style>
  <w:style w:type="paragraph" w:styleId="Rodap">
    <w:name w:val="footer"/>
    <w:basedOn w:val="Normal"/>
    <w:pPr>
      <w:spacing w:before="0"/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pPr>
      <w:spacing w:before="0"/>
    </w:pPr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5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7F5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  <w:spacing w:before="0"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spacing w:before="0"/>
    </w:pPr>
  </w:style>
  <w:style w:type="paragraph" w:styleId="Rodap">
    <w:name w:val="footer"/>
    <w:basedOn w:val="Normal"/>
    <w:pPr>
      <w:spacing w:before="0"/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pPr>
      <w:spacing w:before="0"/>
    </w:pPr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59"/>
    <w:rsid w:val="00D7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colakids.uol.com.br/historia/a-divisao-da-historia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1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2</cp:revision>
  <cp:lastPrinted>2019-03-21T12:01:00Z</cp:lastPrinted>
  <dcterms:created xsi:type="dcterms:W3CDTF">2019-03-21T12:07:00Z</dcterms:created>
  <dcterms:modified xsi:type="dcterms:W3CDTF">2019-03-21T12:07:00Z</dcterms:modified>
</cp:coreProperties>
</file>