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662DF" w:rsidRDefault="0099774F" w:rsidP="00D16069">
      <w:pPr>
        <w:pStyle w:val="ttulo-IEIJ"/>
        <w:jc w:val="center"/>
      </w:pPr>
      <w:r>
        <w:t>A vida secreta das árvores</w:t>
      </w:r>
    </w:p>
    <w:p w:rsidR="002C692D" w:rsidRDefault="002C692D" w:rsidP="002C692D">
      <w:pPr>
        <w:pStyle w:val="texto-IEIJ"/>
      </w:pPr>
      <w:r>
        <w:rPr>
          <w:noProof/>
          <w:lang w:eastAsia="pt-BR" w:bidi="ar-SA"/>
        </w:rPr>
        <w:drawing>
          <wp:inline distT="0" distB="0" distL="0" distR="0">
            <wp:extent cx="6115050" cy="3124200"/>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15050" cy="3124200"/>
                    </a:xfrm>
                    <a:prstGeom prst="rect">
                      <a:avLst/>
                    </a:prstGeom>
                    <a:noFill/>
                    <a:ln w="9525">
                      <a:noFill/>
                      <a:miter lim="800000"/>
                      <a:headEnd/>
                      <a:tailEnd/>
                    </a:ln>
                  </pic:spPr>
                </pic:pic>
              </a:graphicData>
            </a:graphic>
          </wp:inline>
        </w:drawing>
      </w:r>
    </w:p>
    <w:p w:rsidR="002C692D" w:rsidRPr="00BF3C1A" w:rsidRDefault="002C692D" w:rsidP="002C692D">
      <w:pPr>
        <w:pStyle w:val="texto-IEIJ"/>
        <w:jc w:val="center"/>
        <w:rPr>
          <w:b/>
          <w:sz w:val="28"/>
          <w:szCs w:val="28"/>
        </w:rPr>
      </w:pPr>
      <w:r w:rsidRPr="00BF3C1A">
        <w:rPr>
          <w:b/>
          <w:sz w:val="28"/>
          <w:szCs w:val="28"/>
        </w:rPr>
        <w:t>A linguagem das árvores</w:t>
      </w:r>
    </w:p>
    <w:p w:rsidR="002C692D" w:rsidRDefault="002C692D" w:rsidP="002C692D">
      <w:pPr>
        <w:pStyle w:val="texto-IEIJ"/>
        <w:ind w:firstLine="709"/>
        <w:jc w:val="both"/>
        <w:rPr>
          <w:sz w:val="28"/>
          <w:szCs w:val="28"/>
        </w:rPr>
      </w:pPr>
      <w:r w:rsidRPr="00BF3C1A">
        <w:rPr>
          <w:sz w:val="28"/>
          <w:szCs w:val="28"/>
        </w:rPr>
        <w:t xml:space="preserve">Há cerca de 40 anos cientistas notaram algo interessante na savana da África. As girafas comem a folhagem da </w:t>
      </w:r>
      <w:proofErr w:type="spellStart"/>
      <w:r w:rsidRPr="00BF3C1A">
        <w:rPr>
          <w:i/>
          <w:sz w:val="28"/>
          <w:szCs w:val="28"/>
        </w:rPr>
        <w:t>Acacia</w:t>
      </w:r>
      <w:proofErr w:type="spellEnd"/>
      <w:r w:rsidRPr="00BF3C1A">
        <w:rPr>
          <w:i/>
          <w:sz w:val="28"/>
          <w:szCs w:val="28"/>
        </w:rPr>
        <w:t xml:space="preserve"> </w:t>
      </w:r>
      <w:proofErr w:type="spellStart"/>
      <w:r w:rsidRPr="00BF3C1A">
        <w:rPr>
          <w:i/>
          <w:sz w:val="28"/>
          <w:szCs w:val="28"/>
        </w:rPr>
        <w:t>tortilis</w:t>
      </w:r>
      <w:proofErr w:type="spellEnd"/>
      <w:r w:rsidRPr="00BF3C1A">
        <w:rPr>
          <w:sz w:val="28"/>
          <w:szCs w:val="28"/>
        </w:rPr>
        <w:t xml:space="preserve">, uma espécie de acácia que não gosta nem um pouco disso. Para se livrar dos herbívoros, poucos minutos depois de as girafas aparecerem </w:t>
      </w:r>
      <w:proofErr w:type="gramStart"/>
      <w:r w:rsidRPr="00BF3C1A">
        <w:rPr>
          <w:sz w:val="28"/>
          <w:szCs w:val="28"/>
        </w:rPr>
        <w:t>as</w:t>
      </w:r>
      <w:proofErr w:type="gramEnd"/>
      <w:r w:rsidRPr="00BF3C1A">
        <w:rPr>
          <w:sz w:val="28"/>
          <w:szCs w:val="28"/>
        </w:rPr>
        <w:t xml:space="preserve"> acácias bombeiam toxinas para as folhas. As girafas sabem disso e partem para as árvores próximas. </w:t>
      </w:r>
      <w:r>
        <w:rPr>
          <w:sz w:val="28"/>
          <w:szCs w:val="28"/>
        </w:rPr>
        <w:t>A</w:t>
      </w:r>
      <w:r w:rsidRPr="00BF3C1A">
        <w:rPr>
          <w:sz w:val="28"/>
          <w:szCs w:val="28"/>
        </w:rPr>
        <w:t xml:space="preserve">s acácias atacadas exalam um gás de alerta (no caso, etileno) que sinaliza às outras ao redor que surgiu um perigo. </w:t>
      </w:r>
    </w:p>
    <w:p w:rsidR="002C692D" w:rsidRDefault="002C692D" w:rsidP="002C692D">
      <w:pPr>
        <w:pStyle w:val="texto-IEIJ"/>
        <w:jc w:val="both"/>
        <w:rPr>
          <w:sz w:val="28"/>
          <w:szCs w:val="28"/>
        </w:rPr>
      </w:pPr>
    </w:p>
    <w:p w:rsidR="002C692D" w:rsidRDefault="002C692D" w:rsidP="002C692D">
      <w:pPr>
        <w:pStyle w:val="texto-IEIJ"/>
        <w:jc w:val="both"/>
        <w:rPr>
          <w:sz w:val="28"/>
          <w:szCs w:val="28"/>
        </w:rPr>
      </w:pPr>
      <w:r>
        <w:rPr>
          <w:sz w:val="28"/>
          <w:szCs w:val="28"/>
        </w:rPr>
        <w:t xml:space="preserve">Questão </w:t>
      </w:r>
      <w:proofErr w:type="gramStart"/>
      <w:r>
        <w:rPr>
          <w:sz w:val="28"/>
          <w:szCs w:val="28"/>
        </w:rPr>
        <w:t>1</w:t>
      </w:r>
      <w:proofErr w:type="gramEnd"/>
    </w:p>
    <w:p w:rsidR="002C692D" w:rsidRPr="00BF3C1A" w:rsidRDefault="002C692D" w:rsidP="002C692D">
      <w:pPr>
        <w:pStyle w:val="texto-IEIJ"/>
        <w:jc w:val="both"/>
        <w:rPr>
          <w:sz w:val="28"/>
          <w:szCs w:val="28"/>
        </w:rPr>
      </w:pPr>
      <w:r w:rsidRPr="00BF3C1A">
        <w:rPr>
          <w:sz w:val="28"/>
          <w:szCs w:val="28"/>
        </w:rPr>
        <w:t xml:space="preserve">Após a leitura do texto, um aluno quer encontrar uma informação sobre </w:t>
      </w:r>
      <w:r>
        <w:rPr>
          <w:sz w:val="28"/>
          <w:szCs w:val="28"/>
        </w:rPr>
        <w:t xml:space="preserve">por que as girafas não comem as folhas de uma árvore vizinha àquela que liberou a toxina. </w:t>
      </w:r>
      <w:r w:rsidRPr="00BF3C1A">
        <w:rPr>
          <w:sz w:val="28"/>
          <w:szCs w:val="28"/>
        </w:rPr>
        <w:t>Qual pergunta melhor ajudaria o aluno a entender esse tópico?</w:t>
      </w:r>
    </w:p>
    <w:p w:rsidR="002C692D" w:rsidRPr="00BF3C1A" w:rsidRDefault="002C692D" w:rsidP="002C692D">
      <w:pPr>
        <w:pStyle w:val="texto-IEIJ"/>
        <w:numPr>
          <w:ilvl w:val="0"/>
          <w:numId w:val="38"/>
        </w:numPr>
        <w:jc w:val="both"/>
        <w:rPr>
          <w:sz w:val="28"/>
          <w:szCs w:val="28"/>
        </w:rPr>
      </w:pPr>
      <w:r w:rsidRPr="00BF3C1A">
        <w:rPr>
          <w:sz w:val="28"/>
          <w:szCs w:val="28"/>
        </w:rPr>
        <w:t xml:space="preserve">Por que as </w:t>
      </w:r>
      <w:r>
        <w:rPr>
          <w:sz w:val="28"/>
          <w:szCs w:val="28"/>
        </w:rPr>
        <w:t>girafas não comem as folhas da árvore vizinha</w:t>
      </w:r>
      <w:r w:rsidRPr="00BF3C1A">
        <w:rPr>
          <w:sz w:val="28"/>
          <w:szCs w:val="28"/>
        </w:rPr>
        <w:t>?</w:t>
      </w:r>
      <w:r w:rsidRPr="00BF3C1A">
        <w:t xml:space="preserve"> </w:t>
      </w:r>
    </w:p>
    <w:p w:rsidR="002C692D" w:rsidRPr="00BF3C1A" w:rsidRDefault="002C692D" w:rsidP="002C692D">
      <w:pPr>
        <w:pStyle w:val="texto-IEIJ"/>
        <w:numPr>
          <w:ilvl w:val="0"/>
          <w:numId w:val="38"/>
        </w:numPr>
        <w:jc w:val="both"/>
        <w:rPr>
          <w:sz w:val="28"/>
          <w:szCs w:val="28"/>
        </w:rPr>
      </w:pPr>
      <w:r w:rsidRPr="00BF3C1A">
        <w:rPr>
          <w:sz w:val="28"/>
          <w:szCs w:val="28"/>
        </w:rPr>
        <w:t xml:space="preserve">Quando as </w:t>
      </w:r>
      <w:r>
        <w:rPr>
          <w:sz w:val="28"/>
          <w:szCs w:val="28"/>
        </w:rPr>
        <w:t>girafas comem as folhas da árvore vizinha</w:t>
      </w:r>
      <w:proofErr w:type="gramStart"/>
      <w:r>
        <w:rPr>
          <w:sz w:val="28"/>
          <w:szCs w:val="28"/>
        </w:rPr>
        <w:t>?</w:t>
      </w:r>
      <w:r w:rsidRPr="00BF3C1A">
        <w:rPr>
          <w:sz w:val="28"/>
          <w:szCs w:val="28"/>
        </w:rPr>
        <w:t>?</w:t>
      </w:r>
      <w:proofErr w:type="gramEnd"/>
    </w:p>
    <w:p w:rsidR="002C692D" w:rsidRDefault="002C692D" w:rsidP="002C692D">
      <w:pPr>
        <w:pStyle w:val="texto-IEIJ"/>
        <w:numPr>
          <w:ilvl w:val="0"/>
          <w:numId w:val="38"/>
        </w:numPr>
        <w:rPr>
          <w:sz w:val="28"/>
          <w:szCs w:val="28"/>
        </w:rPr>
      </w:pPr>
      <w:r w:rsidRPr="00BF3C1A">
        <w:rPr>
          <w:sz w:val="28"/>
          <w:szCs w:val="28"/>
        </w:rPr>
        <w:lastRenderedPageBreak/>
        <w:t xml:space="preserve">O que as girafas comem nas árvores?  </w:t>
      </w:r>
    </w:p>
    <w:p w:rsidR="002C692D" w:rsidRPr="00BF3C1A" w:rsidRDefault="002C692D" w:rsidP="002C692D">
      <w:pPr>
        <w:pStyle w:val="texto-IEIJ"/>
        <w:numPr>
          <w:ilvl w:val="0"/>
          <w:numId w:val="38"/>
        </w:numPr>
        <w:rPr>
          <w:sz w:val="28"/>
          <w:szCs w:val="28"/>
        </w:rPr>
      </w:pPr>
      <w:r>
        <w:rPr>
          <w:sz w:val="28"/>
          <w:szCs w:val="28"/>
        </w:rPr>
        <w:t xml:space="preserve"> </w:t>
      </w:r>
      <w:r w:rsidRPr="00BF3C1A">
        <w:rPr>
          <w:sz w:val="28"/>
          <w:szCs w:val="28"/>
        </w:rPr>
        <w:t xml:space="preserve">Como </w:t>
      </w:r>
      <w:r>
        <w:rPr>
          <w:sz w:val="28"/>
          <w:szCs w:val="28"/>
        </w:rPr>
        <w:t>a girafa come as folhas das árvores?</w:t>
      </w:r>
    </w:p>
    <w:p w:rsidR="002C692D" w:rsidRDefault="002C692D" w:rsidP="002C692D">
      <w:pPr>
        <w:pStyle w:val="texto-IEIJ"/>
      </w:pPr>
      <w:r w:rsidRPr="00BF3C1A">
        <w:rPr>
          <w:sz w:val="28"/>
          <w:szCs w:val="28"/>
        </w:rPr>
        <w:t xml:space="preserve">Explique sua </w:t>
      </w:r>
      <w:r>
        <w:rPr>
          <w:sz w:val="28"/>
          <w:szCs w:val="28"/>
        </w:rPr>
        <w:t>escolha</w:t>
      </w:r>
      <w:r>
        <w:t xml:space="preserve">. </w:t>
      </w:r>
    </w:p>
    <w:p w:rsidR="000178DC" w:rsidRDefault="000178DC" w:rsidP="000178DC">
      <w:pPr>
        <w:pStyle w:val="texto-IEIJ"/>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692D" w:rsidRDefault="002C692D" w:rsidP="002C692D">
      <w:pPr>
        <w:pStyle w:val="texto-IEIJ"/>
        <w:jc w:val="both"/>
        <w:rPr>
          <w:sz w:val="28"/>
          <w:szCs w:val="28"/>
        </w:rPr>
      </w:pPr>
    </w:p>
    <w:p w:rsidR="002C692D" w:rsidRDefault="000178DC" w:rsidP="002C692D">
      <w:pPr>
        <w:pStyle w:val="texto-IEIJ"/>
        <w:jc w:val="both"/>
        <w:rPr>
          <w:sz w:val="28"/>
          <w:szCs w:val="28"/>
        </w:rPr>
      </w:pPr>
      <w:r>
        <w:rPr>
          <w:noProof/>
        </w:rPr>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2336;mso-wrap-style:none">
            <v:textbox style="mso-fit-shape-to-text:t">
              <w:txbxContent>
                <w:p w:rsidR="000178DC" w:rsidRPr="006B4E32" w:rsidRDefault="000178DC" w:rsidP="006B4E32">
                  <w:pPr>
                    <w:pStyle w:val="texto-IEIJ"/>
                    <w:jc w:val="both"/>
                    <w:rPr>
                      <w:sz w:val="28"/>
                      <w:szCs w:val="28"/>
                    </w:rPr>
                  </w:pPr>
                  <w:r w:rsidRPr="000178DC">
                    <w:rPr>
                      <w:sz w:val="28"/>
                      <w:szCs w:val="28"/>
                    </w:rPr>
                    <w:t>As raízes de uma árvore são muito longas, têm mais que o dobro da extensão da copa. Elas se entrelaçam e aderem às raízes das árvores vizinhas. No entanto, esse contato não acontece em todos os casos, pois na floresta também há árvores solitárias, que não querem se relacionar com as outras.</w:t>
                  </w:r>
                </w:p>
              </w:txbxContent>
            </v:textbox>
            <w10:wrap type="square"/>
          </v:shape>
        </w:pict>
      </w:r>
      <w:r w:rsidR="002C692D">
        <w:rPr>
          <w:sz w:val="28"/>
          <w:szCs w:val="28"/>
        </w:rPr>
        <w:t xml:space="preserve">Questão </w:t>
      </w:r>
      <w:proofErr w:type="gramStart"/>
      <w:r w:rsidR="002C692D">
        <w:rPr>
          <w:sz w:val="28"/>
          <w:szCs w:val="28"/>
        </w:rPr>
        <w:t>2</w:t>
      </w:r>
      <w:proofErr w:type="gramEnd"/>
    </w:p>
    <w:p w:rsidR="000178DC" w:rsidRDefault="000178DC" w:rsidP="002C692D">
      <w:pPr>
        <w:pStyle w:val="texto-IEIJ"/>
        <w:jc w:val="both"/>
        <w:rPr>
          <w:sz w:val="28"/>
          <w:szCs w:val="28"/>
        </w:rPr>
      </w:pPr>
      <w:r>
        <w:rPr>
          <w:noProof/>
          <w:sz w:val="28"/>
          <w:szCs w:val="28"/>
          <w:lang w:eastAsia="pt-BR" w:bidi="ar-SA"/>
        </w:rPr>
        <w:drawing>
          <wp:inline distT="0" distB="0" distL="0" distR="0">
            <wp:extent cx="6115050" cy="2924175"/>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15050" cy="2924175"/>
                    </a:xfrm>
                    <a:prstGeom prst="rect">
                      <a:avLst/>
                    </a:prstGeom>
                    <a:noFill/>
                    <a:ln w="9525">
                      <a:noFill/>
                      <a:miter lim="800000"/>
                      <a:headEnd/>
                      <a:tailEnd/>
                    </a:ln>
                  </pic:spPr>
                </pic:pic>
              </a:graphicData>
            </a:graphic>
          </wp:inline>
        </w:drawing>
      </w:r>
    </w:p>
    <w:p w:rsidR="000178DC" w:rsidRDefault="000178DC" w:rsidP="000178DC">
      <w:pPr>
        <w:pStyle w:val="texto-IEIJ"/>
        <w:spacing w:line="360" w:lineRule="auto"/>
        <w:ind w:left="567"/>
        <w:jc w:val="both"/>
        <w:rPr>
          <w:noProof/>
          <w:kern w:val="24"/>
          <w:sz w:val="28"/>
          <w:szCs w:val="28"/>
          <w:lang w:eastAsia="pt-BR" w:bidi="ar-SA"/>
        </w:rPr>
      </w:pPr>
      <w:r w:rsidRPr="000178DC">
        <w:rPr>
          <w:noProof/>
          <w:kern w:val="24"/>
          <w:sz w:val="28"/>
          <w:szCs w:val="28"/>
          <w:lang w:eastAsia="pt-BR" w:bidi="ar-SA"/>
        </w:rPr>
        <w:t xml:space="preserve">Pinte o título abaixo que seria mais adequado para a imagem </w:t>
      </w:r>
      <w:r>
        <w:rPr>
          <w:noProof/>
          <w:kern w:val="24"/>
          <w:sz w:val="28"/>
          <w:szCs w:val="28"/>
          <w:lang w:eastAsia="pt-BR" w:bidi="ar-SA"/>
        </w:rPr>
        <w:t>acima</w:t>
      </w:r>
      <w:r w:rsidRPr="000178DC">
        <w:rPr>
          <w:noProof/>
          <w:kern w:val="24"/>
          <w:sz w:val="28"/>
          <w:szCs w:val="28"/>
          <w:lang w:eastAsia="pt-BR" w:bidi="ar-SA"/>
        </w:rPr>
        <w:t>.</w:t>
      </w:r>
    </w:p>
    <w:tbl>
      <w:tblPr>
        <w:tblStyle w:val="Tabelacomgrade"/>
        <w:tblW w:w="0" w:type="auto"/>
        <w:tblLook w:val="04A0"/>
      </w:tblPr>
      <w:tblGrid>
        <w:gridCol w:w="3259"/>
        <w:gridCol w:w="3260"/>
        <w:gridCol w:w="3260"/>
      </w:tblGrid>
      <w:tr w:rsidR="000178DC" w:rsidTr="000178DC">
        <w:tc>
          <w:tcPr>
            <w:tcW w:w="3259" w:type="dxa"/>
          </w:tcPr>
          <w:p w:rsidR="000178DC" w:rsidRDefault="000178DC" w:rsidP="000178DC">
            <w:pPr>
              <w:pStyle w:val="texto-IEIJ"/>
              <w:spacing w:line="360" w:lineRule="auto"/>
              <w:jc w:val="center"/>
              <w:rPr>
                <w:noProof/>
                <w:kern w:val="24"/>
                <w:sz w:val="28"/>
                <w:szCs w:val="28"/>
                <w:lang w:eastAsia="pt-BR" w:bidi="ar-SA"/>
              </w:rPr>
            </w:pPr>
            <w:r>
              <w:rPr>
                <w:noProof/>
                <w:kern w:val="24"/>
                <w:sz w:val="28"/>
                <w:szCs w:val="28"/>
                <w:lang w:eastAsia="pt-BR" w:bidi="ar-SA"/>
              </w:rPr>
              <w:t>AMIZADE</w:t>
            </w:r>
          </w:p>
        </w:tc>
        <w:tc>
          <w:tcPr>
            <w:tcW w:w="3260" w:type="dxa"/>
          </w:tcPr>
          <w:p w:rsidR="000178DC" w:rsidRDefault="000178DC" w:rsidP="000178DC">
            <w:pPr>
              <w:pStyle w:val="texto-IEIJ"/>
              <w:spacing w:line="360" w:lineRule="auto"/>
              <w:jc w:val="center"/>
              <w:rPr>
                <w:noProof/>
                <w:kern w:val="24"/>
                <w:sz w:val="28"/>
                <w:szCs w:val="28"/>
                <w:lang w:eastAsia="pt-BR" w:bidi="ar-SA"/>
              </w:rPr>
            </w:pPr>
            <w:r>
              <w:rPr>
                <w:noProof/>
                <w:kern w:val="24"/>
                <w:sz w:val="28"/>
                <w:szCs w:val="28"/>
                <w:lang w:eastAsia="pt-BR" w:bidi="ar-SA"/>
              </w:rPr>
              <w:t>A LINGUAGEM DAS ÁRVORES</w:t>
            </w:r>
          </w:p>
        </w:tc>
        <w:tc>
          <w:tcPr>
            <w:tcW w:w="3260" w:type="dxa"/>
          </w:tcPr>
          <w:p w:rsidR="000178DC" w:rsidRDefault="000178DC" w:rsidP="000178DC">
            <w:pPr>
              <w:pStyle w:val="texto-IEIJ"/>
              <w:spacing w:line="360" w:lineRule="auto"/>
              <w:jc w:val="center"/>
              <w:rPr>
                <w:noProof/>
                <w:kern w:val="24"/>
                <w:sz w:val="28"/>
                <w:szCs w:val="28"/>
                <w:lang w:eastAsia="pt-BR" w:bidi="ar-SA"/>
              </w:rPr>
            </w:pPr>
            <w:r>
              <w:rPr>
                <w:noProof/>
                <w:kern w:val="24"/>
                <w:sz w:val="28"/>
                <w:szCs w:val="28"/>
                <w:lang w:eastAsia="pt-BR" w:bidi="ar-SA"/>
              </w:rPr>
              <w:t>ESCOLA DAS ÁRVORES</w:t>
            </w:r>
          </w:p>
        </w:tc>
      </w:tr>
    </w:tbl>
    <w:p w:rsidR="000178DC" w:rsidRDefault="000178DC" w:rsidP="000178DC">
      <w:pPr>
        <w:pStyle w:val="texto-IEIJ"/>
        <w:spacing w:line="360" w:lineRule="auto"/>
        <w:jc w:val="both"/>
        <w:rPr>
          <w:noProof/>
          <w:kern w:val="24"/>
          <w:sz w:val="28"/>
          <w:szCs w:val="28"/>
          <w:lang w:eastAsia="pt-BR" w:bidi="ar-SA"/>
        </w:rPr>
      </w:pPr>
      <w:r>
        <w:rPr>
          <w:noProof/>
          <w:kern w:val="24"/>
          <w:sz w:val="28"/>
          <w:szCs w:val="28"/>
          <w:lang w:eastAsia="pt-BR" w:bidi="ar-SA"/>
        </w:rPr>
        <w:t xml:space="preserve">Explique sua escolha. </w:t>
      </w:r>
    </w:p>
    <w:p w:rsidR="000178DC" w:rsidRDefault="000178DC" w:rsidP="000178DC">
      <w:pPr>
        <w:pStyle w:val="texto-IEIJ"/>
        <w:spacing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78DC" w:rsidRDefault="000178DC" w:rsidP="000178DC">
      <w:pPr>
        <w:pStyle w:val="texto-IEIJ"/>
        <w:spacing w:line="360" w:lineRule="auto"/>
        <w:jc w:val="both"/>
        <w:rPr>
          <w:noProof/>
          <w:kern w:val="24"/>
          <w:sz w:val="28"/>
          <w:szCs w:val="28"/>
          <w:lang w:eastAsia="pt-BR" w:bidi="ar-SA"/>
        </w:rPr>
      </w:pPr>
    </w:p>
    <w:p w:rsidR="00E54B45" w:rsidRPr="00871FAB" w:rsidRDefault="00E54B45" w:rsidP="00E54B45">
      <w:pPr>
        <w:spacing w:before="120"/>
        <w:rPr>
          <w:rFonts w:cs="Calibri"/>
          <w:sz w:val="28"/>
          <w:szCs w:val="28"/>
          <w:lang w:eastAsia="pt-BR" w:bidi="ar-SA"/>
        </w:rPr>
      </w:pPr>
      <w:r w:rsidRPr="00871FAB">
        <w:rPr>
          <w:rFonts w:cs="Calibri"/>
          <w:sz w:val="28"/>
          <w:szCs w:val="28"/>
          <w:lang w:eastAsia="pt-BR" w:bidi="ar-SA"/>
        </w:rPr>
        <w:t>Questão</w:t>
      </w:r>
      <w:proofErr w:type="gramStart"/>
      <w:r w:rsidRPr="00871FAB">
        <w:rPr>
          <w:rFonts w:cs="Calibri"/>
          <w:sz w:val="28"/>
          <w:szCs w:val="28"/>
          <w:lang w:eastAsia="pt-BR" w:bidi="ar-SA"/>
        </w:rPr>
        <w:t xml:space="preserve"> </w:t>
      </w:r>
      <w:r>
        <w:rPr>
          <w:rFonts w:cs="Calibri"/>
          <w:noProof/>
          <w:sz w:val="28"/>
          <w:szCs w:val="28"/>
          <w:lang w:eastAsia="pt-BR" w:bidi="ar-SA"/>
        </w:rPr>
        <w:t xml:space="preserve"> </w:t>
      </w:r>
      <w:proofErr w:type="gramEnd"/>
      <w:r>
        <w:rPr>
          <w:rFonts w:cs="Calibri"/>
          <w:noProof/>
          <w:sz w:val="28"/>
          <w:szCs w:val="28"/>
          <w:lang w:eastAsia="pt-BR" w:bidi="ar-SA"/>
        </w:rPr>
        <w:t>3</w:t>
      </w:r>
    </w:p>
    <w:p w:rsidR="00E54B45" w:rsidRDefault="00E54B45" w:rsidP="00E54B45">
      <w:pPr>
        <w:spacing w:before="120"/>
        <w:rPr>
          <w:rFonts w:cs="Calibri"/>
          <w:sz w:val="28"/>
          <w:szCs w:val="28"/>
          <w:lang w:eastAsia="pt-BR" w:bidi="ar-SA"/>
        </w:rPr>
      </w:pPr>
      <w:r>
        <w:rPr>
          <w:rFonts w:cs="Calibri"/>
          <w:sz w:val="28"/>
          <w:szCs w:val="28"/>
          <w:lang w:eastAsia="pt-BR" w:bidi="ar-SA"/>
        </w:rPr>
        <w:t>L</w:t>
      </w:r>
      <w:r w:rsidRPr="00871FAB">
        <w:rPr>
          <w:rFonts w:cs="Calibri"/>
          <w:sz w:val="28"/>
          <w:szCs w:val="28"/>
          <w:lang w:eastAsia="pt-BR" w:bidi="ar-SA"/>
        </w:rPr>
        <w:t xml:space="preserve">eia a sentença </w:t>
      </w:r>
      <w:r>
        <w:rPr>
          <w:rFonts w:cs="Calibri"/>
          <w:sz w:val="28"/>
          <w:szCs w:val="28"/>
          <w:lang w:eastAsia="pt-BR" w:bidi="ar-SA"/>
        </w:rPr>
        <w:t>do capítulo “A linguagem das árvores”</w:t>
      </w:r>
      <w:r w:rsidRPr="00871FAB">
        <w:rPr>
          <w:rFonts w:cs="Calibri"/>
          <w:sz w:val="28"/>
          <w:szCs w:val="28"/>
          <w:lang w:eastAsia="pt-BR" w:bidi="ar-SA"/>
        </w:rPr>
        <w:t xml:space="preserve">: </w:t>
      </w:r>
    </w:p>
    <w:p w:rsidR="00E54B45" w:rsidRPr="00BD01F7" w:rsidRDefault="00E54B45" w:rsidP="00E54B45">
      <w:pPr>
        <w:spacing w:before="120"/>
        <w:ind w:left="720"/>
        <w:jc w:val="center"/>
        <w:rPr>
          <w:rFonts w:cs="Calibri"/>
          <w:sz w:val="28"/>
          <w:szCs w:val="28"/>
          <w:lang w:eastAsia="pt-BR" w:bidi="ar-SA"/>
        </w:rPr>
      </w:pPr>
      <w:r w:rsidRPr="00BD01F7">
        <w:rPr>
          <w:sz w:val="28"/>
          <w:szCs w:val="28"/>
        </w:rPr>
        <w:t>Quando as árvores ficam enfraquecidas, per</w:t>
      </w:r>
      <w:r>
        <w:rPr>
          <w:sz w:val="28"/>
          <w:szCs w:val="28"/>
        </w:rPr>
        <w:t>dem</w:t>
      </w:r>
      <w:r w:rsidRPr="00BD01F7">
        <w:rPr>
          <w:sz w:val="28"/>
          <w:szCs w:val="28"/>
        </w:rPr>
        <w:t xml:space="preserve"> a capacidade de se comunicar.</w:t>
      </w:r>
      <w:r>
        <w:rPr>
          <w:sz w:val="28"/>
          <w:szCs w:val="28"/>
        </w:rPr>
        <w:t xml:space="preserve"> Isso é um </w:t>
      </w:r>
      <w:r w:rsidRPr="00BD01F7">
        <w:rPr>
          <w:b/>
          <w:sz w:val="28"/>
          <w:szCs w:val="28"/>
        </w:rPr>
        <w:t>mau</w:t>
      </w:r>
      <w:r>
        <w:rPr>
          <w:sz w:val="28"/>
          <w:szCs w:val="28"/>
        </w:rPr>
        <w:t xml:space="preserve"> sinal. </w:t>
      </w:r>
    </w:p>
    <w:p w:rsidR="00E54B45" w:rsidRPr="00D7522A" w:rsidRDefault="00E54B45" w:rsidP="00E54B45">
      <w:pPr>
        <w:spacing w:before="120"/>
        <w:jc w:val="both"/>
        <w:rPr>
          <w:rFonts w:cs="Calibri"/>
          <w:sz w:val="28"/>
          <w:szCs w:val="28"/>
          <w:lang w:eastAsia="pt-BR" w:bidi="ar-SA"/>
        </w:rPr>
      </w:pPr>
      <w:r w:rsidRPr="00D7522A">
        <w:rPr>
          <w:rFonts w:cs="Calibri"/>
          <w:sz w:val="28"/>
          <w:szCs w:val="28"/>
          <w:lang w:eastAsia="pt-BR" w:bidi="ar-SA"/>
        </w:rPr>
        <w:t xml:space="preserve">Quais duas palavras são antônimas a </w:t>
      </w:r>
      <w:r w:rsidRPr="00D7522A">
        <w:rPr>
          <w:rFonts w:cs="Calibri"/>
          <w:b/>
          <w:sz w:val="28"/>
          <w:szCs w:val="28"/>
          <w:lang w:eastAsia="pt-BR" w:bidi="ar-SA"/>
        </w:rPr>
        <w:t>mau</w:t>
      </w:r>
      <w:r w:rsidRPr="00D7522A">
        <w:rPr>
          <w:rFonts w:cs="Calibri"/>
          <w:sz w:val="28"/>
          <w:szCs w:val="28"/>
          <w:lang w:eastAsia="pt-BR" w:bidi="ar-SA"/>
        </w:rPr>
        <w:t xml:space="preserve">, nessa sentença? </w:t>
      </w:r>
    </w:p>
    <w:p w:rsidR="00E54B45" w:rsidRDefault="00E54B45" w:rsidP="00E54B45">
      <w:pPr>
        <w:spacing w:before="120"/>
        <w:ind w:left="360"/>
        <w:jc w:val="center"/>
        <w:rPr>
          <w:rFonts w:cs="Calibri"/>
          <w:lang w:eastAsia="pt-BR" w:bidi="ar-SA"/>
        </w:rPr>
      </w:pPr>
      <w:r w:rsidRPr="00EE6AAF">
        <w:rPr>
          <w:rFonts w:cs="Calibri"/>
          <w:noProof/>
          <w:lang w:eastAsia="pt-BR" w:bidi="ar-SA"/>
        </w:rPr>
        <w:drawing>
          <wp:inline distT="0" distB="0" distL="0" distR="0">
            <wp:extent cx="1002665" cy="1908810"/>
            <wp:effectExtent l="0" t="0" r="6985" b="0"/>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2665" cy="1908810"/>
                    </a:xfrm>
                    <a:prstGeom prst="rect">
                      <a:avLst/>
                    </a:prstGeom>
                    <a:noFill/>
                    <a:ln>
                      <a:noFill/>
                    </a:ln>
                  </pic:spPr>
                </pic:pic>
              </a:graphicData>
            </a:graphic>
          </wp:inline>
        </w:drawing>
      </w:r>
      <w:r>
        <w:rPr>
          <w:rFonts w:cs="Calibri"/>
          <w:lang w:eastAsia="pt-BR" w:bidi="ar-SA"/>
        </w:rPr>
        <w:t xml:space="preserve"> </w:t>
      </w:r>
    </w:p>
    <w:p w:rsidR="00E54B45" w:rsidRDefault="00E54B45" w:rsidP="000178DC">
      <w:pPr>
        <w:pStyle w:val="texto-IEIJ"/>
        <w:spacing w:line="360" w:lineRule="auto"/>
        <w:jc w:val="both"/>
        <w:rPr>
          <w:noProof/>
          <w:kern w:val="24"/>
          <w:sz w:val="28"/>
          <w:szCs w:val="28"/>
          <w:lang w:eastAsia="pt-BR" w:bidi="ar-SA"/>
        </w:rPr>
      </w:pPr>
      <w:r>
        <w:rPr>
          <w:noProof/>
        </w:rPr>
        <w:pict>
          <v:shape id="_x0000_s1029" type="#_x0000_t202" style="position:absolute;left:0;text-align:left;margin-left:0;margin-top:23pt;width:482.7pt;height:99.4pt;z-index:251664384;mso-wrap-style:none">
            <v:textbox style="mso-fit-shape-to-text:t">
              <w:txbxContent>
                <w:p w:rsidR="00E54B45" w:rsidRPr="00DA797C" w:rsidRDefault="00E54B45" w:rsidP="00DA797C">
                  <w:pPr>
                    <w:pStyle w:val="texto-IEIJ"/>
                    <w:ind w:firstLine="360"/>
                    <w:jc w:val="both"/>
                    <w:rPr>
                      <w:sz w:val="28"/>
                      <w:szCs w:val="28"/>
                    </w:rPr>
                  </w:pPr>
                  <w:r w:rsidRPr="00E54B45">
                    <w:rPr>
                      <w:sz w:val="28"/>
                      <w:szCs w:val="28"/>
                    </w:rPr>
                    <w:t xml:space="preserve">Árvores de floresta gostam de florescer todas ao mesmo tempo, pois assim seus </w:t>
                  </w:r>
                  <w:r>
                    <w:rPr>
                      <w:sz w:val="28"/>
                      <w:szCs w:val="28"/>
                    </w:rPr>
                    <w:t>g</w:t>
                  </w:r>
                  <w:r w:rsidRPr="00E54B45">
                    <w:rPr>
                      <w:sz w:val="28"/>
                      <w:szCs w:val="28"/>
                    </w:rPr>
                    <w:t xml:space="preserve">enes podem se misturar bem. É o que acontece com as coníferas, </w:t>
                  </w:r>
                  <w:r>
                    <w:rPr>
                      <w:sz w:val="28"/>
                      <w:szCs w:val="28"/>
                    </w:rPr>
                    <w:t>árvores frondosas da Europa</w:t>
                  </w:r>
                  <w:r w:rsidRPr="00E54B45">
                    <w:rPr>
                      <w:sz w:val="28"/>
                      <w:szCs w:val="28"/>
                    </w:rPr>
                    <w:t xml:space="preserve">: os javalis e os cervos adoram os frutos da faia e do carvalho, alimentos que os ajudam a formar uma camada grossa de gordura para suportarem o inverno. </w:t>
                  </w:r>
                </w:p>
              </w:txbxContent>
            </v:textbox>
            <w10:wrap type="square"/>
          </v:shape>
        </w:pict>
      </w:r>
      <w:r>
        <w:rPr>
          <w:noProof/>
          <w:kern w:val="24"/>
          <w:sz w:val="28"/>
          <w:szCs w:val="28"/>
          <w:lang w:eastAsia="pt-BR" w:bidi="ar-SA"/>
        </w:rPr>
        <w:t>Questão 4</w:t>
      </w:r>
    </w:p>
    <w:p w:rsidR="003105C8" w:rsidRPr="009D337B" w:rsidRDefault="003105C8" w:rsidP="003105C8">
      <w:pPr>
        <w:pStyle w:val="texto-IEIJ"/>
        <w:jc w:val="both"/>
        <w:rPr>
          <w:sz w:val="28"/>
          <w:szCs w:val="28"/>
        </w:rPr>
      </w:pPr>
      <w:r w:rsidRPr="009D337B">
        <w:rPr>
          <w:sz w:val="28"/>
          <w:szCs w:val="28"/>
        </w:rPr>
        <w:t>Complete a cena apresentando o que os visitantes e o autor do livro v</w:t>
      </w:r>
      <w:r>
        <w:rPr>
          <w:sz w:val="28"/>
          <w:szCs w:val="28"/>
        </w:rPr>
        <w:t>iam nas excursões pela floresta.</w:t>
      </w:r>
      <w:r w:rsidRPr="009D337B">
        <w:rPr>
          <w:sz w:val="28"/>
          <w:szCs w:val="28"/>
        </w:rPr>
        <w:t xml:space="preserve"> Considere que os personagens já presentes na cena são os visitantes e o autor do livro. </w:t>
      </w:r>
    </w:p>
    <w:p w:rsidR="003105C8" w:rsidRPr="00984717" w:rsidRDefault="003105C8" w:rsidP="003105C8">
      <w:pPr>
        <w:pStyle w:val="texto-IEIJ"/>
        <w:jc w:val="center"/>
      </w:pPr>
      <w:r w:rsidRPr="00D22167">
        <w:rPr>
          <w:noProof/>
          <w:lang w:eastAsia="pt-BR" w:bidi="ar-SA"/>
        </w:rPr>
        <w:drawing>
          <wp:anchor distT="0" distB="0" distL="114300" distR="114300" simplePos="0" relativeHeight="251666432" behindDoc="0" locked="0" layoutInCell="1" allowOverlap="1">
            <wp:simplePos x="0" y="0"/>
            <wp:positionH relativeFrom="column">
              <wp:posOffset>670560</wp:posOffset>
            </wp:positionH>
            <wp:positionV relativeFrom="paragraph">
              <wp:posOffset>1905</wp:posOffset>
            </wp:positionV>
            <wp:extent cx="4772025" cy="3590925"/>
            <wp:effectExtent l="19050" t="0" r="9525" b="0"/>
            <wp:wrapThrough wrapText="bothSides">
              <wp:wrapPolygon edited="0">
                <wp:start x="-86" y="0"/>
                <wp:lineTo x="-86" y="21543"/>
                <wp:lineTo x="21643" y="21543"/>
                <wp:lineTo x="21643" y="0"/>
                <wp:lineTo x="-86" y="0"/>
              </wp:wrapPolygon>
            </wp:wrapThrough>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3590925"/>
                    </a:xfrm>
                    <a:prstGeom prst="rect">
                      <a:avLst/>
                    </a:prstGeom>
                    <a:noFill/>
                    <a:ln>
                      <a:noFill/>
                    </a:ln>
                  </pic:spPr>
                </pic:pic>
              </a:graphicData>
            </a:graphic>
          </wp:anchor>
        </w:drawing>
      </w:r>
    </w:p>
    <w:p w:rsidR="003105C8" w:rsidRDefault="003105C8" w:rsidP="003105C8">
      <w:pPr>
        <w:pStyle w:val="texto-IEIJ"/>
        <w:rPr>
          <w:sz w:val="24"/>
        </w:rPr>
      </w:pPr>
    </w:p>
    <w:p w:rsidR="00E54B45" w:rsidRDefault="00E54B45" w:rsidP="000178DC">
      <w:pPr>
        <w:pStyle w:val="texto-IEIJ"/>
        <w:spacing w:line="360" w:lineRule="auto"/>
        <w:jc w:val="both"/>
        <w:rPr>
          <w:noProof/>
          <w:kern w:val="24"/>
          <w:sz w:val="28"/>
          <w:szCs w:val="28"/>
          <w:lang w:eastAsia="pt-BR" w:bidi="ar-SA"/>
        </w:rPr>
      </w:pPr>
    </w:p>
    <w:p w:rsidR="00E54B45" w:rsidRDefault="00E54B45" w:rsidP="000178DC">
      <w:pPr>
        <w:pStyle w:val="texto-IEIJ"/>
        <w:spacing w:line="360" w:lineRule="auto"/>
        <w:jc w:val="both"/>
        <w:rPr>
          <w:noProof/>
          <w:kern w:val="24"/>
          <w:sz w:val="28"/>
          <w:szCs w:val="28"/>
          <w:lang w:eastAsia="pt-BR" w:bidi="ar-SA"/>
        </w:rPr>
      </w:pPr>
    </w:p>
    <w:p w:rsidR="002C692D" w:rsidRDefault="002C692D" w:rsidP="002C692D">
      <w:pPr>
        <w:pStyle w:val="texto-IEIJ"/>
        <w:jc w:val="both"/>
        <w:rPr>
          <w:sz w:val="28"/>
          <w:szCs w:val="28"/>
        </w:rPr>
      </w:pPr>
    </w:p>
    <w:p w:rsidR="002C692D" w:rsidRDefault="002C692D" w:rsidP="002C692D">
      <w:pPr>
        <w:pStyle w:val="texto-IEIJ"/>
      </w:pPr>
    </w:p>
    <w:p w:rsidR="002C692D" w:rsidRDefault="002C692D" w:rsidP="002C692D">
      <w:pPr>
        <w:pStyle w:val="texto-IEIJ"/>
      </w:pPr>
    </w:p>
    <w:p w:rsidR="002C692D" w:rsidRDefault="002C692D" w:rsidP="002C692D">
      <w:pPr>
        <w:pStyle w:val="texto-IEIJ"/>
      </w:pPr>
    </w:p>
    <w:p w:rsidR="002C692D" w:rsidRDefault="002C692D" w:rsidP="002C692D">
      <w:pPr>
        <w:pStyle w:val="texto-IEIJ"/>
      </w:pPr>
    </w:p>
    <w:p w:rsidR="002C692D" w:rsidRDefault="002C692D" w:rsidP="002C692D">
      <w:pPr>
        <w:pStyle w:val="texto-IEIJ"/>
      </w:pPr>
    </w:p>
    <w:p w:rsidR="003105C8" w:rsidRDefault="003105C8" w:rsidP="003105C8">
      <w:pPr>
        <w:pStyle w:val="texto-IEIJ"/>
        <w:jc w:val="both"/>
        <w:rPr>
          <w:sz w:val="28"/>
          <w:szCs w:val="28"/>
        </w:rPr>
      </w:pPr>
      <w:r>
        <w:rPr>
          <w:sz w:val="28"/>
          <w:szCs w:val="28"/>
        </w:rPr>
        <w:lastRenderedPageBreak/>
        <w:t xml:space="preserve">Questão </w:t>
      </w:r>
      <w:proofErr w:type="gramStart"/>
      <w:r>
        <w:rPr>
          <w:sz w:val="28"/>
          <w:szCs w:val="28"/>
        </w:rPr>
        <w:t>5</w:t>
      </w:r>
      <w:proofErr w:type="gramEnd"/>
    </w:p>
    <w:p w:rsidR="003105C8" w:rsidRDefault="003105C8" w:rsidP="003105C8">
      <w:pPr>
        <w:pStyle w:val="texto-IEIJ"/>
        <w:jc w:val="both"/>
        <w:rPr>
          <w:sz w:val="28"/>
          <w:szCs w:val="28"/>
        </w:rPr>
      </w:pPr>
      <w:r>
        <w:rPr>
          <w:sz w:val="28"/>
          <w:szCs w:val="28"/>
        </w:rPr>
        <w:t xml:space="preserve">Encontre as diferenças. </w:t>
      </w:r>
    </w:p>
    <w:p w:rsidR="003105C8" w:rsidRDefault="003105C8" w:rsidP="003105C8">
      <w:pPr>
        <w:pStyle w:val="texto-IEIJ"/>
        <w:jc w:val="center"/>
        <w:rPr>
          <w:sz w:val="28"/>
          <w:szCs w:val="28"/>
        </w:rPr>
      </w:pPr>
      <w:r>
        <w:rPr>
          <w:noProof/>
          <w:sz w:val="28"/>
          <w:szCs w:val="28"/>
          <w:lang w:eastAsia="pt-BR" w:bidi="ar-SA"/>
        </w:rPr>
        <w:drawing>
          <wp:inline distT="0" distB="0" distL="0" distR="0">
            <wp:extent cx="3819525" cy="5139228"/>
            <wp:effectExtent l="1905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819525" cy="5139228"/>
                    </a:xfrm>
                    <a:prstGeom prst="rect">
                      <a:avLst/>
                    </a:prstGeom>
                    <a:noFill/>
                    <a:ln w="9525">
                      <a:noFill/>
                      <a:miter lim="800000"/>
                      <a:headEnd/>
                      <a:tailEnd/>
                    </a:ln>
                  </pic:spPr>
                </pic:pic>
              </a:graphicData>
            </a:graphic>
          </wp:inline>
        </w:drawing>
      </w:r>
    </w:p>
    <w:p w:rsidR="003105C8" w:rsidRDefault="003105C8" w:rsidP="003105C8">
      <w:pPr>
        <w:pStyle w:val="texto-IEIJ"/>
        <w:jc w:val="both"/>
        <w:rPr>
          <w:sz w:val="28"/>
          <w:szCs w:val="28"/>
        </w:rPr>
      </w:pPr>
    </w:p>
    <w:p w:rsidR="002C692D" w:rsidRDefault="002C692D" w:rsidP="002C692D">
      <w:pPr>
        <w:pStyle w:val="texto-IEIJ"/>
      </w:pPr>
    </w:p>
    <w:p w:rsidR="002C692D" w:rsidRPr="002C692D" w:rsidRDefault="002C692D" w:rsidP="002C692D">
      <w:pPr>
        <w:pStyle w:val="texto-IEIJ"/>
      </w:pPr>
    </w:p>
    <w:p w:rsidR="001E6C8B" w:rsidRPr="001E6C8B" w:rsidRDefault="001E6C8B" w:rsidP="008571AE">
      <w:pPr>
        <w:pStyle w:val="texto-IEIJ"/>
        <w:rPr>
          <w:sz w:val="28"/>
          <w:szCs w:val="28"/>
        </w:rPr>
      </w:pPr>
    </w:p>
    <w:sectPr w:rsidR="001E6C8B" w:rsidRPr="001E6C8B" w:rsidSect="00E2379F">
      <w:headerReference w:type="default" r:id="rId13"/>
      <w:headerReference w:type="first" r:id="rId14"/>
      <w:footerReference w:type="first" r:id="rId15"/>
      <w:pgSz w:w="11907" w:h="16840" w:code="9"/>
      <w:pgMar w:top="720"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5CA" w:rsidRDefault="001E05CA">
      <w:r>
        <w:separator/>
      </w:r>
    </w:p>
  </w:endnote>
  <w:endnote w:type="continuationSeparator" w:id="0">
    <w:p w:rsidR="001E05CA" w:rsidRDefault="001E05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panose1 w:val="00000000000000000000"/>
    <w:charset w:val="00"/>
    <w:family w:val="roman"/>
    <w:notTrueType/>
    <w:pitch w:val="default"/>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108" w:rsidRDefault="00934108">
    <w:pPr>
      <w:pStyle w:val="Rodap"/>
    </w:pPr>
  </w:p>
  <w:p w:rsidR="00934108" w:rsidRDefault="00934108">
    <w:pPr>
      <w:pStyle w:val="Rodap"/>
    </w:pPr>
  </w:p>
  <w:p w:rsidR="00934108" w:rsidRDefault="0093410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5CA" w:rsidRDefault="001E05CA">
      <w:r>
        <w:separator/>
      </w:r>
    </w:p>
  </w:footnote>
  <w:footnote w:type="continuationSeparator" w:id="0">
    <w:p w:rsidR="001E05CA" w:rsidRDefault="001E05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B" w:rsidRPr="00CD785C" w:rsidRDefault="00BA2E7B"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BA2E7B" w:rsidTr="00FF6324">
      <w:trPr>
        <w:trHeight w:val="397"/>
      </w:trPr>
      <w:tc>
        <w:tcPr>
          <w:tcW w:w="6091" w:type="dxa"/>
          <w:gridSpan w:val="3"/>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BA2E7B" w:rsidRDefault="00BA2E7B" w:rsidP="006A5B29">
          <w:pPr>
            <w:tabs>
              <w:tab w:val="left" w:pos="7371"/>
            </w:tabs>
            <w:spacing w:before="40"/>
            <w:rPr>
              <w:rFonts w:asciiTheme="minorHAnsi" w:hAnsiTheme="minorHAnsi"/>
              <w:noProof/>
              <w:lang w:eastAsia="pt-BR" w:bidi="ar-SA"/>
            </w:rPr>
          </w:pPr>
        </w:p>
      </w:tc>
    </w:tr>
    <w:tr w:rsidR="00BA2E7B" w:rsidTr="00FF6324">
      <w:trPr>
        <w:trHeight w:val="375"/>
      </w:trPr>
      <w:tc>
        <w:tcPr>
          <w:tcW w:w="6091" w:type="dxa"/>
          <w:gridSpan w:val="3"/>
          <w:tcBorders>
            <w:bottom w:val="single" w:sz="4" w:space="0" w:color="auto"/>
          </w:tcBorders>
          <w:vAlign w:val="bottom"/>
        </w:tcPr>
        <w:p w:rsidR="00BA2E7B" w:rsidRDefault="005917F6" w:rsidP="008642D2">
          <w:pPr>
            <w:tabs>
              <w:tab w:val="left" w:pos="7371"/>
            </w:tabs>
            <w:spacing w:before="40"/>
            <w:rPr>
              <w:rFonts w:asciiTheme="minorHAnsi" w:hAnsiTheme="minorHAnsi"/>
              <w:noProof/>
              <w:lang w:eastAsia="pt-BR" w:bidi="ar-SA"/>
            </w:rPr>
          </w:pPr>
          <w:r w:rsidRPr="005917F6">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5237995" r:id="rId2"/>
            </w:pict>
          </w:r>
          <w:r w:rsidR="00831993">
            <w:rPr>
              <w:rFonts w:asciiTheme="minorHAnsi" w:hAnsiTheme="minorHAnsi"/>
              <w:noProof/>
              <w:lang w:eastAsia="pt-BR" w:bidi="ar-SA"/>
            </w:rPr>
            <w:t>Inverno</w:t>
          </w:r>
          <w:r w:rsidR="00BA2E7B">
            <w:rPr>
              <w:rFonts w:asciiTheme="minorHAnsi" w:hAnsiTheme="minorHAnsi"/>
              <w:noProof/>
              <w:lang w:eastAsia="pt-BR" w:bidi="ar-SA"/>
            </w:rPr>
            <w:t xml:space="preserve">, 2019. Londrina,         de </w:t>
          </w:r>
        </w:p>
      </w:tc>
      <w:tc>
        <w:tcPr>
          <w:tcW w:w="2268" w:type="dxa"/>
          <w:vAlign w:val="bottom"/>
        </w:tcPr>
        <w:p w:rsidR="00BA2E7B" w:rsidRDefault="00BA2E7B" w:rsidP="006A5B29">
          <w:pPr>
            <w:tabs>
              <w:tab w:val="left" w:pos="7371"/>
            </w:tabs>
            <w:spacing w:before="40"/>
            <w:rPr>
              <w:rFonts w:asciiTheme="minorHAnsi" w:hAnsiTheme="minorHAnsi"/>
              <w:noProof/>
              <w:lang w:eastAsia="pt-BR" w:bidi="ar-SA"/>
            </w:rPr>
          </w:pPr>
        </w:p>
      </w:tc>
    </w:tr>
    <w:tr w:rsidR="00BA2E7B" w:rsidTr="00FF6324">
      <w:trPr>
        <w:trHeight w:val="300"/>
      </w:trPr>
      <w:tc>
        <w:tcPr>
          <w:tcW w:w="0" w:type="auto"/>
          <w:gridSpan w:val="4"/>
          <w:tcBorders>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BA2E7B" w:rsidTr="00FF6324">
      <w:trPr>
        <w:trHeight w:val="397"/>
      </w:trPr>
      <w:tc>
        <w:tcPr>
          <w:tcW w:w="6091" w:type="dxa"/>
          <w:gridSpan w:val="3"/>
          <w:tcBorders>
            <w:top w:val="single" w:sz="4" w:space="0" w:color="auto"/>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BA2E7B"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BA2E7B" w:rsidTr="00FF6324">
      <w:trPr>
        <w:trHeight w:val="397"/>
      </w:trPr>
      <w:tc>
        <w:tcPr>
          <w:tcW w:w="876" w:type="dxa"/>
          <w:tcBorders>
            <w:top w:val="single" w:sz="4" w:space="0" w:color="auto"/>
          </w:tcBorders>
          <w:vAlign w:val="bottom"/>
        </w:tcPr>
        <w:p w:rsidR="00BA2E7B" w:rsidRDefault="00BA2E7B"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BA2E7B" w:rsidRPr="00946776" w:rsidRDefault="001E6C8B" w:rsidP="00C93BDC">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16</w:t>
          </w:r>
          <w:r w:rsidR="004349AF">
            <w:rPr>
              <w:rFonts w:asciiTheme="minorHAnsi" w:hAnsiTheme="minorHAnsi"/>
              <w:noProof/>
              <w:lang w:eastAsia="pt-BR" w:bidi="ar-SA"/>
            </w:rPr>
            <w:t xml:space="preserve"> </w:t>
          </w:r>
          <w:r w:rsidR="00BA2E7B" w:rsidRPr="00946776">
            <w:rPr>
              <w:rFonts w:asciiTheme="minorHAnsi" w:hAnsiTheme="minorHAnsi"/>
              <w:noProof/>
              <w:lang w:eastAsia="pt-BR" w:bidi="ar-SA"/>
            </w:rPr>
            <w:t xml:space="preserve"> </w:t>
          </w:r>
          <w:r w:rsidR="00BA2E7B">
            <w:rPr>
              <w:rFonts w:asciiTheme="minorHAnsi" w:hAnsiTheme="minorHAnsi"/>
              <w:noProof/>
              <w:lang w:eastAsia="pt-BR" w:bidi="ar-SA"/>
            </w:rPr>
            <w:t>MMXIX</w:t>
          </w:r>
        </w:p>
      </w:tc>
      <w:tc>
        <w:tcPr>
          <w:tcW w:w="2977" w:type="dxa"/>
          <w:tcBorders>
            <w:top w:val="single" w:sz="4" w:space="0" w:color="auto"/>
          </w:tcBorders>
          <w:vAlign w:val="bottom"/>
        </w:tcPr>
        <w:p w:rsidR="00BA2E7B" w:rsidRPr="00342091" w:rsidRDefault="002C692D" w:rsidP="009E3705">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BA2E7B" w:rsidRPr="00342091" w:rsidRDefault="008571AE" w:rsidP="00551F6A">
          <w:pPr>
            <w:tabs>
              <w:tab w:val="left" w:pos="7371"/>
            </w:tabs>
            <w:spacing w:before="40"/>
            <w:rPr>
              <w:rFonts w:asciiTheme="minorHAnsi" w:hAnsiTheme="minorHAnsi"/>
              <w:b/>
              <w:noProof/>
              <w:lang w:eastAsia="pt-BR" w:bidi="ar-SA"/>
            </w:rPr>
          </w:pPr>
          <w:r>
            <w:rPr>
              <w:rFonts w:asciiTheme="minorHAnsi" w:hAnsiTheme="minorHAnsi"/>
              <w:b/>
              <w:noProof/>
              <w:lang w:eastAsia="pt-BR" w:bidi="ar-SA"/>
            </w:rPr>
            <w:t>épsilon</w:t>
          </w:r>
        </w:p>
      </w:tc>
    </w:tr>
  </w:tbl>
  <w:p w:rsidR="00BA2E7B" w:rsidRPr="00342091" w:rsidRDefault="00BA2E7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alt="https://i1.wp.com/tv.i.uol.com.br/bullet-o.gif?w=1140" style="width:8.25pt;height:6.75pt;visibility:visible" o:bullet="t">
        <v:imagedata r:id="rId1" o:title="bullet-o"/>
      </v:shape>
    </w:pict>
  </w:numPicBullet>
  <w:numPicBullet w:numPicBulletId="1">
    <w:pict>
      <v:shape id="_x0000_i1208"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nsid w:val="349A2563"/>
    <w:multiLevelType w:val="hybridMultilevel"/>
    <w:tmpl w:val="0F48A5E4"/>
    <w:lvl w:ilvl="0" w:tplc="9A4A8B5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3">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24">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5123946"/>
    <w:multiLevelType w:val="hybridMultilevel"/>
    <w:tmpl w:val="B49AFCCA"/>
    <w:lvl w:ilvl="0" w:tplc="30FCB72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31">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5">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4"/>
  </w:num>
  <w:num w:numId="3">
    <w:abstractNumId w:val="2"/>
  </w:num>
  <w:num w:numId="4">
    <w:abstractNumId w:val="0"/>
  </w:num>
  <w:num w:numId="5">
    <w:abstractNumId w:val="31"/>
  </w:num>
  <w:num w:numId="6">
    <w:abstractNumId w:val="30"/>
  </w:num>
  <w:num w:numId="7">
    <w:abstractNumId w:val="25"/>
  </w:num>
  <w:num w:numId="8">
    <w:abstractNumId w:val="26"/>
  </w:num>
  <w:num w:numId="9">
    <w:abstractNumId w:val="20"/>
  </w:num>
  <w:num w:numId="10">
    <w:abstractNumId w:val="21"/>
  </w:num>
  <w:num w:numId="11">
    <w:abstractNumId w:val="33"/>
  </w:num>
  <w:num w:numId="12">
    <w:abstractNumId w:val="5"/>
  </w:num>
  <w:num w:numId="13">
    <w:abstractNumId w:val="37"/>
  </w:num>
  <w:num w:numId="14">
    <w:abstractNumId w:val="10"/>
  </w:num>
  <w:num w:numId="15">
    <w:abstractNumId w:val="6"/>
  </w:num>
  <w:num w:numId="16">
    <w:abstractNumId w:val="1"/>
  </w:num>
  <w:num w:numId="17">
    <w:abstractNumId w:val="14"/>
  </w:num>
  <w:num w:numId="18">
    <w:abstractNumId w:val="36"/>
  </w:num>
  <w:num w:numId="19">
    <w:abstractNumId w:val="9"/>
  </w:num>
  <w:num w:numId="20">
    <w:abstractNumId w:val="22"/>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5"/>
  </w:num>
  <w:num w:numId="24">
    <w:abstractNumId w:val="28"/>
  </w:num>
  <w:num w:numId="25">
    <w:abstractNumId w:val="23"/>
  </w:num>
  <w:num w:numId="26">
    <w:abstractNumId w:val="34"/>
  </w:num>
  <w:num w:numId="27">
    <w:abstractNumId w:val="3"/>
  </w:num>
  <w:num w:numId="28">
    <w:abstractNumId w:val="17"/>
  </w:num>
  <w:num w:numId="29">
    <w:abstractNumId w:val="24"/>
  </w:num>
  <w:num w:numId="30">
    <w:abstractNumId w:val="32"/>
  </w:num>
  <w:num w:numId="31">
    <w:abstractNumId w:val="12"/>
  </w:num>
  <w:num w:numId="32">
    <w:abstractNumId w:val="7"/>
  </w:num>
  <w:num w:numId="33">
    <w:abstractNumId w:val="27"/>
  </w:num>
  <w:num w:numId="34">
    <w:abstractNumId w:val="19"/>
  </w:num>
  <w:num w:numId="35">
    <w:abstractNumId w:val="11"/>
  </w:num>
  <w:num w:numId="36">
    <w:abstractNumId w:val="15"/>
  </w:num>
  <w:num w:numId="37">
    <w:abstractNumId w:val="8"/>
  </w:num>
  <w:num w:numId="38">
    <w:abstractNumId w:val="29"/>
  </w:num>
  <w:num w:numId="39">
    <w:abstractNumId w:val="1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146"/>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F82"/>
    <w:rsid w:val="0000669B"/>
    <w:rsid w:val="0001045B"/>
    <w:rsid w:val="00010D7F"/>
    <w:rsid w:val="000134E1"/>
    <w:rsid w:val="000178DC"/>
    <w:rsid w:val="000218EA"/>
    <w:rsid w:val="00021DE7"/>
    <w:rsid w:val="000240D7"/>
    <w:rsid w:val="00024A20"/>
    <w:rsid w:val="00027B8F"/>
    <w:rsid w:val="00031731"/>
    <w:rsid w:val="00034507"/>
    <w:rsid w:val="00037710"/>
    <w:rsid w:val="00040D8D"/>
    <w:rsid w:val="0004199D"/>
    <w:rsid w:val="000421D9"/>
    <w:rsid w:val="000438C4"/>
    <w:rsid w:val="00043B15"/>
    <w:rsid w:val="00043E9F"/>
    <w:rsid w:val="00046C00"/>
    <w:rsid w:val="00047AF9"/>
    <w:rsid w:val="00051B7A"/>
    <w:rsid w:val="00052311"/>
    <w:rsid w:val="00054A4F"/>
    <w:rsid w:val="00055248"/>
    <w:rsid w:val="000552C8"/>
    <w:rsid w:val="00056D28"/>
    <w:rsid w:val="00057EF8"/>
    <w:rsid w:val="00057F90"/>
    <w:rsid w:val="00060106"/>
    <w:rsid w:val="00060A35"/>
    <w:rsid w:val="00064AC3"/>
    <w:rsid w:val="000674B4"/>
    <w:rsid w:val="00070B11"/>
    <w:rsid w:val="00075B28"/>
    <w:rsid w:val="00076F32"/>
    <w:rsid w:val="000818A3"/>
    <w:rsid w:val="00081CE8"/>
    <w:rsid w:val="000903A9"/>
    <w:rsid w:val="00090448"/>
    <w:rsid w:val="000909FD"/>
    <w:rsid w:val="000934D8"/>
    <w:rsid w:val="00095E68"/>
    <w:rsid w:val="00096931"/>
    <w:rsid w:val="00096DBF"/>
    <w:rsid w:val="000A06ED"/>
    <w:rsid w:val="000A4631"/>
    <w:rsid w:val="000A5C88"/>
    <w:rsid w:val="000A6B67"/>
    <w:rsid w:val="000A7CBA"/>
    <w:rsid w:val="000B168D"/>
    <w:rsid w:val="000B1D55"/>
    <w:rsid w:val="000B217A"/>
    <w:rsid w:val="000B2665"/>
    <w:rsid w:val="000B5619"/>
    <w:rsid w:val="000C03B3"/>
    <w:rsid w:val="000C07A3"/>
    <w:rsid w:val="000C0D11"/>
    <w:rsid w:val="000C253B"/>
    <w:rsid w:val="000C314E"/>
    <w:rsid w:val="000C616A"/>
    <w:rsid w:val="000C6966"/>
    <w:rsid w:val="000C708A"/>
    <w:rsid w:val="000D2D89"/>
    <w:rsid w:val="000D6011"/>
    <w:rsid w:val="000D7BDB"/>
    <w:rsid w:val="000E0345"/>
    <w:rsid w:val="000E374E"/>
    <w:rsid w:val="000E63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3050E"/>
    <w:rsid w:val="001319FC"/>
    <w:rsid w:val="001337DE"/>
    <w:rsid w:val="001368C7"/>
    <w:rsid w:val="001371B1"/>
    <w:rsid w:val="00137CFF"/>
    <w:rsid w:val="00141995"/>
    <w:rsid w:val="00142C58"/>
    <w:rsid w:val="00142F0A"/>
    <w:rsid w:val="00146E11"/>
    <w:rsid w:val="00150D29"/>
    <w:rsid w:val="00151866"/>
    <w:rsid w:val="001527D2"/>
    <w:rsid w:val="00154AD9"/>
    <w:rsid w:val="00157C63"/>
    <w:rsid w:val="00165A53"/>
    <w:rsid w:val="00167538"/>
    <w:rsid w:val="00174CA2"/>
    <w:rsid w:val="00175400"/>
    <w:rsid w:val="0018089E"/>
    <w:rsid w:val="00183CE6"/>
    <w:rsid w:val="001844CD"/>
    <w:rsid w:val="001862DC"/>
    <w:rsid w:val="0019033A"/>
    <w:rsid w:val="00190D68"/>
    <w:rsid w:val="0019256A"/>
    <w:rsid w:val="00192695"/>
    <w:rsid w:val="00193D03"/>
    <w:rsid w:val="001A012C"/>
    <w:rsid w:val="001A268C"/>
    <w:rsid w:val="001A4108"/>
    <w:rsid w:val="001A55C4"/>
    <w:rsid w:val="001A7687"/>
    <w:rsid w:val="001A7BD3"/>
    <w:rsid w:val="001B1065"/>
    <w:rsid w:val="001B2B8D"/>
    <w:rsid w:val="001B463C"/>
    <w:rsid w:val="001C07EF"/>
    <w:rsid w:val="001C6C69"/>
    <w:rsid w:val="001C7F54"/>
    <w:rsid w:val="001D3856"/>
    <w:rsid w:val="001D6682"/>
    <w:rsid w:val="001E05CA"/>
    <w:rsid w:val="001E0B46"/>
    <w:rsid w:val="001E1299"/>
    <w:rsid w:val="001E5389"/>
    <w:rsid w:val="001E5422"/>
    <w:rsid w:val="001E6C8B"/>
    <w:rsid w:val="001F0DCA"/>
    <w:rsid w:val="001F4B0C"/>
    <w:rsid w:val="002001DF"/>
    <w:rsid w:val="00201A08"/>
    <w:rsid w:val="002065E3"/>
    <w:rsid w:val="00206873"/>
    <w:rsid w:val="00206F7E"/>
    <w:rsid w:val="00210A99"/>
    <w:rsid w:val="00211B63"/>
    <w:rsid w:val="0021240D"/>
    <w:rsid w:val="00212449"/>
    <w:rsid w:val="00214501"/>
    <w:rsid w:val="00220E71"/>
    <w:rsid w:val="00222454"/>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52245"/>
    <w:rsid w:val="002643BD"/>
    <w:rsid w:val="00266107"/>
    <w:rsid w:val="00266CFF"/>
    <w:rsid w:val="00267A99"/>
    <w:rsid w:val="00270516"/>
    <w:rsid w:val="002732E2"/>
    <w:rsid w:val="00273505"/>
    <w:rsid w:val="0027535B"/>
    <w:rsid w:val="002753BD"/>
    <w:rsid w:val="00276B3E"/>
    <w:rsid w:val="00280208"/>
    <w:rsid w:val="00284D54"/>
    <w:rsid w:val="00285038"/>
    <w:rsid w:val="00292B5F"/>
    <w:rsid w:val="00296BC9"/>
    <w:rsid w:val="002A05DF"/>
    <w:rsid w:val="002A30DB"/>
    <w:rsid w:val="002A41EA"/>
    <w:rsid w:val="002A5341"/>
    <w:rsid w:val="002A6CFB"/>
    <w:rsid w:val="002A7190"/>
    <w:rsid w:val="002B3121"/>
    <w:rsid w:val="002B4ACD"/>
    <w:rsid w:val="002B6169"/>
    <w:rsid w:val="002C0D54"/>
    <w:rsid w:val="002C562D"/>
    <w:rsid w:val="002C692D"/>
    <w:rsid w:val="002D26D9"/>
    <w:rsid w:val="002D341C"/>
    <w:rsid w:val="002D4898"/>
    <w:rsid w:val="002D6F27"/>
    <w:rsid w:val="002D7D42"/>
    <w:rsid w:val="002E0EBD"/>
    <w:rsid w:val="002E263E"/>
    <w:rsid w:val="002E34A1"/>
    <w:rsid w:val="002E45BC"/>
    <w:rsid w:val="002E47B8"/>
    <w:rsid w:val="002E5003"/>
    <w:rsid w:val="002E54A6"/>
    <w:rsid w:val="002E6CED"/>
    <w:rsid w:val="002E7DB9"/>
    <w:rsid w:val="002F10F5"/>
    <w:rsid w:val="002F3ED6"/>
    <w:rsid w:val="002F49DD"/>
    <w:rsid w:val="002F55F7"/>
    <w:rsid w:val="002F591A"/>
    <w:rsid w:val="002F688F"/>
    <w:rsid w:val="002F6D52"/>
    <w:rsid w:val="00300556"/>
    <w:rsid w:val="0030482B"/>
    <w:rsid w:val="00305162"/>
    <w:rsid w:val="0030562E"/>
    <w:rsid w:val="00305AD1"/>
    <w:rsid w:val="00305C9D"/>
    <w:rsid w:val="0030647E"/>
    <w:rsid w:val="003105C8"/>
    <w:rsid w:val="00310DEE"/>
    <w:rsid w:val="0031229A"/>
    <w:rsid w:val="00313303"/>
    <w:rsid w:val="00313DA0"/>
    <w:rsid w:val="00313F27"/>
    <w:rsid w:val="00315463"/>
    <w:rsid w:val="003219A1"/>
    <w:rsid w:val="0032442F"/>
    <w:rsid w:val="00326E8E"/>
    <w:rsid w:val="00327F36"/>
    <w:rsid w:val="00331FA6"/>
    <w:rsid w:val="00332F7A"/>
    <w:rsid w:val="0033353B"/>
    <w:rsid w:val="003356CD"/>
    <w:rsid w:val="003356FD"/>
    <w:rsid w:val="0034136C"/>
    <w:rsid w:val="00342091"/>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413B"/>
    <w:rsid w:val="003761B2"/>
    <w:rsid w:val="003769C6"/>
    <w:rsid w:val="003771A2"/>
    <w:rsid w:val="00381CD2"/>
    <w:rsid w:val="00384E2B"/>
    <w:rsid w:val="003866D4"/>
    <w:rsid w:val="00387EDC"/>
    <w:rsid w:val="00391462"/>
    <w:rsid w:val="00391824"/>
    <w:rsid w:val="003929A5"/>
    <w:rsid w:val="0039670A"/>
    <w:rsid w:val="003A2D3B"/>
    <w:rsid w:val="003A399C"/>
    <w:rsid w:val="003A47D1"/>
    <w:rsid w:val="003A534F"/>
    <w:rsid w:val="003A59D1"/>
    <w:rsid w:val="003B05FD"/>
    <w:rsid w:val="003B08C1"/>
    <w:rsid w:val="003B14D5"/>
    <w:rsid w:val="003E0073"/>
    <w:rsid w:val="003E04E1"/>
    <w:rsid w:val="003E1F14"/>
    <w:rsid w:val="003E2E9E"/>
    <w:rsid w:val="003E4223"/>
    <w:rsid w:val="003E6F36"/>
    <w:rsid w:val="003F24C8"/>
    <w:rsid w:val="003F32D2"/>
    <w:rsid w:val="003F532E"/>
    <w:rsid w:val="003F58CF"/>
    <w:rsid w:val="003F6581"/>
    <w:rsid w:val="00403BC7"/>
    <w:rsid w:val="00405179"/>
    <w:rsid w:val="004059AD"/>
    <w:rsid w:val="004100E8"/>
    <w:rsid w:val="00410FA7"/>
    <w:rsid w:val="0041490D"/>
    <w:rsid w:val="00421B31"/>
    <w:rsid w:val="00423BA0"/>
    <w:rsid w:val="00425F65"/>
    <w:rsid w:val="00427051"/>
    <w:rsid w:val="0043024D"/>
    <w:rsid w:val="00430817"/>
    <w:rsid w:val="004349AF"/>
    <w:rsid w:val="00437119"/>
    <w:rsid w:val="00437D02"/>
    <w:rsid w:val="00441A46"/>
    <w:rsid w:val="00442368"/>
    <w:rsid w:val="00451BC6"/>
    <w:rsid w:val="00452832"/>
    <w:rsid w:val="00456704"/>
    <w:rsid w:val="00456AA3"/>
    <w:rsid w:val="00467168"/>
    <w:rsid w:val="004674C3"/>
    <w:rsid w:val="00467B06"/>
    <w:rsid w:val="0047083F"/>
    <w:rsid w:val="004772E2"/>
    <w:rsid w:val="004779CE"/>
    <w:rsid w:val="00481B27"/>
    <w:rsid w:val="00482D78"/>
    <w:rsid w:val="0048361F"/>
    <w:rsid w:val="0048493B"/>
    <w:rsid w:val="00485521"/>
    <w:rsid w:val="0048608E"/>
    <w:rsid w:val="004862CE"/>
    <w:rsid w:val="00491081"/>
    <w:rsid w:val="0049604A"/>
    <w:rsid w:val="0049630D"/>
    <w:rsid w:val="00496BD8"/>
    <w:rsid w:val="00497620"/>
    <w:rsid w:val="004A0219"/>
    <w:rsid w:val="004A3A4F"/>
    <w:rsid w:val="004A57EE"/>
    <w:rsid w:val="004A6399"/>
    <w:rsid w:val="004A78FE"/>
    <w:rsid w:val="004B4A48"/>
    <w:rsid w:val="004B4E51"/>
    <w:rsid w:val="004B6E78"/>
    <w:rsid w:val="004C0DF8"/>
    <w:rsid w:val="004C36E4"/>
    <w:rsid w:val="004C54BD"/>
    <w:rsid w:val="004C67E8"/>
    <w:rsid w:val="004C75AF"/>
    <w:rsid w:val="004D2457"/>
    <w:rsid w:val="004D417A"/>
    <w:rsid w:val="004E3096"/>
    <w:rsid w:val="004E4ABE"/>
    <w:rsid w:val="004E4D93"/>
    <w:rsid w:val="004E5B94"/>
    <w:rsid w:val="004E7096"/>
    <w:rsid w:val="004E7597"/>
    <w:rsid w:val="004F30FF"/>
    <w:rsid w:val="004F3D30"/>
    <w:rsid w:val="004F493F"/>
    <w:rsid w:val="004F58BD"/>
    <w:rsid w:val="004F6C89"/>
    <w:rsid w:val="00502A23"/>
    <w:rsid w:val="00502D38"/>
    <w:rsid w:val="00507B96"/>
    <w:rsid w:val="00510147"/>
    <w:rsid w:val="0051074E"/>
    <w:rsid w:val="005160DB"/>
    <w:rsid w:val="005203A7"/>
    <w:rsid w:val="00521926"/>
    <w:rsid w:val="00521EE9"/>
    <w:rsid w:val="00522867"/>
    <w:rsid w:val="00522930"/>
    <w:rsid w:val="00523611"/>
    <w:rsid w:val="005303DD"/>
    <w:rsid w:val="00530707"/>
    <w:rsid w:val="00530B10"/>
    <w:rsid w:val="0053131F"/>
    <w:rsid w:val="00531D50"/>
    <w:rsid w:val="00531D67"/>
    <w:rsid w:val="0053450D"/>
    <w:rsid w:val="0053619C"/>
    <w:rsid w:val="0053646A"/>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448D"/>
    <w:rsid w:val="00565F14"/>
    <w:rsid w:val="0056627C"/>
    <w:rsid w:val="00572E63"/>
    <w:rsid w:val="00574012"/>
    <w:rsid w:val="00575CDE"/>
    <w:rsid w:val="00576A4C"/>
    <w:rsid w:val="00576C17"/>
    <w:rsid w:val="0058058F"/>
    <w:rsid w:val="00582B71"/>
    <w:rsid w:val="0059040B"/>
    <w:rsid w:val="005917F6"/>
    <w:rsid w:val="005933A1"/>
    <w:rsid w:val="00597E15"/>
    <w:rsid w:val="005A1041"/>
    <w:rsid w:val="005A19A1"/>
    <w:rsid w:val="005A2010"/>
    <w:rsid w:val="005A20B7"/>
    <w:rsid w:val="005A3C62"/>
    <w:rsid w:val="005A4406"/>
    <w:rsid w:val="005A552B"/>
    <w:rsid w:val="005A5C3B"/>
    <w:rsid w:val="005B1CD9"/>
    <w:rsid w:val="005B47EF"/>
    <w:rsid w:val="005B5D2A"/>
    <w:rsid w:val="005C2E6B"/>
    <w:rsid w:val="005C3CB4"/>
    <w:rsid w:val="005D019B"/>
    <w:rsid w:val="005D2AC2"/>
    <w:rsid w:val="005D58C5"/>
    <w:rsid w:val="005D6376"/>
    <w:rsid w:val="005D6BDB"/>
    <w:rsid w:val="005E33B2"/>
    <w:rsid w:val="005E3CE8"/>
    <w:rsid w:val="005E4884"/>
    <w:rsid w:val="005F0E53"/>
    <w:rsid w:val="005F1B53"/>
    <w:rsid w:val="005F2E17"/>
    <w:rsid w:val="005F455D"/>
    <w:rsid w:val="005F6779"/>
    <w:rsid w:val="005F6FF2"/>
    <w:rsid w:val="006006EC"/>
    <w:rsid w:val="00600761"/>
    <w:rsid w:val="0060418C"/>
    <w:rsid w:val="006060BA"/>
    <w:rsid w:val="0060640F"/>
    <w:rsid w:val="00610E5C"/>
    <w:rsid w:val="00615A5A"/>
    <w:rsid w:val="006209AA"/>
    <w:rsid w:val="00621DAE"/>
    <w:rsid w:val="00622FD2"/>
    <w:rsid w:val="00623052"/>
    <w:rsid w:val="00626F58"/>
    <w:rsid w:val="00630C37"/>
    <w:rsid w:val="00635CBA"/>
    <w:rsid w:val="006374EA"/>
    <w:rsid w:val="0064324F"/>
    <w:rsid w:val="006439E2"/>
    <w:rsid w:val="006445CF"/>
    <w:rsid w:val="0064715C"/>
    <w:rsid w:val="00650608"/>
    <w:rsid w:val="0065394D"/>
    <w:rsid w:val="00654A74"/>
    <w:rsid w:val="006551E5"/>
    <w:rsid w:val="006558D4"/>
    <w:rsid w:val="006612AD"/>
    <w:rsid w:val="00661AA7"/>
    <w:rsid w:val="00661C78"/>
    <w:rsid w:val="006640CC"/>
    <w:rsid w:val="00666041"/>
    <w:rsid w:val="006661AE"/>
    <w:rsid w:val="00666A3C"/>
    <w:rsid w:val="006704A1"/>
    <w:rsid w:val="00672542"/>
    <w:rsid w:val="00673D24"/>
    <w:rsid w:val="006744E3"/>
    <w:rsid w:val="006751E4"/>
    <w:rsid w:val="0068158D"/>
    <w:rsid w:val="00681CA9"/>
    <w:rsid w:val="00681DA0"/>
    <w:rsid w:val="00687575"/>
    <w:rsid w:val="00691815"/>
    <w:rsid w:val="006919D3"/>
    <w:rsid w:val="0069475C"/>
    <w:rsid w:val="00696625"/>
    <w:rsid w:val="006A1B4B"/>
    <w:rsid w:val="006A340C"/>
    <w:rsid w:val="006A5B29"/>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A02"/>
    <w:rsid w:val="006E0090"/>
    <w:rsid w:val="006E31D7"/>
    <w:rsid w:val="006F4B92"/>
    <w:rsid w:val="006F4F50"/>
    <w:rsid w:val="0070461D"/>
    <w:rsid w:val="007055E3"/>
    <w:rsid w:val="00706855"/>
    <w:rsid w:val="00711FF3"/>
    <w:rsid w:val="00712031"/>
    <w:rsid w:val="00721E7F"/>
    <w:rsid w:val="0072309A"/>
    <w:rsid w:val="007235D4"/>
    <w:rsid w:val="00723763"/>
    <w:rsid w:val="00724262"/>
    <w:rsid w:val="007247AA"/>
    <w:rsid w:val="00726855"/>
    <w:rsid w:val="0073075E"/>
    <w:rsid w:val="00731291"/>
    <w:rsid w:val="007312B3"/>
    <w:rsid w:val="00732D1A"/>
    <w:rsid w:val="0074180A"/>
    <w:rsid w:val="007432DA"/>
    <w:rsid w:val="00746095"/>
    <w:rsid w:val="00754D9A"/>
    <w:rsid w:val="00761732"/>
    <w:rsid w:val="007622C1"/>
    <w:rsid w:val="00763BAE"/>
    <w:rsid w:val="00767970"/>
    <w:rsid w:val="007725A2"/>
    <w:rsid w:val="00775C60"/>
    <w:rsid w:val="00775C78"/>
    <w:rsid w:val="00777582"/>
    <w:rsid w:val="00780AFB"/>
    <w:rsid w:val="00783DC2"/>
    <w:rsid w:val="007855FA"/>
    <w:rsid w:val="007909B9"/>
    <w:rsid w:val="00796344"/>
    <w:rsid w:val="007A016E"/>
    <w:rsid w:val="007A0C0F"/>
    <w:rsid w:val="007A1310"/>
    <w:rsid w:val="007A15C2"/>
    <w:rsid w:val="007A36A2"/>
    <w:rsid w:val="007A4A8C"/>
    <w:rsid w:val="007A4A93"/>
    <w:rsid w:val="007A5358"/>
    <w:rsid w:val="007A67FF"/>
    <w:rsid w:val="007A6C91"/>
    <w:rsid w:val="007B2DF3"/>
    <w:rsid w:val="007B7157"/>
    <w:rsid w:val="007B7717"/>
    <w:rsid w:val="007C04CD"/>
    <w:rsid w:val="007C2B84"/>
    <w:rsid w:val="007C2BE8"/>
    <w:rsid w:val="007C518F"/>
    <w:rsid w:val="007C596C"/>
    <w:rsid w:val="007D19C9"/>
    <w:rsid w:val="007D250F"/>
    <w:rsid w:val="007D2E00"/>
    <w:rsid w:val="007D317C"/>
    <w:rsid w:val="007D443A"/>
    <w:rsid w:val="007D5BBE"/>
    <w:rsid w:val="007D5CE6"/>
    <w:rsid w:val="007D65B7"/>
    <w:rsid w:val="007D6FF2"/>
    <w:rsid w:val="007E54DD"/>
    <w:rsid w:val="007F134C"/>
    <w:rsid w:val="007F1EEE"/>
    <w:rsid w:val="007F3676"/>
    <w:rsid w:val="007F3D97"/>
    <w:rsid w:val="007F3EE9"/>
    <w:rsid w:val="007F75E8"/>
    <w:rsid w:val="00801098"/>
    <w:rsid w:val="00801577"/>
    <w:rsid w:val="00803BB5"/>
    <w:rsid w:val="00803D55"/>
    <w:rsid w:val="0080423A"/>
    <w:rsid w:val="00804911"/>
    <w:rsid w:val="00805038"/>
    <w:rsid w:val="00806B2B"/>
    <w:rsid w:val="00811484"/>
    <w:rsid w:val="00812A30"/>
    <w:rsid w:val="00813139"/>
    <w:rsid w:val="008217C5"/>
    <w:rsid w:val="0082438B"/>
    <w:rsid w:val="0082537D"/>
    <w:rsid w:val="00826772"/>
    <w:rsid w:val="00827B29"/>
    <w:rsid w:val="00830294"/>
    <w:rsid w:val="00831993"/>
    <w:rsid w:val="0083237A"/>
    <w:rsid w:val="00834044"/>
    <w:rsid w:val="008346B7"/>
    <w:rsid w:val="00835801"/>
    <w:rsid w:val="008359DC"/>
    <w:rsid w:val="00840689"/>
    <w:rsid w:val="00843444"/>
    <w:rsid w:val="00845180"/>
    <w:rsid w:val="00846273"/>
    <w:rsid w:val="008472D4"/>
    <w:rsid w:val="00850069"/>
    <w:rsid w:val="00852F36"/>
    <w:rsid w:val="00854C01"/>
    <w:rsid w:val="008571AE"/>
    <w:rsid w:val="00860C33"/>
    <w:rsid w:val="00861AAE"/>
    <w:rsid w:val="008642D2"/>
    <w:rsid w:val="00865EEB"/>
    <w:rsid w:val="0087339F"/>
    <w:rsid w:val="008771BF"/>
    <w:rsid w:val="008771F2"/>
    <w:rsid w:val="008848B0"/>
    <w:rsid w:val="00886F45"/>
    <w:rsid w:val="00890197"/>
    <w:rsid w:val="00891BF9"/>
    <w:rsid w:val="00893338"/>
    <w:rsid w:val="00895993"/>
    <w:rsid w:val="00897285"/>
    <w:rsid w:val="008A1F02"/>
    <w:rsid w:val="008A460D"/>
    <w:rsid w:val="008A4989"/>
    <w:rsid w:val="008A6035"/>
    <w:rsid w:val="008A6B53"/>
    <w:rsid w:val="008B0FEE"/>
    <w:rsid w:val="008B27D7"/>
    <w:rsid w:val="008B4EBA"/>
    <w:rsid w:val="008B58B1"/>
    <w:rsid w:val="008B5AD4"/>
    <w:rsid w:val="008B5E45"/>
    <w:rsid w:val="008B7A25"/>
    <w:rsid w:val="008C5544"/>
    <w:rsid w:val="008C7DA1"/>
    <w:rsid w:val="008D1602"/>
    <w:rsid w:val="008D2773"/>
    <w:rsid w:val="008D2B9E"/>
    <w:rsid w:val="008D2EFD"/>
    <w:rsid w:val="008D4CE3"/>
    <w:rsid w:val="008D746D"/>
    <w:rsid w:val="008E21B4"/>
    <w:rsid w:val="008E5137"/>
    <w:rsid w:val="008F0E8D"/>
    <w:rsid w:val="008F4472"/>
    <w:rsid w:val="008F6787"/>
    <w:rsid w:val="008F68B4"/>
    <w:rsid w:val="00910692"/>
    <w:rsid w:val="00911C1B"/>
    <w:rsid w:val="00916EB8"/>
    <w:rsid w:val="00920189"/>
    <w:rsid w:val="00921B47"/>
    <w:rsid w:val="00924CC1"/>
    <w:rsid w:val="009262B8"/>
    <w:rsid w:val="0093053B"/>
    <w:rsid w:val="00930696"/>
    <w:rsid w:val="00930AC6"/>
    <w:rsid w:val="009316A0"/>
    <w:rsid w:val="00931E37"/>
    <w:rsid w:val="00934108"/>
    <w:rsid w:val="009355BA"/>
    <w:rsid w:val="009417FB"/>
    <w:rsid w:val="009452BD"/>
    <w:rsid w:val="0094608A"/>
    <w:rsid w:val="00946776"/>
    <w:rsid w:val="009501FA"/>
    <w:rsid w:val="00950A7F"/>
    <w:rsid w:val="00950BF7"/>
    <w:rsid w:val="009513EA"/>
    <w:rsid w:val="00952CEA"/>
    <w:rsid w:val="00952D99"/>
    <w:rsid w:val="00956A83"/>
    <w:rsid w:val="0096313D"/>
    <w:rsid w:val="00964E8C"/>
    <w:rsid w:val="0096798A"/>
    <w:rsid w:val="00967B82"/>
    <w:rsid w:val="009743E7"/>
    <w:rsid w:val="00975C96"/>
    <w:rsid w:val="00976C7C"/>
    <w:rsid w:val="00977A8B"/>
    <w:rsid w:val="0098156C"/>
    <w:rsid w:val="0098195E"/>
    <w:rsid w:val="00982CD7"/>
    <w:rsid w:val="00984161"/>
    <w:rsid w:val="00984D6A"/>
    <w:rsid w:val="00987626"/>
    <w:rsid w:val="009879B1"/>
    <w:rsid w:val="009930AC"/>
    <w:rsid w:val="00995944"/>
    <w:rsid w:val="0099774F"/>
    <w:rsid w:val="009A144F"/>
    <w:rsid w:val="009A4D52"/>
    <w:rsid w:val="009A7290"/>
    <w:rsid w:val="009A744A"/>
    <w:rsid w:val="009A7C48"/>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4942"/>
    <w:rsid w:val="009D56CC"/>
    <w:rsid w:val="009D59B4"/>
    <w:rsid w:val="009D715D"/>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54C"/>
    <w:rsid w:val="00A21E55"/>
    <w:rsid w:val="00A22F54"/>
    <w:rsid w:val="00A24C2A"/>
    <w:rsid w:val="00A279D9"/>
    <w:rsid w:val="00A30431"/>
    <w:rsid w:val="00A3059A"/>
    <w:rsid w:val="00A35E35"/>
    <w:rsid w:val="00A36838"/>
    <w:rsid w:val="00A43C07"/>
    <w:rsid w:val="00A47E57"/>
    <w:rsid w:val="00A503F8"/>
    <w:rsid w:val="00A5073C"/>
    <w:rsid w:val="00A51D78"/>
    <w:rsid w:val="00A530A2"/>
    <w:rsid w:val="00A53AE8"/>
    <w:rsid w:val="00A54002"/>
    <w:rsid w:val="00A61665"/>
    <w:rsid w:val="00A632E4"/>
    <w:rsid w:val="00A66A50"/>
    <w:rsid w:val="00A705C4"/>
    <w:rsid w:val="00A70995"/>
    <w:rsid w:val="00A71CEF"/>
    <w:rsid w:val="00A72366"/>
    <w:rsid w:val="00A73B5A"/>
    <w:rsid w:val="00A81BF3"/>
    <w:rsid w:val="00A81C6C"/>
    <w:rsid w:val="00A86789"/>
    <w:rsid w:val="00A9053A"/>
    <w:rsid w:val="00A95BAC"/>
    <w:rsid w:val="00AA135D"/>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F08A1"/>
    <w:rsid w:val="00AF5305"/>
    <w:rsid w:val="00AF55BE"/>
    <w:rsid w:val="00AF659D"/>
    <w:rsid w:val="00AF7745"/>
    <w:rsid w:val="00B01C05"/>
    <w:rsid w:val="00B023D3"/>
    <w:rsid w:val="00B0428D"/>
    <w:rsid w:val="00B0571E"/>
    <w:rsid w:val="00B070E3"/>
    <w:rsid w:val="00B07404"/>
    <w:rsid w:val="00B07E11"/>
    <w:rsid w:val="00B10592"/>
    <w:rsid w:val="00B11079"/>
    <w:rsid w:val="00B12960"/>
    <w:rsid w:val="00B15520"/>
    <w:rsid w:val="00B16757"/>
    <w:rsid w:val="00B22256"/>
    <w:rsid w:val="00B2319A"/>
    <w:rsid w:val="00B2381E"/>
    <w:rsid w:val="00B250CC"/>
    <w:rsid w:val="00B27C73"/>
    <w:rsid w:val="00B31705"/>
    <w:rsid w:val="00B319FA"/>
    <w:rsid w:val="00B32981"/>
    <w:rsid w:val="00B33000"/>
    <w:rsid w:val="00B336D5"/>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574"/>
    <w:rsid w:val="00BD4971"/>
    <w:rsid w:val="00BE2CF3"/>
    <w:rsid w:val="00BE30E7"/>
    <w:rsid w:val="00BE372A"/>
    <w:rsid w:val="00BE472F"/>
    <w:rsid w:val="00BE5746"/>
    <w:rsid w:val="00BE6188"/>
    <w:rsid w:val="00BE64BC"/>
    <w:rsid w:val="00BE69CD"/>
    <w:rsid w:val="00BF1221"/>
    <w:rsid w:val="00BF31AB"/>
    <w:rsid w:val="00BF6C25"/>
    <w:rsid w:val="00BF7203"/>
    <w:rsid w:val="00C001FD"/>
    <w:rsid w:val="00C0054C"/>
    <w:rsid w:val="00C04C36"/>
    <w:rsid w:val="00C05ACC"/>
    <w:rsid w:val="00C11B49"/>
    <w:rsid w:val="00C1375E"/>
    <w:rsid w:val="00C13FDB"/>
    <w:rsid w:val="00C1521A"/>
    <w:rsid w:val="00C2185D"/>
    <w:rsid w:val="00C22125"/>
    <w:rsid w:val="00C25D94"/>
    <w:rsid w:val="00C3541D"/>
    <w:rsid w:val="00C376C2"/>
    <w:rsid w:val="00C41156"/>
    <w:rsid w:val="00C41D49"/>
    <w:rsid w:val="00C42818"/>
    <w:rsid w:val="00C45048"/>
    <w:rsid w:val="00C45CCC"/>
    <w:rsid w:val="00C46153"/>
    <w:rsid w:val="00C5043F"/>
    <w:rsid w:val="00C51073"/>
    <w:rsid w:val="00C51AFE"/>
    <w:rsid w:val="00C54C21"/>
    <w:rsid w:val="00C559FC"/>
    <w:rsid w:val="00C61AB4"/>
    <w:rsid w:val="00C636B1"/>
    <w:rsid w:val="00C63B7C"/>
    <w:rsid w:val="00C6516E"/>
    <w:rsid w:val="00C67340"/>
    <w:rsid w:val="00C723C6"/>
    <w:rsid w:val="00C759B0"/>
    <w:rsid w:val="00C804B1"/>
    <w:rsid w:val="00C81A24"/>
    <w:rsid w:val="00C84D65"/>
    <w:rsid w:val="00C85C19"/>
    <w:rsid w:val="00C85F19"/>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2D49"/>
    <w:rsid w:val="00CC3656"/>
    <w:rsid w:val="00CC4429"/>
    <w:rsid w:val="00CC63E9"/>
    <w:rsid w:val="00CD091D"/>
    <w:rsid w:val="00CD25AD"/>
    <w:rsid w:val="00CD3460"/>
    <w:rsid w:val="00CD4D5C"/>
    <w:rsid w:val="00CD72C3"/>
    <w:rsid w:val="00CD785C"/>
    <w:rsid w:val="00CE023E"/>
    <w:rsid w:val="00CE1CA5"/>
    <w:rsid w:val="00CE20CB"/>
    <w:rsid w:val="00CE5CAF"/>
    <w:rsid w:val="00CE6D2D"/>
    <w:rsid w:val="00CE6E93"/>
    <w:rsid w:val="00CF141D"/>
    <w:rsid w:val="00CF2A02"/>
    <w:rsid w:val="00CF3B0C"/>
    <w:rsid w:val="00CF47C6"/>
    <w:rsid w:val="00CF7FE0"/>
    <w:rsid w:val="00D00DFD"/>
    <w:rsid w:val="00D047DB"/>
    <w:rsid w:val="00D049FC"/>
    <w:rsid w:val="00D06D67"/>
    <w:rsid w:val="00D10074"/>
    <w:rsid w:val="00D11036"/>
    <w:rsid w:val="00D1262D"/>
    <w:rsid w:val="00D133D7"/>
    <w:rsid w:val="00D15877"/>
    <w:rsid w:val="00D16069"/>
    <w:rsid w:val="00D20330"/>
    <w:rsid w:val="00D2707B"/>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808CA"/>
    <w:rsid w:val="00D80A97"/>
    <w:rsid w:val="00D813FE"/>
    <w:rsid w:val="00D84B17"/>
    <w:rsid w:val="00D867D4"/>
    <w:rsid w:val="00D9038E"/>
    <w:rsid w:val="00D96EDD"/>
    <w:rsid w:val="00DA1040"/>
    <w:rsid w:val="00DA2396"/>
    <w:rsid w:val="00DA48A6"/>
    <w:rsid w:val="00DA5A06"/>
    <w:rsid w:val="00DA6CE4"/>
    <w:rsid w:val="00DB1C79"/>
    <w:rsid w:val="00DB504E"/>
    <w:rsid w:val="00DC2301"/>
    <w:rsid w:val="00DC292F"/>
    <w:rsid w:val="00DC4992"/>
    <w:rsid w:val="00DD135F"/>
    <w:rsid w:val="00DD1608"/>
    <w:rsid w:val="00DD24DA"/>
    <w:rsid w:val="00DD648F"/>
    <w:rsid w:val="00DD7A4F"/>
    <w:rsid w:val="00DD7EF8"/>
    <w:rsid w:val="00DE1388"/>
    <w:rsid w:val="00DE19C3"/>
    <w:rsid w:val="00DE1D7B"/>
    <w:rsid w:val="00DE4D5D"/>
    <w:rsid w:val="00DE4D8B"/>
    <w:rsid w:val="00DE69CD"/>
    <w:rsid w:val="00DE795C"/>
    <w:rsid w:val="00DF08C5"/>
    <w:rsid w:val="00DF0C88"/>
    <w:rsid w:val="00DF0CBC"/>
    <w:rsid w:val="00DF289F"/>
    <w:rsid w:val="00DF350E"/>
    <w:rsid w:val="00E0201E"/>
    <w:rsid w:val="00E03E64"/>
    <w:rsid w:val="00E04256"/>
    <w:rsid w:val="00E04638"/>
    <w:rsid w:val="00E055C0"/>
    <w:rsid w:val="00E0608D"/>
    <w:rsid w:val="00E06FD8"/>
    <w:rsid w:val="00E07C02"/>
    <w:rsid w:val="00E10B5A"/>
    <w:rsid w:val="00E118C7"/>
    <w:rsid w:val="00E11A6B"/>
    <w:rsid w:val="00E137AD"/>
    <w:rsid w:val="00E2379F"/>
    <w:rsid w:val="00E26D31"/>
    <w:rsid w:val="00E322A3"/>
    <w:rsid w:val="00E332CA"/>
    <w:rsid w:val="00E35011"/>
    <w:rsid w:val="00E37D71"/>
    <w:rsid w:val="00E4052C"/>
    <w:rsid w:val="00E406B3"/>
    <w:rsid w:val="00E4075A"/>
    <w:rsid w:val="00E41A64"/>
    <w:rsid w:val="00E43937"/>
    <w:rsid w:val="00E44F0F"/>
    <w:rsid w:val="00E52C8E"/>
    <w:rsid w:val="00E548CC"/>
    <w:rsid w:val="00E54B45"/>
    <w:rsid w:val="00E60F8C"/>
    <w:rsid w:val="00E6211D"/>
    <w:rsid w:val="00E64C0D"/>
    <w:rsid w:val="00E662DF"/>
    <w:rsid w:val="00E70245"/>
    <w:rsid w:val="00E71EE1"/>
    <w:rsid w:val="00E7296A"/>
    <w:rsid w:val="00E74118"/>
    <w:rsid w:val="00E80397"/>
    <w:rsid w:val="00E82C01"/>
    <w:rsid w:val="00E83B03"/>
    <w:rsid w:val="00E90557"/>
    <w:rsid w:val="00E906C2"/>
    <w:rsid w:val="00E92088"/>
    <w:rsid w:val="00E976AA"/>
    <w:rsid w:val="00EA02AA"/>
    <w:rsid w:val="00EA424E"/>
    <w:rsid w:val="00EA7E15"/>
    <w:rsid w:val="00EA7F2A"/>
    <w:rsid w:val="00EB1039"/>
    <w:rsid w:val="00EB67C7"/>
    <w:rsid w:val="00EB7061"/>
    <w:rsid w:val="00EB72D0"/>
    <w:rsid w:val="00EB7B2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73EC"/>
    <w:rsid w:val="00F00C68"/>
    <w:rsid w:val="00F0456F"/>
    <w:rsid w:val="00F05E38"/>
    <w:rsid w:val="00F07BFD"/>
    <w:rsid w:val="00F11CA8"/>
    <w:rsid w:val="00F147CB"/>
    <w:rsid w:val="00F17013"/>
    <w:rsid w:val="00F22122"/>
    <w:rsid w:val="00F30B8C"/>
    <w:rsid w:val="00F40307"/>
    <w:rsid w:val="00F458CC"/>
    <w:rsid w:val="00F544D4"/>
    <w:rsid w:val="00F55142"/>
    <w:rsid w:val="00F55269"/>
    <w:rsid w:val="00F56970"/>
    <w:rsid w:val="00F57344"/>
    <w:rsid w:val="00F6085D"/>
    <w:rsid w:val="00F612A4"/>
    <w:rsid w:val="00F6429D"/>
    <w:rsid w:val="00F65FD9"/>
    <w:rsid w:val="00F70888"/>
    <w:rsid w:val="00F71C7E"/>
    <w:rsid w:val="00F746BA"/>
    <w:rsid w:val="00F7513D"/>
    <w:rsid w:val="00F755EC"/>
    <w:rsid w:val="00F757C9"/>
    <w:rsid w:val="00F7764B"/>
    <w:rsid w:val="00F8143E"/>
    <w:rsid w:val="00F81EC9"/>
    <w:rsid w:val="00F83381"/>
    <w:rsid w:val="00F85BD7"/>
    <w:rsid w:val="00F91922"/>
    <w:rsid w:val="00F92C7A"/>
    <w:rsid w:val="00F934B7"/>
    <w:rsid w:val="00F943A9"/>
    <w:rsid w:val="00F96B2A"/>
    <w:rsid w:val="00F96C0C"/>
    <w:rsid w:val="00FA0F94"/>
    <w:rsid w:val="00FA179A"/>
    <w:rsid w:val="00FA3E69"/>
    <w:rsid w:val="00FA5B5E"/>
    <w:rsid w:val="00FB08A3"/>
    <w:rsid w:val="00FC2020"/>
    <w:rsid w:val="00FC33B5"/>
    <w:rsid w:val="00FC767E"/>
    <w:rsid w:val="00FD07C8"/>
    <w:rsid w:val="00FD3080"/>
    <w:rsid w:val="00FD43D5"/>
    <w:rsid w:val="00FD4ED5"/>
    <w:rsid w:val="00FD5D43"/>
    <w:rsid w:val="00FD654F"/>
    <w:rsid w:val="00FD7EF3"/>
    <w:rsid w:val="00FE1CE3"/>
    <w:rsid w:val="00FE39F9"/>
    <w:rsid w:val="00FE4345"/>
    <w:rsid w:val="00FE53E7"/>
    <w:rsid w:val="00FE570F"/>
    <w:rsid w:val="00FE5934"/>
    <w:rsid w:val="00FE6A59"/>
    <w:rsid w:val="00FE6F72"/>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oleObject" Target="embeddings/oleObject1.bin"/><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BA816-FFE0-45DA-A00E-203ECC72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4</TotalTime>
  <Pages>4</Pages>
  <Words>362</Words>
  <Characters>1956</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2019-07-21T21:13:00Z</dcterms:created>
  <dcterms:modified xsi:type="dcterms:W3CDTF">2019-07-21T21:13:00Z</dcterms:modified>
</cp:coreProperties>
</file>