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62DF" w:rsidRDefault="0099774F" w:rsidP="00BF3C1A">
      <w:pPr>
        <w:pStyle w:val="ttulo-IEIJ"/>
        <w:jc w:val="center"/>
        <w:rPr>
          <w:sz w:val="32"/>
          <w:szCs w:val="32"/>
        </w:rPr>
      </w:pPr>
      <w:r w:rsidRPr="00BF3C1A">
        <w:rPr>
          <w:sz w:val="32"/>
          <w:szCs w:val="32"/>
        </w:rPr>
        <w:t xml:space="preserve">A </w:t>
      </w:r>
      <w:r w:rsidR="00CC32ED">
        <w:rPr>
          <w:sz w:val="32"/>
          <w:szCs w:val="32"/>
        </w:rPr>
        <w:t>sétima arte</w:t>
      </w:r>
    </w:p>
    <w:p w:rsidR="00671668" w:rsidRPr="00360AAC" w:rsidRDefault="00F5421F" w:rsidP="00F5421F">
      <w:pPr>
        <w:pStyle w:val="texto-IEIJ"/>
        <w:jc w:val="both"/>
        <w:rPr>
          <w:sz w:val="28"/>
          <w:szCs w:val="28"/>
          <w:shd w:val="clear" w:color="auto" w:fill="FFFFFF"/>
        </w:rPr>
      </w:pPr>
      <w:r w:rsidRPr="00F5421F">
        <w:tab/>
      </w:r>
      <w:r w:rsidRPr="00360AAC">
        <w:rPr>
          <w:sz w:val="28"/>
          <w:szCs w:val="28"/>
        </w:rPr>
        <w:t xml:space="preserve">Nesta Cult 17 </w:t>
      </w:r>
      <w:r w:rsidRPr="00360AAC">
        <w:rPr>
          <w:sz w:val="28"/>
          <w:szCs w:val="28"/>
          <w:shd w:val="clear" w:color="auto" w:fill="FFFFFF"/>
        </w:rPr>
        <w:t>veremos que a</w:t>
      </w:r>
      <w:proofErr w:type="gramStart"/>
      <w:r w:rsidRPr="00360AAC">
        <w:rPr>
          <w:sz w:val="28"/>
          <w:szCs w:val="28"/>
          <w:shd w:val="clear" w:color="auto" w:fill="FFFFFF"/>
        </w:rPr>
        <w:t xml:space="preserve">  </w:t>
      </w:r>
      <w:proofErr w:type="gramEnd"/>
      <w:r w:rsidRPr="00360AAC">
        <w:rPr>
          <w:sz w:val="28"/>
          <w:szCs w:val="28"/>
          <w:shd w:val="clear" w:color="auto" w:fill="FFFFFF"/>
        </w:rPr>
        <w:t>história do </w:t>
      </w:r>
      <w:hyperlink r:id="rId8" w:history="1">
        <w:r w:rsidRPr="00360AAC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cinema</w:t>
        </w:r>
      </w:hyperlink>
      <w:r w:rsidRPr="00360AAC">
        <w:rPr>
          <w:sz w:val="28"/>
          <w:szCs w:val="28"/>
          <w:shd w:val="clear" w:color="auto" w:fill="FFFFFF"/>
        </w:rPr>
        <w:t>, tal como a conhecemos hoje, originou-se no início do século XIX através de uma série de desenvolvimentos tecnológicos: a criação da fotografia, a descoberta da ilusão do movimento através da combinação de imagens fixas e individuais e o estudo da locomoção humana e animal.</w:t>
      </w:r>
    </w:p>
    <w:p w:rsidR="00F5421F" w:rsidRPr="00360AAC" w:rsidRDefault="00F5421F" w:rsidP="00F5421F">
      <w:pPr>
        <w:pStyle w:val="texto-IEIJ"/>
        <w:jc w:val="both"/>
        <w:rPr>
          <w:sz w:val="28"/>
          <w:szCs w:val="28"/>
        </w:rPr>
      </w:pPr>
      <w:r w:rsidRPr="00360AAC">
        <w:rPr>
          <w:sz w:val="28"/>
          <w:szCs w:val="28"/>
          <w:shd w:val="clear" w:color="auto" w:fill="FFFFFF"/>
        </w:rPr>
        <w:tab/>
        <w:t xml:space="preserve">O texto está com seus parágrafos </w:t>
      </w:r>
      <w:r w:rsidR="00884164" w:rsidRPr="00360AAC">
        <w:rPr>
          <w:sz w:val="28"/>
          <w:szCs w:val="28"/>
          <w:shd w:val="clear" w:color="auto" w:fill="FFFFFF"/>
        </w:rPr>
        <w:t xml:space="preserve">e imagens </w:t>
      </w:r>
      <w:r w:rsidRPr="00360AAC">
        <w:rPr>
          <w:sz w:val="28"/>
          <w:szCs w:val="28"/>
          <w:shd w:val="clear" w:color="auto" w:fill="FFFFFF"/>
        </w:rPr>
        <w:t xml:space="preserve">embaralhados. </w:t>
      </w:r>
      <w:r w:rsidR="00884164" w:rsidRPr="00360AAC">
        <w:rPr>
          <w:sz w:val="28"/>
          <w:szCs w:val="28"/>
          <w:shd w:val="clear" w:color="auto" w:fill="FFFFFF"/>
        </w:rPr>
        <w:t>Recorte-os e o</w:t>
      </w:r>
      <w:r w:rsidRPr="00360AAC">
        <w:rPr>
          <w:sz w:val="28"/>
          <w:szCs w:val="28"/>
          <w:shd w:val="clear" w:color="auto" w:fill="FFFFFF"/>
        </w:rPr>
        <w:t xml:space="preserve">rganize-os para obtermos os fatos da história do cinema.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8F2899" w:rsidTr="00884164">
        <w:tc>
          <w:tcPr>
            <w:tcW w:w="977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360AAC" w:rsidRPr="00360AAC" w:rsidRDefault="00360AAC" w:rsidP="00360AAC">
            <w:pPr>
              <w:widowControl/>
              <w:suppressAutoHyphens w:val="0"/>
              <w:spacing w:before="120"/>
              <w:ind w:firstLine="567"/>
              <w:jc w:val="both"/>
              <w:textAlignment w:val="baseline"/>
              <w:rPr>
                <w:rFonts w:ascii="Arial" w:eastAsia="Times New Roman" w:hAnsi="Arial" w:cs="Arial"/>
                <w:color w:val="404040"/>
                <w:kern w:val="0"/>
                <w:lang w:eastAsia="pt-BR" w:bidi="ar-SA"/>
              </w:rPr>
            </w:pPr>
            <w:r w:rsidRPr="00360AAC">
              <w:rPr>
                <w:rFonts w:ascii="Arial" w:eastAsia="Times New Roman" w:hAnsi="Arial" w:cs="Arial"/>
                <w:color w:val="404040"/>
                <w:kern w:val="0"/>
                <w:lang w:eastAsia="pt-BR" w:bidi="ar-SA"/>
              </w:rPr>
              <w:t>Inventada no século XVII, tratava-se de uma câmara escura que projetava, através de lentes e luz, desenhos pintados à mão em vidros. Um narrador se encarregava de contar a estória e algumas vezes havia acompanhamento musical.</w:t>
            </w:r>
          </w:p>
          <w:p w:rsidR="008F2899" w:rsidRDefault="00360AAC" w:rsidP="00360AAC">
            <w:pPr>
              <w:widowControl/>
              <w:suppressAutoHyphens w:val="0"/>
              <w:spacing w:before="120"/>
              <w:ind w:firstLine="567"/>
              <w:jc w:val="both"/>
              <w:textAlignment w:val="baseline"/>
              <w:rPr>
                <w:rFonts w:ascii="Arial" w:eastAsia="Times New Roman" w:hAnsi="Arial" w:cs="Arial"/>
                <w:color w:val="404040"/>
                <w:kern w:val="0"/>
                <w:lang w:eastAsia="pt-BR" w:bidi="ar-SA"/>
              </w:rPr>
            </w:pPr>
            <w:r w:rsidRPr="00360AAC">
              <w:rPr>
                <w:rFonts w:ascii="Arial" w:eastAsia="Times New Roman" w:hAnsi="Arial" w:cs="Arial"/>
                <w:color w:val="404040"/>
                <w:kern w:val="0"/>
                <w:lang w:eastAsia="pt-BR" w:bidi="ar-SA"/>
              </w:rPr>
              <w:t>A lanterna mágica se tornou uma grande atração em feiras urbanas, mas também foi usada no ambiente acadêmico.</w:t>
            </w:r>
          </w:p>
          <w:p w:rsidR="00360AAC" w:rsidRPr="00B17EF9" w:rsidRDefault="00360AAC" w:rsidP="00360AAC">
            <w:pPr>
              <w:widowControl/>
              <w:suppressAutoHyphens w:val="0"/>
              <w:spacing w:before="120"/>
              <w:ind w:firstLine="567"/>
              <w:jc w:val="both"/>
              <w:textAlignment w:val="baseline"/>
              <w:rPr>
                <w:rStyle w:val="Forte"/>
                <w:bCs w:val="0"/>
                <w:bdr w:val="none" w:sz="0" w:space="0" w:color="auto" w:frame="1"/>
              </w:rPr>
            </w:pPr>
          </w:p>
        </w:tc>
      </w:tr>
      <w:tr w:rsidR="00360AAC" w:rsidTr="00884164">
        <w:tc>
          <w:tcPr>
            <w:tcW w:w="977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360AAC" w:rsidRDefault="00360AAC" w:rsidP="00360AAC">
            <w:pPr>
              <w:widowControl/>
              <w:suppressAutoHyphens w:val="0"/>
              <w:spacing w:before="120"/>
              <w:ind w:firstLine="567"/>
              <w:jc w:val="both"/>
              <w:textAlignment w:val="baseline"/>
              <w:rPr>
                <w:rFonts w:ascii="Arial" w:hAnsi="Arial" w:cs="Arial"/>
                <w:color w:val="404040"/>
                <w:shd w:val="clear" w:color="auto" w:fill="FFFFFF"/>
              </w:rPr>
            </w:pPr>
          </w:p>
          <w:p w:rsidR="00360AAC" w:rsidRDefault="00360AAC" w:rsidP="00360AAC">
            <w:pPr>
              <w:widowControl/>
              <w:suppressAutoHyphens w:val="0"/>
              <w:spacing w:before="120"/>
              <w:ind w:firstLine="567"/>
              <w:jc w:val="both"/>
              <w:textAlignment w:val="baseline"/>
              <w:rPr>
                <w:rFonts w:ascii="Arial" w:hAnsi="Arial" w:cs="Arial"/>
                <w:color w:val="404040"/>
                <w:shd w:val="clear" w:color="auto" w:fill="FFFFFF"/>
              </w:rPr>
            </w:pPr>
            <w:r>
              <w:rPr>
                <w:rFonts w:ascii="Arial" w:hAnsi="Arial" w:cs="Arial"/>
                <w:color w:val="404040"/>
                <w:shd w:val="clear" w:color="auto" w:fill="FFFFFF"/>
              </w:rPr>
              <w:t xml:space="preserve">Construído em </w:t>
            </w:r>
            <w:proofErr w:type="gramStart"/>
            <w:r>
              <w:rPr>
                <w:rFonts w:ascii="Arial" w:hAnsi="Arial" w:cs="Arial"/>
                <w:color w:val="404040"/>
                <w:shd w:val="clear" w:color="auto" w:fill="FFFFFF"/>
              </w:rPr>
              <w:t>1877 pelo francês Charles Émile</w:t>
            </w:r>
            <w:proofErr w:type="gramEnd"/>
            <w:r>
              <w:rPr>
                <w:rFonts w:ascii="Arial" w:hAnsi="Arial" w:cs="Arial"/>
                <w:color w:val="404040"/>
                <w:shd w:val="clear" w:color="auto" w:fill="FFFFFF"/>
              </w:rPr>
              <w:t xml:space="preserve"> Reynaud (1844-1918), o </w:t>
            </w:r>
            <w:proofErr w:type="spellStart"/>
            <w:r>
              <w:rPr>
                <w:rFonts w:ascii="Arial" w:hAnsi="Arial" w:cs="Arial"/>
                <w:color w:val="404040"/>
                <w:shd w:val="clear" w:color="auto" w:fill="FFFFFF"/>
              </w:rPr>
              <w:t>praxinoscópio</w:t>
            </w:r>
            <w:proofErr w:type="spellEnd"/>
            <w:r>
              <w:rPr>
                <w:rFonts w:ascii="Arial" w:hAnsi="Arial" w:cs="Arial"/>
                <w:color w:val="404040"/>
                <w:shd w:val="clear" w:color="auto" w:fill="FFFFFF"/>
              </w:rPr>
              <w:t xml:space="preserve"> consistia num aparelho de formato circular no qual as imagens iam se sucedendo e davam a sensação que estavam se movendo.</w:t>
            </w:r>
          </w:p>
          <w:p w:rsidR="00360AAC" w:rsidRPr="00360AAC" w:rsidRDefault="00360AAC" w:rsidP="00360AAC">
            <w:pPr>
              <w:widowControl/>
              <w:suppressAutoHyphens w:val="0"/>
              <w:spacing w:before="300" w:after="225"/>
              <w:ind w:firstLine="567"/>
              <w:jc w:val="both"/>
              <w:textAlignment w:val="baseline"/>
              <w:rPr>
                <w:rFonts w:ascii="Arial" w:eastAsia="Times New Roman" w:hAnsi="Arial" w:cs="Arial"/>
                <w:color w:val="404040"/>
                <w:kern w:val="0"/>
                <w:lang w:eastAsia="pt-BR" w:bidi="ar-SA"/>
              </w:rPr>
            </w:pPr>
            <w:r w:rsidRPr="00360AAC">
              <w:rPr>
                <w:rFonts w:ascii="Arial" w:eastAsia="Times New Roman" w:hAnsi="Arial" w:cs="Arial"/>
                <w:color w:val="404040"/>
                <w:kern w:val="0"/>
                <w:lang w:eastAsia="pt-BR" w:bidi="ar-SA"/>
              </w:rPr>
              <w:t>Inicialmente restrito ao ambiente doméstico, Reynaud conseguiria em 1888 aumentar o tamanho de sua máquina. Isto permitiu projetar os desenhos para plateias maiores e estas performances ficaram conhecidas como "teatro ótico".</w:t>
            </w:r>
          </w:p>
          <w:p w:rsidR="00360AAC" w:rsidRPr="00360AAC" w:rsidRDefault="00360AAC" w:rsidP="00360AAC">
            <w:pPr>
              <w:widowControl/>
              <w:suppressAutoHyphens w:val="0"/>
              <w:spacing w:before="0" w:after="225"/>
              <w:ind w:firstLine="567"/>
              <w:jc w:val="both"/>
              <w:textAlignment w:val="baseline"/>
              <w:rPr>
                <w:rFonts w:ascii="Arial" w:eastAsia="Times New Roman" w:hAnsi="Arial" w:cs="Arial"/>
                <w:color w:val="404040"/>
                <w:kern w:val="0"/>
                <w:lang w:eastAsia="pt-BR" w:bidi="ar-SA"/>
              </w:rPr>
            </w:pPr>
            <w:r w:rsidRPr="00360AAC">
              <w:rPr>
                <w:rFonts w:ascii="Arial" w:eastAsia="Times New Roman" w:hAnsi="Arial" w:cs="Arial"/>
                <w:color w:val="404040"/>
                <w:kern w:val="0"/>
                <w:lang w:eastAsia="pt-BR" w:bidi="ar-SA"/>
              </w:rPr>
              <w:t xml:space="preserve">Estas projeções alcançaram um enorme sucesso no final do século XIX. De fato, o </w:t>
            </w:r>
            <w:proofErr w:type="spellStart"/>
            <w:r w:rsidRPr="00360AAC">
              <w:rPr>
                <w:rFonts w:ascii="Arial" w:eastAsia="Times New Roman" w:hAnsi="Arial" w:cs="Arial"/>
                <w:color w:val="404040"/>
                <w:kern w:val="0"/>
                <w:lang w:eastAsia="pt-BR" w:bidi="ar-SA"/>
              </w:rPr>
              <w:t>praxinoscópio</w:t>
            </w:r>
            <w:proofErr w:type="spellEnd"/>
            <w:r w:rsidRPr="00360AAC">
              <w:rPr>
                <w:rFonts w:ascii="Arial" w:eastAsia="Times New Roman" w:hAnsi="Arial" w:cs="Arial"/>
                <w:color w:val="404040"/>
                <w:kern w:val="0"/>
                <w:lang w:eastAsia="pt-BR" w:bidi="ar-SA"/>
              </w:rPr>
              <w:t xml:space="preserve"> só foi superado pelo cinematógrafo do</w:t>
            </w:r>
            <w:r w:rsidR="00C30E73">
              <w:rPr>
                <w:rFonts w:ascii="Arial" w:eastAsia="Times New Roman" w:hAnsi="Arial" w:cs="Arial"/>
                <w:color w:val="404040"/>
                <w:kern w:val="0"/>
                <w:lang w:eastAsia="pt-BR" w:bidi="ar-SA"/>
              </w:rPr>
              <w:t>s</w:t>
            </w:r>
            <w:r w:rsidRPr="00360AAC">
              <w:rPr>
                <w:rFonts w:ascii="Arial" w:eastAsia="Times New Roman" w:hAnsi="Arial" w:cs="Arial"/>
                <w:color w:val="404040"/>
                <w:kern w:val="0"/>
                <w:lang w:eastAsia="pt-BR" w:bidi="ar-SA"/>
              </w:rPr>
              <w:t xml:space="preserve"> irmãos </w:t>
            </w:r>
            <w:proofErr w:type="spellStart"/>
            <w:r w:rsidRPr="00360AAC">
              <w:rPr>
                <w:rFonts w:ascii="Arial" w:eastAsia="Times New Roman" w:hAnsi="Arial" w:cs="Arial"/>
                <w:color w:val="404040"/>
                <w:kern w:val="0"/>
                <w:lang w:eastAsia="pt-BR" w:bidi="ar-SA"/>
              </w:rPr>
              <w:t>Lumière</w:t>
            </w:r>
            <w:proofErr w:type="spellEnd"/>
            <w:r w:rsidRPr="00360AAC">
              <w:rPr>
                <w:rFonts w:ascii="Arial" w:eastAsia="Times New Roman" w:hAnsi="Arial" w:cs="Arial"/>
                <w:color w:val="404040"/>
                <w:kern w:val="0"/>
                <w:lang w:eastAsia="pt-BR" w:bidi="ar-SA"/>
              </w:rPr>
              <w:t>.</w:t>
            </w:r>
          </w:p>
        </w:tc>
      </w:tr>
      <w:tr w:rsidR="00360AAC" w:rsidTr="00884164">
        <w:tc>
          <w:tcPr>
            <w:tcW w:w="977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E464EC" w:rsidRDefault="00E464EC" w:rsidP="00E464EC">
            <w:pPr>
              <w:widowControl/>
              <w:suppressAutoHyphens w:val="0"/>
              <w:spacing w:before="0" w:after="225"/>
              <w:ind w:firstLine="567"/>
              <w:textAlignment w:val="baseline"/>
              <w:rPr>
                <w:rFonts w:ascii="Arial" w:eastAsia="Times New Roman" w:hAnsi="Arial" w:cs="Arial"/>
                <w:color w:val="404040"/>
                <w:kern w:val="0"/>
                <w:lang w:eastAsia="pt-BR" w:bidi="ar-SA"/>
              </w:rPr>
            </w:pPr>
          </w:p>
          <w:p w:rsidR="00E464EC" w:rsidRPr="00360AAC" w:rsidRDefault="00E464EC" w:rsidP="00E464EC">
            <w:pPr>
              <w:widowControl/>
              <w:suppressAutoHyphens w:val="0"/>
              <w:spacing w:before="0" w:after="225"/>
              <w:ind w:firstLine="567"/>
              <w:textAlignment w:val="baseline"/>
              <w:rPr>
                <w:rFonts w:ascii="Arial" w:eastAsia="Times New Roman" w:hAnsi="Arial" w:cs="Arial"/>
                <w:color w:val="404040"/>
                <w:kern w:val="0"/>
                <w:lang w:eastAsia="pt-BR" w:bidi="ar-SA"/>
              </w:rPr>
            </w:pPr>
            <w:r w:rsidRPr="00360AAC">
              <w:rPr>
                <w:rFonts w:ascii="Arial" w:eastAsia="Times New Roman" w:hAnsi="Arial" w:cs="Arial"/>
                <w:color w:val="404040"/>
                <w:kern w:val="0"/>
                <w:lang w:eastAsia="pt-BR" w:bidi="ar-SA"/>
              </w:rPr>
              <w:t xml:space="preserve">Lançado, em 1894, na fábrica comandada por Thomas Edison (1847-1931) nos Estados Unidos, o </w:t>
            </w:r>
            <w:proofErr w:type="spellStart"/>
            <w:r w:rsidRPr="00360AAC">
              <w:rPr>
                <w:rFonts w:ascii="Arial" w:eastAsia="Times New Roman" w:hAnsi="Arial" w:cs="Arial"/>
                <w:color w:val="404040"/>
                <w:kern w:val="0"/>
                <w:lang w:eastAsia="pt-BR" w:bidi="ar-SA"/>
              </w:rPr>
              <w:t>cinetoscópio</w:t>
            </w:r>
            <w:proofErr w:type="spellEnd"/>
            <w:r w:rsidRPr="00360AAC">
              <w:rPr>
                <w:rFonts w:ascii="Arial" w:eastAsia="Times New Roman" w:hAnsi="Arial" w:cs="Arial"/>
                <w:color w:val="404040"/>
                <w:kern w:val="0"/>
                <w:lang w:eastAsia="pt-BR" w:bidi="ar-SA"/>
              </w:rPr>
              <w:t xml:space="preserve"> era uma máquina individual onde se assistia filmes de curta </w:t>
            </w:r>
            <w:proofErr w:type="gramStart"/>
            <w:r w:rsidRPr="00360AAC">
              <w:rPr>
                <w:rFonts w:ascii="Arial" w:eastAsia="Times New Roman" w:hAnsi="Arial" w:cs="Arial"/>
                <w:color w:val="404040"/>
                <w:kern w:val="0"/>
                <w:lang w:eastAsia="pt-BR" w:bidi="ar-SA"/>
              </w:rPr>
              <w:t>duração</w:t>
            </w:r>
            <w:proofErr w:type="gramEnd"/>
          </w:p>
          <w:p w:rsidR="00E464EC" w:rsidRPr="00360AAC" w:rsidRDefault="00E464EC" w:rsidP="00E464EC">
            <w:pPr>
              <w:widowControl/>
              <w:suppressAutoHyphens w:val="0"/>
              <w:spacing w:before="0" w:after="225"/>
              <w:ind w:firstLine="567"/>
              <w:textAlignment w:val="baseline"/>
              <w:rPr>
                <w:rFonts w:ascii="Arial" w:eastAsia="Times New Roman" w:hAnsi="Arial" w:cs="Arial"/>
                <w:color w:val="404040"/>
                <w:kern w:val="0"/>
                <w:lang w:eastAsia="pt-BR" w:bidi="ar-SA"/>
              </w:rPr>
            </w:pPr>
            <w:r w:rsidRPr="00360AAC">
              <w:rPr>
                <w:rFonts w:ascii="Arial" w:eastAsia="Times New Roman" w:hAnsi="Arial" w:cs="Arial"/>
                <w:color w:val="404040"/>
                <w:kern w:val="0"/>
                <w:lang w:eastAsia="pt-BR" w:bidi="ar-SA"/>
              </w:rPr>
              <w:t>O invento só foi possível porque Edison criou uma película de celuloide capaz de guardar as imagens e assim, projetá-las através das lentes.</w:t>
            </w:r>
          </w:p>
          <w:p w:rsidR="00360AAC" w:rsidRDefault="00360AAC" w:rsidP="00360AAC">
            <w:pPr>
              <w:widowControl/>
              <w:suppressAutoHyphens w:val="0"/>
              <w:spacing w:before="120"/>
              <w:ind w:firstLine="567"/>
              <w:jc w:val="both"/>
              <w:textAlignment w:val="baseline"/>
              <w:rPr>
                <w:rFonts w:ascii="Arial" w:hAnsi="Arial" w:cs="Arial"/>
                <w:color w:val="404040"/>
                <w:shd w:val="clear" w:color="auto" w:fill="FFFFFF"/>
              </w:rPr>
            </w:pPr>
          </w:p>
        </w:tc>
      </w:tr>
      <w:tr w:rsidR="00360AAC" w:rsidTr="00884164">
        <w:tc>
          <w:tcPr>
            <w:tcW w:w="977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360AAC" w:rsidRDefault="00360AAC" w:rsidP="00360AAC">
            <w:pPr>
              <w:pStyle w:val="Ttulo3"/>
              <w:spacing w:before="0"/>
              <w:textAlignment w:val="baseline"/>
              <w:rPr>
                <w:rFonts w:ascii="Arial" w:hAnsi="Arial" w:cs="Arial"/>
                <w:color w:val="404040"/>
              </w:rPr>
            </w:pPr>
            <w:proofErr w:type="spellStart"/>
            <w:r>
              <w:rPr>
                <w:rFonts w:ascii="Arial" w:hAnsi="Arial" w:cs="Arial"/>
                <w:color w:val="404040"/>
              </w:rPr>
              <w:lastRenderedPageBreak/>
              <w:t>Praxinoscópio</w:t>
            </w:r>
            <w:proofErr w:type="spellEnd"/>
          </w:p>
          <w:p w:rsidR="00360AAC" w:rsidRDefault="00360AAC" w:rsidP="00360AAC">
            <w:pPr>
              <w:widowControl/>
              <w:suppressAutoHyphens w:val="0"/>
              <w:spacing w:before="120"/>
              <w:ind w:firstLine="567"/>
              <w:jc w:val="center"/>
              <w:textAlignment w:val="baseline"/>
            </w:pPr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4713907" cy="2648766"/>
                  <wp:effectExtent l="19050" t="0" r="0" b="0"/>
                  <wp:docPr id="162" name="Imagem 162" descr="Praxinoscop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Praxinoscop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4804" cy="264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AAC" w:rsidRPr="00360AAC" w:rsidRDefault="00360AAC" w:rsidP="00360AAC">
            <w:pPr>
              <w:widowControl/>
              <w:suppressAutoHyphens w:val="0"/>
              <w:spacing w:before="120"/>
              <w:ind w:firstLine="567"/>
              <w:jc w:val="center"/>
              <w:textAlignment w:val="baseline"/>
              <w:rPr>
                <w:rFonts w:ascii="Arial" w:eastAsia="Times New Roman" w:hAnsi="Arial" w:cs="Arial"/>
                <w:color w:val="404040"/>
                <w:kern w:val="0"/>
                <w:lang w:eastAsia="pt-BR" w:bidi="ar-SA"/>
              </w:rPr>
            </w:pPr>
            <w:r>
              <w:t xml:space="preserve">No </w:t>
            </w:r>
            <w:proofErr w:type="spellStart"/>
            <w:r>
              <w:t>praxinoscópio</w:t>
            </w:r>
            <w:proofErr w:type="spellEnd"/>
            <w:r>
              <w:t xml:space="preserve"> cada imagem deveria ser desenhada cuidadosamente para dar a ilusão de movimento</w:t>
            </w:r>
          </w:p>
        </w:tc>
      </w:tr>
      <w:tr w:rsidR="00B17EF9" w:rsidTr="00884164">
        <w:tc>
          <w:tcPr>
            <w:tcW w:w="977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360AAC" w:rsidRPr="00360AAC" w:rsidRDefault="00360AAC" w:rsidP="00360AAC">
            <w:pPr>
              <w:pStyle w:val="Ttulo2"/>
              <w:spacing w:before="0"/>
              <w:jc w:val="center"/>
              <w:textAlignment w:val="baseline"/>
              <w:rPr>
                <w:rFonts w:ascii="Arial" w:hAnsi="Arial" w:cs="Arial"/>
                <w:color w:val="404040"/>
                <w:sz w:val="32"/>
                <w:szCs w:val="32"/>
              </w:rPr>
            </w:pPr>
            <w:r w:rsidRPr="00360AAC">
              <w:rPr>
                <w:rFonts w:ascii="Arial" w:hAnsi="Arial" w:cs="Arial"/>
                <w:color w:val="404040"/>
                <w:sz w:val="32"/>
                <w:szCs w:val="32"/>
              </w:rPr>
              <w:t>Origem do Cinema</w:t>
            </w:r>
          </w:p>
          <w:p w:rsidR="00360AAC" w:rsidRDefault="00360AAC" w:rsidP="00360AAC">
            <w:pPr>
              <w:pStyle w:val="NormalWeb"/>
              <w:spacing w:before="0" w:beforeAutospacing="0" w:after="225" w:afterAutospacing="0"/>
              <w:ind w:firstLine="567"/>
              <w:jc w:val="both"/>
              <w:textAlignment w:val="baseline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Conseguir imagens em movimento foi algo perseguido desde a Antiguidade. As sombras sempre exerceram fascínio nos seres humanos, o que rendeu inclusive a criação do teatro de sombras.</w:t>
            </w:r>
          </w:p>
          <w:p w:rsidR="00360AAC" w:rsidRDefault="00360AAC" w:rsidP="00360AAC">
            <w:pPr>
              <w:pStyle w:val="NormalWeb"/>
              <w:spacing w:before="0" w:beforeAutospacing="0" w:after="225" w:afterAutospacing="0"/>
              <w:ind w:firstLine="567"/>
              <w:jc w:val="both"/>
              <w:textAlignment w:val="baseline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Com o advento da fotografia foi possível fixar a imagem numa superfície, seja ela papel, placa de metal ou vidro. Desta maneira, não podemos entender a história do cinema sem compreender a </w:t>
            </w:r>
            <w:hyperlink r:id="rId10" w:history="1">
              <w:r>
                <w:rPr>
                  <w:rStyle w:val="Hyperlink"/>
                  <w:rFonts w:ascii="Arial" w:hAnsi="Arial" w:cs="Arial"/>
                  <w:color w:val="2491DA"/>
                </w:rPr>
                <w:t>história da fotografia</w:t>
              </w:r>
            </w:hyperlink>
            <w:r>
              <w:rPr>
                <w:rFonts w:ascii="Arial" w:hAnsi="Arial" w:cs="Arial"/>
                <w:color w:val="404040"/>
              </w:rPr>
              <w:t>.</w:t>
            </w:r>
          </w:p>
          <w:p w:rsidR="00360AAC" w:rsidRDefault="00360AAC" w:rsidP="00360AAC">
            <w:pPr>
              <w:pStyle w:val="NormalWeb"/>
              <w:spacing w:before="0" w:beforeAutospacing="0" w:after="225" w:afterAutospacing="0"/>
              <w:ind w:firstLine="567"/>
              <w:jc w:val="both"/>
              <w:textAlignment w:val="baseline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A própria etimologia da palavra cinema explica isso. Afinal, "cinema" é a abreviação de cinematógrafo. </w:t>
            </w:r>
            <w:r>
              <w:rPr>
                <w:rStyle w:val="nfase"/>
                <w:rFonts w:ascii="Arial" w:hAnsi="Arial" w:cs="Arial"/>
                <w:color w:val="404040"/>
              </w:rPr>
              <w:t>"Cine"</w:t>
            </w:r>
            <w:r>
              <w:rPr>
                <w:rFonts w:ascii="Arial" w:hAnsi="Arial" w:cs="Arial"/>
                <w:color w:val="404040"/>
              </w:rPr>
              <w:t>, vem do grego e significa movimento e o sufixo "</w:t>
            </w:r>
            <w:r>
              <w:rPr>
                <w:rStyle w:val="nfase"/>
                <w:rFonts w:ascii="Arial" w:hAnsi="Arial" w:cs="Arial"/>
                <w:color w:val="404040"/>
              </w:rPr>
              <w:t>ágrafo"</w:t>
            </w:r>
            <w:r>
              <w:rPr>
                <w:rFonts w:ascii="Arial" w:hAnsi="Arial" w:cs="Arial"/>
                <w:color w:val="404040"/>
              </w:rPr>
              <w:t xml:space="preserve">, aqui </w:t>
            </w:r>
            <w:proofErr w:type="gramStart"/>
            <w:r>
              <w:rPr>
                <w:rFonts w:ascii="Arial" w:hAnsi="Arial" w:cs="Arial"/>
                <w:color w:val="404040"/>
              </w:rPr>
              <w:t>significa,</w:t>
            </w:r>
            <w:proofErr w:type="gramEnd"/>
            <w:r>
              <w:rPr>
                <w:rFonts w:ascii="Arial" w:hAnsi="Arial" w:cs="Arial"/>
                <w:color w:val="404040"/>
              </w:rPr>
              <w:t xml:space="preserve"> gravar. Assim, temos o movimento gravado.</w:t>
            </w:r>
          </w:p>
          <w:p w:rsidR="00B17EF9" w:rsidRDefault="00360AAC" w:rsidP="00360AAC">
            <w:pPr>
              <w:pStyle w:val="NormalWeb"/>
              <w:spacing w:before="0" w:beforeAutospacing="0" w:after="225" w:afterAutospacing="0"/>
              <w:ind w:firstLine="567"/>
              <w:jc w:val="both"/>
              <w:textAlignment w:val="baseline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Por isso, diversos inventores, de países como França e Estados Unidos, desenvolviam aparelhos para captar e projetar imagens em movimento. Vejamos algumas dessas máquinas:</w:t>
            </w:r>
          </w:p>
          <w:p w:rsidR="00360AAC" w:rsidRDefault="00360AAC" w:rsidP="00360AAC">
            <w:pPr>
              <w:pStyle w:val="Ttulo3"/>
              <w:spacing w:before="0"/>
              <w:textAlignment w:val="baseline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Lanterna Mágica</w:t>
            </w:r>
          </w:p>
          <w:p w:rsidR="00E464EC" w:rsidRPr="00E464EC" w:rsidRDefault="00E464EC" w:rsidP="00E464EC"/>
        </w:tc>
      </w:tr>
      <w:tr w:rsidR="00360AAC" w:rsidTr="00884164">
        <w:trPr>
          <w:trHeight w:val="2835"/>
        </w:trPr>
        <w:tc>
          <w:tcPr>
            <w:tcW w:w="977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360AAC" w:rsidRDefault="00360AAC" w:rsidP="00360AAC">
            <w:pPr>
              <w:widowControl/>
              <w:suppressAutoHyphens w:val="0"/>
              <w:spacing w:before="0" w:after="225"/>
              <w:textAlignment w:val="baseline"/>
              <w:rPr>
                <w:rFonts w:ascii="Arial" w:eastAsia="Times New Roman" w:hAnsi="Arial" w:cs="Arial"/>
                <w:color w:val="404040"/>
                <w:kern w:val="0"/>
                <w:lang w:eastAsia="pt-BR" w:bidi="ar-SA"/>
              </w:rPr>
            </w:pPr>
          </w:p>
          <w:p w:rsidR="00360AAC" w:rsidRPr="00360AAC" w:rsidRDefault="00360AAC" w:rsidP="00360AAC">
            <w:pPr>
              <w:widowControl/>
              <w:suppressAutoHyphens w:val="0"/>
              <w:spacing w:before="0" w:after="225"/>
              <w:ind w:firstLine="567"/>
              <w:textAlignment w:val="baseline"/>
              <w:rPr>
                <w:rFonts w:ascii="Arial" w:eastAsia="Times New Roman" w:hAnsi="Arial" w:cs="Arial"/>
                <w:color w:val="404040"/>
                <w:kern w:val="0"/>
                <w:lang w:eastAsia="pt-BR" w:bidi="ar-SA"/>
              </w:rPr>
            </w:pPr>
            <w:r w:rsidRPr="00360AAC">
              <w:rPr>
                <w:rFonts w:ascii="Arial" w:eastAsia="Times New Roman" w:hAnsi="Arial" w:cs="Arial"/>
                <w:color w:val="404040"/>
                <w:kern w:val="0"/>
                <w:lang w:eastAsia="pt-BR" w:bidi="ar-SA"/>
              </w:rPr>
              <w:t xml:space="preserve">Os irmãos Auguste </w:t>
            </w:r>
            <w:proofErr w:type="spellStart"/>
            <w:r w:rsidRPr="00360AAC">
              <w:rPr>
                <w:rFonts w:ascii="Arial" w:eastAsia="Times New Roman" w:hAnsi="Arial" w:cs="Arial"/>
                <w:color w:val="404040"/>
                <w:kern w:val="0"/>
                <w:lang w:eastAsia="pt-BR" w:bidi="ar-SA"/>
              </w:rPr>
              <w:t>Lumière</w:t>
            </w:r>
            <w:proofErr w:type="spellEnd"/>
            <w:r w:rsidRPr="00360AAC">
              <w:rPr>
                <w:rFonts w:ascii="Arial" w:eastAsia="Times New Roman" w:hAnsi="Arial" w:cs="Arial"/>
                <w:color w:val="404040"/>
                <w:kern w:val="0"/>
                <w:lang w:eastAsia="pt-BR" w:bidi="ar-SA"/>
              </w:rPr>
              <w:t xml:space="preserve"> (1862-1954) e Louis </w:t>
            </w:r>
            <w:proofErr w:type="spellStart"/>
            <w:r w:rsidRPr="00360AAC">
              <w:rPr>
                <w:rFonts w:ascii="Arial" w:eastAsia="Times New Roman" w:hAnsi="Arial" w:cs="Arial"/>
                <w:color w:val="404040"/>
                <w:kern w:val="0"/>
                <w:lang w:eastAsia="pt-BR" w:bidi="ar-SA"/>
              </w:rPr>
              <w:t>Lumière</w:t>
            </w:r>
            <w:proofErr w:type="spellEnd"/>
            <w:r w:rsidRPr="00360AAC">
              <w:rPr>
                <w:rFonts w:ascii="Arial" w:eastAsia="Times New Roman" w:hAnsi="Arial" w:cs="Arial"/>
                <w:color w:val="404040"/>
                <w:kern w:val="0"/>
                <w:lang w:eastAsia="pt-BR" w:bidi="ar-SA"/>
              </w:rPr>
              <w:t xml:space="preserve"> (1864-1948), apaixonados por inventos e fotografia, desenvolveram o cinematógrafo. Ao contrário dos outros aparelhos, este permitia gravar e projetar as imagens tornando a atividade mais prática.</w:t>
            </w:r>
          </w:p>
          <w:p w:rsidR="00360AAC" w:rsidRPr="00360AAC" w:rsidRDefault="00360AAC" w:rsidP="00360AAC">
            <w:pPr>
              <w:widowControl/>
              <w:suppressAutoHyphens w:val="0"/>
              <w:spacing w:before="0" w:after="225"/>
              <w:ind w:firstLine="567"/>
              <w:textAlignment w:val="baseline"/>
              <w:rPr>
                <w:rFonts w:ascii="Arial" w:eastAsia="Times New Roman" w:hAnsi="Arial" w:cs="Arial"/>
                <w:color w:val="404040"/>
                <w:kern w:val="0"/>
                <w:lang w:eastAsia="pt-BR" w:bidi="ar-SA"/>
              </w:rPr>
            </w:pPr>
            <w:r w:rsidRPr="00360AAC">
              <w:rPr>
                <w:rFonts w:ascii="Arial" w:eastAsia="Times New Roman" w:hAnsi="Arial" w:cs="Arial"/>
                <w:color w:val="404040"/>
                <w:kern w:val="0"/>
                <w:lang w:eastAsia="pt-BR" w:bidi="ar-SA"/>
              </w:rPr>
              <w:t>Ambos estavam a par das descobertas de Thomas Edison e fizeram pequenas alterações nos fotogramas para evitar problemas legais.</w:t>
            </w:r>
          </w:p>
          <w:p w:rsidR="00360AAC" w:rsidRDefault="00360AAC" w:rsidP="00360AAC">
            <w:pPr>
              <w:widowControl/>
              <w:suppressAutoHyphens w:val="0"/>
              <w:spacing w:before="0" w:after="225"/>
              <w:ind w:firstLine="567"/>
              <w:textAlignment w:val="baseline"/>
              <w:rPr>
                <w:rFonts w:ascii="Arial" w:hAnsi="Arial" w:cs="Arial"/>
                <w:color w:val="404040"/>
              </w:rPr>
            </w:pPr>
            <w:r w:rsidRPr="00360AAC">
              <w:rPr>
                <w:rFonts w:ascii="Arial" w:eastAsia="Times New Roman" w:hAnsi="Arial" w:cs="Arial"/>
                <w:color w:val="404040"/>
                <w:kern w:val="0"/>
                <w:lang w:eastAsia="pt-BR" w:bidi="ar-SA"/>
              </w:rPr>
              <w:t>Desta maneira, o invento dos irmãos franceses superou os concorrentes e transformou-se no aparelho preferido daqueles que desejavam registrar imagens em movimento.</w:t>
            </w:r>
          </w:p>
        </w:tc>
      </w:tr>
      <w:tr w:rsidR="00CC32ED" w:rsidTr="00884164">
        <w:trPr>
          <w:trHeight w:val="2835"/>
        </w:trPr>
        <w:tc>
          <w:tcPr>
            <w:tcW w:w="977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360AAC" w:rsidRDefault="00360AAC" w:rsidP="00360AAC">
            <w:pPr>
              <w:pStyle w:val="Ttulo3"/>
              <w:spacing w:before="0"/>
              <w:textAlignment w:val="baseline"/>
              <w:rPr>
                <w:rFonts w:ascii="Arial" w:hAnsi="Arial" w:cs="Arial"/>
                <w:color w:val="404040"/>
              </w:rPr>
            </w:pPr>
            <w:proofErr w:type="spellStart"/>
            <w:r>
              <w:rPr>
                <w:rFonts w:ascii="Arial" w:hAnsi="Arial" w:cs="Arial"/>
                <w:color w:val="404040"/>
              </w:rPr>
              <w:lastRenderedPageBreak/>
              <w:t>Cinetoscópio</w:t>
            </w:r>
            <w:proofErr w:type="spellEnd"/>
          </w:p>
          <w:p w:rsidR="00CC32ED" w:rsidRDefault="00360AAC" w:rsidP="00360AAC">
            <w:pPr>
              <w:pStyle w:val="texto-IEIJ"/>
              <w:jc w:val="both"/>
            </w:pPr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6000750" cy="3829050"/>
                  <wp:effectExtent l="19050" t="0" r="0" b="0"/>
                  <wp:docPr id="167" name="Imagem 167" descr="Kinetosc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Kinetosc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0" cy="382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Um homem assiste </w:t>
            </w:r>
            <w:proofErr w:type="gramStart"/>
            <w:r>
              <w:t xml:space="preserve">filmes no </w:t>
            </w:r>
            <w:proofErr w:type="spellStart"/>
            <w:r>
              <w:t>cinetoscópio</w:t>
            </w:r>
            <w:proofErr w:type="spellEnd"/>
            <w:r>
              <w:t>, que se encontra aberto</w:t>
            </w:r>
            <w:proofErr w:type="gramEnd"/>
            <w:r>
              <w:t xml:space="preserve"> e é possível ver os rolos de filmes</w:t>
            </w:r>
          </w:p>
        </w:tc>
      </w:tr>
      <w:tr w:rsidR="00360AAC" w:rsidTr="00360AAC">
        <w:trPr>
          <w:trHeight w:val="2030"/>
        </w:trPr>
        <w:tc>
          <w:tcPr>
            <w:tcW w:w="977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360AAC" w:rsidRDefault="00360AAC" w:rsidP="00360AAC">
            <w:pPr>
              <w:pStyle w:val="texto-IEIJ"/>
              <w:jc w:val="center"/>
              <w:rPr>
                <w:rFonts w:ascii="Arial" w:hAnsi="Arial" w:cs="Arial"/>
                <w:b/>
                <w:bCs/>
                <w:color w:val="2491DA"/>
                <w:sz w:val="36"/>
                <w:szCs w:val="36"/>
                <w:shd w:val="clear" w:color="auto" w:fill="FFFFFF"/>
              </w:rPr>
            </w:pPr>
            <w:r w:rsidRPr="00360AAC">
              <w:rPr>
                <w:rFonts w:ascii="Arial" w:hAnsi="Arial" w:cs="Arial"/>
                <w:b/>
                <w:bCs/>
                <w:color w:val="2491DA"/>
                <w:sz w:val="36"/>
                <w:szCs w:val="36"/>
                <w:shd w:val="clear" w:color="auto" w:fill="FFFFFF"/>
              </w:rPr>
              <w:t>História do Cinema</w:t>
            </w:r>
          </w:p>
          <w:p w:rsidR="00360AAC" w:rsidRPr="00360AAC" w:rsidRDefault="00360AAC" w:rsidP="00360AAC">
            <w:pPr>
              <w:widowControl/>
              <w:suppressAutoHyphens w:val="0"/>
              <w:spacing w:before="120"/>
              <w:jc w:val="both"/>
              <w:textAlignment w:val="baseline"/>
              <w:rPr>
                <w:rFonts w:ascii="Arial" w:eastAsia="Times New Roman" w:hAnsi="Arial" w:cs="Arial"/>
                <w:color w:val="404040"/>
                <w:kern w:val="0"/>
                <w:lang w:eastAsia="pt-BR" w:bidi="ar-SA"/>
              </w:rPr>
            </w:pPr>
            <w:r>
              <w:rPr>
                <w:rFonts w:ascii="Arial" w:eastAsia="Times New Roman" w:hAnsi="Arial" w:cs="Arial"/>
                <w:color w:val="404040"/>
                <w:kern w:val="0"/>
                <w:lang w:eastAsia="pt-BR" w:bidi="ar-SA"/>
              </w:rPr>
              <w:t xml:space="preserve">            </w:t>
            </w:r>
            <w:r w:rsidRPr="00360AAC">
              <w:rPr>
                <w:rFonts w:ascii="Arial" w:eastAsia="Times New Roman" w:hAnsi="Arial" w:cs="Arial"/>
                <w:color w:val="404040"/>
                <w:kern w:val="0"/>
                <w:lang w:eastAsia="pt-BR" w:bidi="ar-SA"/>
              </w:rPr>
              <w:t>No dia </w:t>
            </w:r>
            <w:r w:rsidRPr="00360AAC">
              <w:rPr>
                <w:rFonts w:ascii="Arial" w:eastAsia="Times New Roman" w:hAnsi="Arial" w:cs="Arial"/>
                <w:b/>
                <w:bCs/>
                <w:color w:val="404040"/>
                <w:kern w:val="0"/>
                <w:lang w:eastAsia="pt-BR" w:bidi="ar-SA"/>
              </w:rPr>
              <w:t>28 de dezembro de 1895</w:t>
            </w:r>
            <w:r w:rsidRPr="00360AAC">
              <w:rPr>
                <w:rFonts w:ascii="Arial" w:eastAsia="Times New Roman" w:hAnsi="Arial" w:cs="Arial"/>
                <w:color w:val="404040"/>
                <w:kern w:val="0"/>
                <w:lang w:eastAsia="pt-BR" w:bidi="ar-SA"/>
              </w:rPr>
              <w:t xml:space="preserve">, os irmãos franceses Auguste e Louis </w:t>
            </w:r>
            <w:proofErr w:type="spellStart"/>
            <w:r w:rsidRPr="00360AAC">
              <w:rPr>
                <w:rFonts w:ascii="Arial" w:eastAsia="Times New Roman" w:hAnsi="Arial" w:cs="Arial"/>
                <w:color w:val="404040"/>
                <w:kern w:val="0"/>
                <w:lang w:eastAsia="pt-BR" w:bidi="ar-SA"/>
              </w:rPr>
              <w:t>Lumière</w:t>
            </w:r>
            <w:proofErr w:type="spellEnd"/>
            <w:r w:rsidRPr="00360AAC">
              <w:rPr>
                <w:rFonts w:ascii="Arial" w:eastAsia="Times New Roman" w:hAnsi="Arial" w:cs="Arial"/>
                <w:color w:val="404040"/>
                <w:kern w:val="0"/>
                <w:lang w:eastAsia="pt-BR" w:bidi="ar-SA"/>
              </w:rPr>
              <w:t>, </w:t>
            </w:r>
            <w:r w:rsidRPr="00360AAC">
              <w:rPr>
                <w:rFonts w:ascii="Arial" w:eastAsia="Times New Roman" w:hAnsi="Arial" w:cs="Arial"/>
                <w:b/>
                <w:bCs/>
                <w:color w:val="404040"/>
                <w:kern w:val="0"/>
                <w:lang w:eastAsia="pt-BR" w:bidi="ar-SA"/>
              </w:rPr>
              <w:t>realizaram a primeira exibição pública cinematográfica</w:t>
            </w:r>
            <w:r w:rsidRPr="00360AAC">
              <w:rPr>
                <w:rFonts w:ascii="Arial" w:eastAsia="Times New Roman" w:hAnsi="Arial" w:cs="Arial"/>
                <w:color w:val="404040"/>
                <w:kern w:val="0"/>
                <w:lang w:eastAsia="pt-BR" w:bidi="ar-SA"/>
              </w:rPr>
              <w:t>.</w:t>
            </w:r>
          </w:p>
          <w:p w:rsidR="00360AAC" w:rsidRPr="00360AAC" w:rsidRDefault="00360AAC" w:rsidP="00360AAC">
            <w:pPr>
              <w:widowControl/>
              <w:suppressAutoHyphens w:val="0"/>
              <w:spacing w:before="120"/>
              <w:ind w:firstLine="709"/>
              <w:jc w:val="both"/>
              <w:textAlignment w:val="baseline"/>
              <w:rPr>
                <w:sz w:val="36"/>
                <w:szCs w:val="36"/>
              </w:rPr>
            </w:pPr>
            <w:r w:rsidRPr="00360AAC">
              <w:rPr>
                <w:rFonts w:ascii="Arial" w:eastAsia="Times New Roman" w:hAnsi="Arial" w:cs="Arial"/>
                <w:color w:val="404040"/>
                <w:kern w:val="0"/>
                <w:lang w:eastAsia="pt-BR" w:bidi="ar-SA"/>
              </w:rPr>
              <w:t>No entanto, a criação do cinema foi resultado do esforço de vários inventores que trabalhavam para conseguir registrar imagens em movimento.</w:t>
            </w:r>
          </w:p>
        </w:tc>
      </w:tr>
      <w:tr w:rsidR="00E464EC" w:rsidTr="00360AAC">
        <w:trPr>
          <w:trHeight w:val="2030"/>
        </w:trPr>
        <w:tc>
          <w:tcPr>
            <w:tcW w:w="977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E464EC" w:rsidRPr="00E464EC" w:rsidRDefault="00E464EC" w:rsidP="00E464EC">
            <w:pPr>
              <w:pStyle w:val="Ttulo2"/>
              <w:spacing w:before="120"/>
              <w:jc w:val="center"/>
              <w:textAlignment w:val="baseline"/>
              <w:rPr>
                <w:rFonts w:ascii="Arial" w:hAnsi="Arial" w:cs="Arial"/>
                <w:color w:val="404040"/>
                <w:sz w:val="24"/>
                <w:szCs w:val="24"/>
              </w:rPr>
            </w:pPr>
            <w:r w:rsidRPr="00E464EC">
              <w:rPr>
                <w:rFonts w:ascii="Arial" w:hAnsi="Arial" w:cs="Arial"/>
                <w:color w:val="404040"/>
                <w:sz w:val="24"/>
                <w:szCs w:val="24"/>
              </w:rPr>
              <w:t>Primeira Exibição Cinematográfica</w:t>
            </w:r>
          </w:p>
          <w:p w:rsidR="00E464EC" w:rsidRDefault="00E464EC" w:rsidP="00E464EC">
            <w:pPr>
              <w:pStyle w:val="NormalWeb"/>
              <w:spacing w:before="120" w:beforeAutospacing="0" w:after="0" w:afterAutospacing="0"/>
              <w:ind w:firstLine="851"/>
              <w:jc w:val="both"/>
              <w:textAlignment w:val="baseline"/>
              <w:rPr>
                <w:rFonts w:ascii="Arial" w:hAnsi="Arial" w:cs="Arial"/>
                <w:color w:val="404040"/>
              </w:rPr>
            </w:pPr>
            <w:r w:rsidRPr="00E464EC">
              <w:rPr>
                <w:rFonts w:ascii="Arial" w:hAnsi="Arial" w:cs="Arial"/>
                <w:color w:val="404040"/>
              </w:rPr>
              <w:t xml:space="preserve">Os irmãos </w:t>
            </w:r>
            <w:proofErr w:type="spellStart"/>
            <w:r w:rsidRPr="00E464EC">
              <w:rPr>
                <w:rFonts w:ascii="Arial" w:hAnsi="Arial" w:cs="Arial"/>
                <w:color w:val="404040"/>
              </w:rPr>
              <w:t>Lumière</w:t>
            </w:r>
            <w:proofErr w:type="spellEnd"/>
            <w:r w:rsidRPr="00E464EC">
              <w:rPr>
                <w:rFonts w:ascii="Arial" w:hAnsi="Arial" w:cs="Arial"/>
                <w:color w:val="404040"/>
              </w:rPr>
              <w:t xml:space="preserve"> eram filhos de um fabricante de materiais fotográficos, cuja fábrica estava localizada na cidade Lyon, França.</w:t>
            </w:r>
          </w:p>
          <w:p w:rsidR="00E464EC" w:rsidRPr="00E464EC" w:rsidRDefault="00E464EC" w:rsidP="00E464EC">
            <w:pPr>
              <w:pStyle w:val="NormalWeb"/>
              <w:spacing w:before="120" w:beforeAutospacing="0" w:after="0" w:afterAutospacing="0"/>
              <w:ind w:firstLine="851"/>
              <w:jc w:val="both"/>
              <w:textAlignment w:val="baseline"/>
              <w:rPr>
                <w:rFonts w:ascii="Arial" w:hAnsi="Arial" w:cs="Arial"/>
                <w:color w:val="404040"/>
              </w:rPr>
            </w:pPr>
            <w:r w:rsidRPr="00E464EC">
              <w:rPr>
                <w:rFonts w:ascii="Arial" w:hAnsi="Arial" w:cs="Arial"/>
                <w:color w:val="404040"/>
              </w:rPr>
              <w:t>Pesquisaram e aperfeiçoaram as primeiras câmaras fotográficas contribuindo para o surgimento da fotografia colorida. Através do cinematógrafo, começaram a realizar seus primeiros filmes que consistiam em captar imagens com o aparelho parado.</w:t>
            </w:r>
          </w:p>
          <w:p w:rsidR="00E464EC" w:rsidRDefault="00E464EC" w:rsidP="00E464EC">
            <w:pPr>
              <w:pStyle w:val="NormalWeb"/>
              <w:spacing w:before="120" w:beforeAutospacing="0" w:after="0" w:afterAutospacing="0"/>
              <w:ind w:firstLine="851"/>
              <w:jc w:val="both"/>
              <w:textAlignment w:val="baseline"/>
              <w:rPr>
                <w:rStyle w:val="nfase"/>
                <w:rFonts w:ascii="Arial" w:hAnsi="Arial" w:cs="Arial"/>
                <w:color w:val="404040"/>
              </w:rPr>
            </w:pPr>
            <w:r w:rsidRPr="00E464EC">
              <w:rPr>
                <w:rFonts w:ascii="Arial" w:hAnsi="Arial" w:cs="Arial"/>
                <w:color w:val="404040"/>
              </w:rPr>
              <w:t>Em 28 de dezembro de 1895, em Paris, no "</w:t>
            </w:r>
            <w:proofErr w:type="spellStart"/>
            <w:r w:rsidRPr="00E464EC">
              <w:rPr>
                <w:rFonts w:ascii="Arial" w:hAnsi="Arial" w:cs="Arial"/>
                <w:color w:val="404040"/>
              </w:rPr>
              <w:t>Grand</w:t>
            </w:r>
            <w:proofErr w:type="spellEnd"/>
            <w:r w:rsidRPr="00E464EC">
              <w:rPr>
                <w:rFonts w:ascii="Arial" w:hAnsi="Arial" w:cs="Arial"/>
                <w:color w:val="404040"/>
              </w:rPr>
              <w:t xml:space="preserve"> Café", foi realizada a primeira projeção cinematográfica tal </w:t>
            </w:r>
            <w:proofErr w:type="gramStart"/>
            <w:r w:rsidRPr="00E464EC">
              <w:rPr>
                <w:rFonts w:ascii="Arial" w:hAnsi="Arial" w:cs="Arial"/>
                <w:color w:val="404040"/>
              </w:rPr>
              <w:t>qual conhecemos</w:t>
            </w:r>
            <w:proofErr w:type="gramEnd"/>
            <w:r w:rsidRPr="00E464EC">
              <w:rPr>
                <w:rFonts w:ascii="Arial" w:hAnsi="Arial" w:cs="Arial"/>
                <w:color w:val="404040"/>
              </w:rPr>
              <w:t>. Assim, numa sala escura, foram projetados dez filmes de curta duração como </w:t>
            </w:r>
            <w:r w:rsidRPr="00E464EC">
              <w:rPr>
                <w:rStyle w:val="nfase"/>
                <w:rFonts w:ascii="Arial" w:hAnsi="Arial" w:cs="Arial"/>
                <w:color w:val="404040"/>
              </w:rPr>
              <w:t xml:space="preserve">"A chegada do trem à estação de La </w:t>
            </w:r>
            <w:proofErr w:type="spellStart"/>
            <w:r w:rsidRPr="00E464EC">
              <w:rPr>
                <w:rStyle w:val="nfase"/>
                <w:rFonts w:ascii="Arial" w:hAnsi="Arial" w:cs="Arial"/>
                <w:color w:val="404040"/>
              </w:rPr>
              <w:t>Ciotat</w:t>
            </w:r>
            <w:proofErr w:type="spellEnd"/>
            <w:r w:rsidRPr="00E464EC">
              <w:rPr>
                <w:rStyle w:val="nfase"/>
                <w:rFonts w:ascii="Arial" w:hAnsi="Arial" w:cs="Arial"/>
                <w:color w:val="404040"/>
              </w:rPr>
              <w:t>" </w:t>
            </w:r>
            <w:r w:rsidRPr="00E464EC">
              <w:rPr>
                <w:rFonts w:ascii="Arial" w:hAnsi="Arial" w:cs="Arial"/>
                <w:color w:val="404040"/>
              </w:rPr>
              <w:t>ou</w:t>
            </w:r>
            <w:r w:rsidRPr="00E464EC">
              <w:rPr>
                <w:rStyle w:val="nfase"/>
                <w:rFonts w:ascii="Arial" w:hAnsi="Arial" w:cs="Arial"/>
                <w:color w:val="404040"/>
              </w:rPr>
              <w:t> "A saída dos operários da fábrica".</w:t>
            </w:r>
          </w:p>
          <w:p w:rsidR="00E464EC" w:rsidRPr="00360AAC" w:rsidRDefault="00E464EC" w:rsidP="00E464EC">
            <w:pPr>
              <w:pStyle w:val="NormalWeb"/>
              <w:spacing w:before="120" w:beforeAutospacing="0" w:after="0" w:afterAutospacing="0"/>
              <w:ind w:firstLine="851"/>
              <w:jc w:val="both"/>
              <w:textAlignment w:val="baseline"/>
              <w:rPr>
                <w:rFonts w:ascii="Arial" w:hAnsi="Arial" w:cs="Arial"/>
                <w:b/>
                <w:bCs/>
                <w:color w:val="2491DA"/>
                <w:sz w:val="36"/>
                <w:szCs w:val="36"/>
                <w:shd w:val="clear" w:color="auto" w:fill="FFFFFF"/>
              </w:rPr>
            </w:pPr>
          </w:p>
        </w:tc>
      </w:tr>
      <w:tr w:rsidR="00E464EC" w:rsidTr="00360AAC">
        <w:trPr>
          <w:trHeight w:val="2030"/>
        </w:trPr>
        <w:tc>
          <w:tcPr>
            <w:tcW w:w="977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E464EC" w:rsidRPr="00360AAC" w:rsidRDefault="00E464EC" w:rsidP="00E464EC">
            <w:pPr>
              <w:pStyle w:val="NormalWeb"/>
              <w:spacing w:before="12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2491DA"/>
                <w:sz w:val="36"/>
                <w:szCs w:val="36"/>
                <w:shd w:val="clear" w:color="auto" w:fill="FFFFFF"/>
              </w:rPr>
            </w:pPr>
          </w:p>
        </w:tc>
      </w:tr>
      <w:tr w:rsidR="00360AAC" w:rsidTr="00360AAC">
        <w:trPr>
          <w:trHeight w:val="2030"/>
        </w:trPr>
        <w:tc>
          <w:tcPr>
            <w:tcW w:w="977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360AAC" w:rsidRPr="00360AAC" w:rsidRDefault="00360AAC" w:rsidP="00360AAC">
            <w:pPr>
              <w:pStyle w:val="texto-IEIJ"/>
              <w:jc w:val="center"/>
              <w:rPr>
                <w:rFonts w:ascii="Arial" w:hAnsi="Arial" w:cs="Arial"/>
                <w:b/>
                <w:bCs/>
                <w:color w:val="2491DA"/>
                <w:sz w:val="36"/>
                <w:szCs w:val="36"/>
                <w:shd w:val="clear" w:color="auto" w:fill="FFFFFF"/>
              </w:rPr>
            </w:pPr>
            <w:r>
              <w:rPr>
                <w:noProof/>
                <w:lang w:eastAsia="pt-BR" w:bidi="ar-SA"/>
              </w:rPr>
              <w:lastRenderedPageBreak/>
              <w:drawing>
                <wp:inline distT="0" distB="0" distL="0" distR="0">
                  <wp:extent cx="6000750" cy="4200525"/>
                  <wp:effectExtent l="19050" t="0" r="0" b="0"/>
                  <wp:docPr id="159" name="Imagem 159" descr="Lanterna Mág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Lanterna Mág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0" cy="420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Uma apresentação doméstica de lanterna mágica para crianças</w:t>
            </w:r>
          </w:p>
        </w:tc>
      </w:tr>
      <w:tr w:rsidR="00E464EC" w:rsidTr="00360AAC">
        <w:trPr>
          <w:trHeight w:val="2030"/>
        </w:trPr>
        <w:tc>
          <w:tcPr>
            <w:tcW w:w="977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E464EC" w:rsidRDefault="00E464EC" w:rsidP="00E464EC">
            <w:pPr>
              <w:pStyle w:val="Ttulo3"/>
              <w:spacing w:before="0"/>
              <w:textAlignment w:val="baseline"/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color w:val="404040"/>
              </w:rPr>
              <w:t>Cinematógrafo</w:t>
            </w:r>
          </w:p>
          <w:p w:rsidR="00E464EC" w:rsidRDefault="00E464EC" w:rsidP="00E464EC">
            <w:pPr>
              <w:pStyle w:val="texto-IEIJ"/>
              <w:jc w:val="center"/>
              <w:rPr>
                <w:noProof/>
                <w:lang w:eastAsia="pt-BR" w:bidi="ar-SA"/>
              </w:rPr>
            </w:pPr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6000750" cy="4000500"/>
                  <wp:effectExtent l="19050" t="0" r="0" b="0"/>
                  <wp:docPr id="172" name="Imagem 172" descr="Cinematógra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Cinematógra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0" cy="400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O cinematógrafo criado pelos irmãos </w:t>
            </w:r>
            <w:proofErr w:type="spellStart"/>
            <w:r>
              <w:t>Lumière</w:t>
            </w:r>
            <w:proofErr w:type="spellEnd"/>
            <w:r>
              <w:t xml:space="preserve"> foi patenteado em 13 de fevereiro de 1895</w:t>
            </w:r>
          </w:p>
        </w:tc>
      </w:tr>
    </w:tbl>
    <w:p w:rsidR="00CC32ED" w:rsidRDefault="00CC32ED" w:rsidP="00884164">
      <w:pPr>
        <w:pStyle w:val="texto-IEIJ"/>
      </w:pPr>
    </w:p>
    <w:p w:rsidR="00E464EC" w:rsidRPr="00CC32ED" w:rsidRDefault="00E464EC" w:rsidP="00884164">
      <w:pPr>
        <w:pStyle w:val="texto-IEIJ"/>
      </w:pPr>
    </w:p>
    <w:sectPr w:rsidR="00E464EC" w:rsidRPr="00CC32ED" w:rsidSect="00E2379F">
      <w:headerReference w:type="default" r:id="rId14"/>
      <w:headerReference w:type="first" r:id="rId15"/>
      <w:footerReference w:type="first" r:id="rId16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94B" w:rsidRDefault="0067094B">
      <w:r>
        <w:separator/>
      </w:r>
    </w:p>
  </w:endnote>
  <w:endnote w:type="continuationSeparator" w:id="0">
    <w:p w:rsidR="0067094B" w:rsidRDefault="00670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ECF" w:rsidRDefault="00B92ECF">
    <w:pPr>
      <w:pStyle w:val="Rodap"/>
    </w:pPr>
  </w:p>
  <w:p w:rsidR="00B92ECF" w:rsidRDefault="00B92ECF">
    <w:pPr>
      <w:pStyle w:val="Rodap"/>
    </w:pPr>
  </w:p>
  <w:p w:rsidR="00B92ECF" w:rsidRDefault="00B92EC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94B" w:rsidRDefault="0067094B">
      <w:r>
        <w:separator/>
      </w:r>
    </w:p>
  </w:footnote>
  <w:footnote w:type="continuationSeparator" w:id="0">
    <w:p w:rsidR="0067094B" w:rsidRDefault="006709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ECF" w:rsidRPr="00CD785C" w:rsidRDefault="00B92ECF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B92ECF" w:rsidTr="00FF6324">
      <w:trPr>
        <w:trHeight w:val="397"/>
      </w:trPr>
      <w:tc>
        <w:tcPr>
          <w:tcW w:w="6091" w:type="dxa"/>
          <w:gridSpan w:val="3"/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92ECF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92ECF" w:rsidRDefault="00B92ECF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26739E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25922784" r:id="rId2"/>
            </w:pict>
          </w:r>
          <w:r>
            <w:rPr>
              <w:rFonts w:asciiTheme="minorHAnsi" w:hAnsiTheme="minorHAnsi"/>
              <w:noProof/>
              <w:lang w:eastAsia="pt-BR" w:bidi="ar-SA"/>
            </w:rPr>
            <w:t xml:space="preserve">Inverno, 2019. Londrina,         de </w:t>
          </w:r>
        </w:p>
      </w:tc>
      <w:tc>
        <w:tcPr>
          <w:tcW w:w="2268" w:type="dxa"/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92ECF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92ECF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92ECF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92ECF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92ECF" w:rsidRPr="00946776" w:rsidRDefault="00B92ECF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17 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92ECF" w:rsidRPr="00342091" w:rsidRDefault="00B92ECF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92ECF" w:rsidRPr="00342091" w:rsidRDefault="00C30E73" w:rsidP="00551F6A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gama</w:t>
          </w:r>
        </w:p>
      </w:tc>
    </w:tr>
  </w:tbl>
  <w:p w:rsidR="00B92ECF" w:rsidRPr="00342091" w:rsidRDefault="00B92ECF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6" type="#_x0000_t75" alt="https://i1.wp.com/tv.i.uol.com.br/bullet-o.gif?w=1140" style="width:8.7pt;height:6.2pt;visibility:visible" o:bullet="t">
        <v:imagedata r:id="rId1" o:title="bullet-o"/>
      </v:shape>
    </w:pict>
  </w:numPicBullet>
  <w:numPicBullet w:numPicBulletId="1">
    <w:pict>
      <v:shape id="_x0000_i1217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4349A"/>
    <w:multiLevelType w:val="hybridMultilevel"/>
    <w:tmpl w:val="7B4EFAB0"/>
    <w:lvl w:ilvl="0" w:tplc="983480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5DD9"/>
    <w:multiLevelType w:val="hybridMultilevel"/>
    <w:tmpl w:val="4106F320"/>
    <w:lvl w:ilvl="0" w:tplc="7F00A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C4FC9"/>
    <w:multiLevelType w:val="hybridMultilevel"/>
    <w:tmpl w:val="96EA1FA2"/>
    <w:lvl w:ilvl="0" w:tplc="9362BC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948C8"/>
    <w:multiLevelType w:val="hybridMultilevel"/>
    <w:tmpl w:val="C7406C46"/>
    <w:lvl w:ilvl="0" w:tplc="844A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9F7C49"/>
    <w:multiLevelType w:val="hybridMultilevel"/>
    <w:tmpl w:val="179AB0B6"/>
    <w:lvl w:ilvl="0" w:tplc="961A0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5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123946"/>
    <w:multiLevelType w:val="hybridMultilevel"/>
    <w:tmpl w:val="B49AFCCA"/>
    <w:lvl w:ilvl="0" w:tplc="30FCB7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6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0"/>
  </w:num>
  <w:num w:numId="5">
    <w:abstractNumId w:val="32"/>
  </w:num>
  <w:num w:numId="6">
    <w:abstractNumId w:val="31"/>
  </w:num>
  <w:num w:numId="7">
    <w:abstractNumId w:val="26"/>
  </w:num>
  <w:num w:numId="8">
    <w:abstractNumId w:val="27"/>
  </w:num>
  <w:num w:numId="9">
    <w:abstractNumId w:val="21"/>
  </w:num>
  <w:num w:numId="10">
    <w:abstractNumId w:val="22"/>
  </w:num>
  <w:num w:numId="11">
    <w:abstractNumId w:val="34"/>
  </w:num>
  <w:num w:numId="12">
    <w:abstractNumId w:val="6"/>
  </w:num>
  <w:num w:numId="13">
    <w:abstractNumId w:val="38"/>
  </w:num>
  <w:num w:numId="14">
    <w:abstractNumId w:val="11"/>
  </w:num>
  <w:num w:numId="15">
    <w:abstractNumId w:val="7"/>
  </w:num>
  <w:num w:numId="16">
    <w:abstractNumId w:val="1"/>
  </w:num>
  <w:num w:numId="17">
    <w:abstractNumId w:val="15"/>
  </w:num>
  <w:num w:numId="18">
    <w:abstractNumId w:val="37"/>
  </w:num>
  <w:num w:numId="19">
    <w:abstractNumId w:val="10"/>
  </w:num>
  <w:num w:numId="20">
    <w:abstractNumId w:val="23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36"/>
  </w:num>
  <w:num w:numId="24">
    <w:abstractNumId w:val="29"/>
  </w:num>
  <w:num w:numId="25">
    <w:abstractNumId w:val="24"/>
  </w:num>
  <w:num w:numId="26">
    <w:abstractNumId w:val="35"/>
  </w:num>
  <w:num w:numId="27">
    <w:abstractNumId w:val="4"/>
  </w:num>
  <w:num w:numId="28">
    <w:abstractNumId w:val="17"/>
  </w:num>
  <w:num w:numId="29">
    <w:abstractNumId w:val="25"/>
  </w:num>
  <w:num w:numId="30">
    <w:abstractNumId w:val="33"/>
  </w:num>
  <w:num w:numId="31">
    <w:abstractNumId w:val="13"/>
  </w:num>
  <w:num w:numId="32">
    <w:abstractNumId w:val="8"/>
  </w:num>
  <w:num w:numId="33">
    <w:abstractNumId w:val="28"/>
  </w:num>
  <w:num w:numId="34">
    <w:abstractNumId w:val="20"/>
  </w:num>
  <w:num w:numId="35">
    <w:abstractNumId w:val="12"/>
  </w:num>
  <w:num w:numId="36">
    <w:abstractNumId w:val="16"/>
  </w:num>
  <w:num w:numId="37">
    <w:abstractNumId w:val="9"/>
  </w:num>
  <w:num w:numId="38">
    <w:abstractNumId w:val="30"/>
  </w:num>
  <w:num w:numId="39">
    <w:abstractNumId w:val="2"/>
  </w:num>
  <w:num w:numId="40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D28"/>
    <w:rsid w:val="00057EF8"/>
    <w:rsid w:val="00057F90"/>
    <w:rsid w:val="00060106"/>
    <w:rsid w:val="00060A35"/>
    <w:rsid w:val="00064AC3"/>
    <w:rsid w:val="000674B4"/>
    <w:rsid w:val="00070B11"/>
    <w:rsid w:val="00072595"/>
    <w:rsid w:val="00075B28"/>
    <w:rsid w:val="00076F32"/>
    <w:rsid w:val="000818A3"/>
    <w:rsid w:val="00081CE8"/>
    <w:rsid w:val="000903A9"/>
    <w:rsid w:val="000909FD"/>
    <w:rsid w:val="000934D8"/>
    <w:rsid w:val="00095E68"/>
    <w:rsid w:val="00096931"/>
    <w:rsid w:val="00096DBF"/>
    <w:rsid w:val="000A06ED"/>
    <w:rsid w:val="000A4631"/>
    <w:rsid w:val="000A5C88"/>
    <w:rsid w:val="000A6B67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1C77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5968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27D2"/>
    <w:rsid w:val="00154AD9"/>
    <w:rsid w:val="00157C63"/>
    <w:rsid w:val="00165A53"/>
    <w:rsid w:val="00167538"/>
    <w:rsid w:val="00174CA2"/>
    <w:rsid w:val="00175400"/>
    <w:rsid w:val="0018089E"/>
    <w:rsid w:val="00183CE6"/>
    <w:rsid w:val="001844CD"/>
    <w:rsid w:val="001862DC"/>
    <w:rsid w:val="0019033A"/>
    <w:rsid w:val="00190D68"/>
    <w:rsid w:val="0019162D"/>
    <w:rsid w:val="0019256A"/>
    <w:rsid w:val="00192695"/>
    <w:rsid w:val="00193D03"/>
    <w:rsid w:val="001A012C"/>
    <w:rsid w:val="001A268C"/>
    <w:rsid w:val="001A4108"/>
    <w:rsid w:val="001A55C4"/>
    <w:rsid w:val="001A7687"/>
    <w:rsid w:val="001A7BD3"/>
    <w:rsid w:val="001B1065"/>
    <w:rsid w:val="001B2B8D"/>
    <w:rsid w:val="001B463C"/>
    <w:rsid w:val="001C07EF"/>
    <w:rsid w:val="001C6C69"/>
    <w:rsid w:val="001C7F54"/>
    <w:rsid w:val="001D3856"/>
    <w:rsid w:val="001D6682"/>
    <w:rsid w:val="001E0B46"/>
    <w:rsid w:val="001E1299"/>
    <w:rsid w:val="001E5389"/>
    <w:rsid w:val="001E5422"/>
    <w:rsid w:val="001E6C8B"/>
    <w:rsid w:val="001F0DCA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E71"/>
    <w:rsid w:val="00222454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85038"/>
    <w:rsid w:val="00292B5F"/>
    <w:rsid w:val="00296BC9"/>
    <w:rsid w:val="002A05DF"/>
    <w:rsid w:val="002A30DB"/>
    <w:rsid w:val="002A41EA"/>
    <w:rsid w:val="002A5341"/>
    <w:rsid w:val="002A6CFB"/>
    <w:rsid w:val="002A7190"/>
    <w:rsid w:val="002B3121"/>
    <w:rsid w:val="002B4ACD"/>
    <w:rsid w:val="002B6169"/>
    <w:rsid w:val="002C0D54"/>
    <w:rsid w:val="002C562D"/>
    <w:rsid w:val="002D26D9"/>
    <w:rsid w:val="002D341C"/>
    <w:rsid w:val="002D4898"/>
    <w:rsid w:val="002D6F27"/>
    <w:rsid w:val="002D7D42"/>
    <w:rsid w:val="002E0EBD"/>
    <w:rsid w:val="002E263E"/>
    <w:rsid w:val="002E2773"/>
    <w:rsid w:val="002E34A1"/>
    <w:rsid w:val="002E45BC"/>
    <w:rsid w:val="002E47B8"/>
    <w:rsid w:val="002E5003"/>
    <w:rsid w:val="002E54A6"/>
    <w:rsid w:val="002E6CED"/>
    <w:rsid w:val="002E7DB9"/>
    <w:rsid w:val="002F10F5"/>
    <w:rsid w:val="002F3ED6"/>
    <w:rsid w:val="002F49DD"/>
    <w:rsid w:val="002F55F7"/>
    <w:rsid w:val="002F591A"/>
    <w:rsid w:val="002F688F"/>
    <w:rsid w:val="002F6D52"/>
    <w:rsid w:val="00300556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219A1"/>
    <w:rsid w:val="00324413"/>
    <w:rsid w:val="0032442F"/>
    <w:rsid w:val="00326E8E"/>
    <w:rsid w:val="00327F36"/>
    <w:rsid w:val="00331FA6"/>
    <w:rsid w:val="003324D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7340"/>
    <w:rsid w:val="00360500"/>
    <w:rsid w:val="00360AAC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670A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F36"/>
    <w:rsid w:val="003F24C8"/>
    <w:rsid w:val="003F32D2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49AF"/>
    <w:rsid w:val="00437119"/>
    <w:rsid w:val="00437BDD"/>
    <w:rsid w:val="00437D02"/>
    <w:rsid w:val="00441A46"/>
    <w:rsid w:val="00442368"/>
    <w:rsid w:val="00451BC6"/>
    <w:rsid w:val="00452832"/>
    <w:rsid w:val="00456704"/>
    <w:rsid w:val="00456AA3"/>
    <w:rsid w:val="00467168"/>
    <w:rsid w:val="004674C3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D417A"/>
    <w:rsid w:val="004E3096"/>
    <w:rsid w:val="004E4ABE"/>
    <w:rsid w:val="004E4D93"/>
    <w:rsid w:val="004E5B94"/>
    <w:rsid w:val="004E7096"/>
    <w:rsid w:val="004E7597"/>
    <w:rsid w:val="004F30FF"/>
    <w:rsid w:val="004F3D30"/>
    <w:rsid w:val="004F58BD"/>
    <w:rsid w:val="004F6C89"/>
    <w:rsid w:val="00502A23"/>
    <w:rsid w:val="00502D38"/>
    <w:rsid w:val="00507B96"/>
    <w:rsid w:val="00510147"/>
    <w:rsid w:val="0051074E"/>
    <w:rsid w:val="00514DBC"/>
    <w:rsid w:val="005160DB"/>
    <w:rsid w:val="005203A7"/>
    <w:rsid w:val="00521926"/>
    <w:rsid w:val="00521EE9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140"/>
    <w:rsid w:val="00550E4A"/>
    <w:rsid w:val="00551237"/>
    <w:rsid w:val="00551F6A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6627C"/>
    <w:rsid w:val="00567E19"/>
    <w:rsid w:val="00572E63"/>
    <w:rsid w:val="00574012"/>
    <w:rsid w:val="00575CDE"/>
    <w:rsid w:val="00576A4C"/>
    <w:rsid w:val="00576C17"/>
    <w:rsid w:val="0058058F"/>
    <w:rsid w:val="00582B71"/>
    <w:rsid w:val="0059040B"/>
    <w:rsid w:val="005933A1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D2A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0761"/>
    <w:rsid w:val="0060418C"/>
    <w:rsid w:val="006052C3"/>
    <w:rsid w:val="006060BA"/>
    <w:rsid w:val="0060640F"/>
    <w:rsid w:val="00610E5C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40CC"/>
    <w:rsid w:val="00666041"/>
    <w:rsid w:val="006661AE"/>
    <w:rsid w:val="00666A3C"/>
    <w:rsid w:val="006704A1"/>
    <w:rsid w:val="0067094B"/>
    <w:rsid w:val="00671668"/>
    <w:rsid w:val="00672542"/>
    <w:rsid w:val="00673D24"/>
    <w:rsid w:val="006744E3"/>
    <w:rsid w:val="006751E4"/>
    <w:rsid w:val="00677F4F"/>
    <w:rsid w:val="0068158D"/>
    <w:rsid w:val="00681CA9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6050"/>
    <w:rsid w:val="006D6A02"/>
    <w:rsid w:val="006E0090"/>
    <w:rsid w:val="006E31D7"/>
    <w:rsid w:val="006F4B92"/>
    <w:rsid w:val="006F4F50"/>
    <w:rsid w:val="0070461D"/>
    <w:rsid w:val="007054B4"/>
    <w:rsid w:val="007055E3"/>
    <w:rsid w:val="00706855"/>
    <w:rsid w:val="00711FF3"/>
    <w:rsid w:val="00712031"/>
    <w:rsid w:val="00721E7F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32D1A"/>
    <w:rsid w:val="0074180A"/>
    <w:rsid w:val="007432DA"/>
    <w:rsid w:val="00746095"/>
    <w:rsid w:val="00754D9A"/>
    <w:rsid w:val="00761732"/>
    <w:rsid w:val="007622C1"/>
    <w:rsid w:val="00763BAE"/>
    <w:rsid w:val="007651F5"/>
    <w:rsid w:val="00767970"/>
    <w:rsid w:val="007725A2"/>
    <w:rsid w:val="00775C60"/>
    <w:rsid w:val="00775C78"/>
    <w:rsid w:val="00777582"/>
    <w:rsid w:val="00780AFB"/>
    <w:rsid w:val="00783DC2"/>
    <w:rsid w:val="007855FA"/>
    <w:rsid w:val="007909B9"/>
    <w:rsid w:val="00796344"/>
    <w:rsid w:val="007A016E"/>
    <w:rsid w:val="007A0C0F"/>
    <w:rsid w:val="007A1310"/>
    <w:rsid w:val="007A15C2"/>
    <w:rsid w:val="007A36A2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5038"/>
    <w:rsid w:val="00806B2B"/>
    <w:rsid w:val="00811484"/>
    <w:rsid w:val="00812A30"/>
    <w:rsid w:val="00813139"/>
    <w:rsid w:val="008133F5"/>
    <w:rsid w:val="008217C5"/>
    <w:rsid w:val="0082438B"/>
    <w:rsid w:val="0082537D"/>
    <w:rsid w:val="00826772"/>
    <w:rsid w:val="00827B29"/>
    <w:rsid w:val="00830294"/>
    <w:rsid w:val="0083237A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1FAB"/>
    <w:rsid w:val="0087339F"/>
    <w:rsid w:val="008771BF"/>
    <w:rsid w:val="008771F2"/>
    <w:rsid w:val="00884164"/>
    <w:rsid w:val="008848B0"/>
    <w:rsid w:val="00886F45"/>
    <w:rsid w:val="00890197"/>
    <w:rsid w:val="00891BF9"/>
    <w:rsid w:val="00893338"/>
    <w:rsid w:val="00895993"/>
    <w:rsid w:val="00897285"/>
    <w:rsid w:val="008A0DA7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5544"/>
    <w:rsid w:val="008C7DA1"/>
    <w:rsid w:val="008D1602"/>
    <w:rsid w:val="008D2773"/>
    <w:rsid w:val="008D2B9E"/>
    <w:rsid w:val="008D2EFD"/>
    <w:rsid w:val="008D3D2E"/>
    <w:rsid w:val="008D4CE3"/>
    <w:rsid w:val="008D746D"/>
    <w:rsid w:val="008E21B4"/>
    <w:rsid w:val="008E5137"/>
    <w:rsid w:val="008F0E8D"/>
    <w:rsid w:val="008F2899"/>
    <w:rsid w:val="008F4472"/>
    <w:rsid w:val="008F6787"/>
    <w:rsid w:val="008F68B4"/>
    <w:rsid w:val="00910692"/>
    <w:rsid w:val="00911C1B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E37"/>
    <w:rsid w:val="00934108"/>
    <w:rsid w:val="009355BA"/>
    <w:rsid w:val="009417FB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313D"/>
    <w:rsid w:val="00964E8C"/>
    <w:rsid w:val="0096798A"/>
    <w:rsid w:val="00967B82"/>
    <w:rsid w:val="009743E7"/>
    <w:rsid w:val="00975C96"/>
    <w:rsid w:val="00976C7C"/>
    <w:rsid w:val="00977A8B"/>
    <w:rsid w:val="0098156C"/>
    <w:rsid w:val="0098195E"/>
    <w:rsid w:val="00982CD7"/>
    <w:rsid w:val="00984161"/>
    <w:rsid w:val="00984D6A"/>
    <w:rsid w:val="00987626"/>
    <w:rsid w:val="009879B1"/>
    <w:rsid w:val="009930AC"/>
    <w:rsid w:val="00993E6E"/>
    <w:rsid w:val="0099594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337B"/>
    <w:rsid w:val="009D4942"/>
    <w:rsid w:val="009D56CC"/>
    <w:rsid w:val="009D59B4"/>
    <w:rsid w:val="009D715D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F08A1"/>
    <w:rsid w:val="00AF5305"/>
    <w:rsid w:val="00AF55BE"/>
    <w:rsid w:val="00AF659D"/>
    <w:rsid w:val="00AF7745"/>
    <w:rsid w:val="00B01C05"/>
    <w:rsid w:val="00B023D3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C71"/>
    <w:rsid w:val="00B95E7A"/>
    <w:rsid w:val="00B97123"/>
    <w:rsid w:val="00BA1E08"/>
    <w:rsid w:val="00BA2020"/>
    <w:rsid w:val="00BA24CB"/>
    <w:rsid w:val="00BA2E7B"/>
    <w:rsid w:val="00BA387E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30E73"/>
    <w:rsid w:val="00C3541D"/>
    <w:rsid w:val="00C376C2"/>
    <w:rsid w:val="00C41156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2D49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707B"/>
    <w:rsid w:val="00D277F6"/>
    <w:rsid w:val="00D32028"/>
    <w:rsid w:val="00D33D97"/>
    <w:rsid w:val="00D3443D"/>
    <w:rsid w:val="00D36204"/>
    <w:rsid w:val="00D36268"/>
    <w:rsid w:val="00D40EB0"/>
    <w:rsid w:val="00D42531"/>
    <w:rsid w:val="00D45BD5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B1C79"/>
    <w:rsid w:val="00DB29F2"/>
    <w:rsid w:val="00DB504E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4EC"/>
    <w:rsid w:val="00E52C8E"/>
    <w:rsid w:val="00E548CC"/>
    <w:rsid w:val="00E60F8C"/>
    <w:rsid w:val="00E6211D"/>
    <w:rsid w:val="00E64C0D"/>
    <w:rsid w:val="00E662DF"/>
    <w:rsid w:val="00E70245"/>
    <w:rsid w:val="00E71EE1"/>
    <w:rsid w:val="00E7296A"/>
    <w:rsid w:val="00E74118"/>
    <w:rsid w:val="00E80397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F196F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30B8C"/>
    <w:rsid w:val="00F40307"/>
    <w:rsid w:val="00F458CC"/>
    <w:rsid w:val="00F5421F"/>
    <w:rsid w:val="00F544D4"/>
    <w:rsid w:val="00F55142"/>
    <w:rsid w:val="00F55269"/>
    <w:rsid w:val="00F56970"/>
    <w:rsid w:val="00F57344"/>
    <w:rsid w:val="00F6085D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764B"/>
    <w:rsid w:val="00F8143E"/>
    <w:rsid w:val="00F81EC9"/>
    <w:rsid w:val="00F83381"/>
    <w:rsid w:val="00F85BD7"/>
    <w:rsid w:val="00F91922"/>
    <w:rsid w:val="00F92C7A"/>
    <w:rsid w:val="00F934B7"/>
    <w:rsid w:val="00F943A9"/>
    <w:rsid w:val="00F96B2A"/>
    <w:rsid w:val="00F96C0C"/>
    <w:rsid w:val="00FA0953"/>
    <w:rsid w:val="00FA0F94"/>
    <w:rsid w:val="00FA179A"/>
    <w:rsid w:val="00FA3E69"/>
    <w:rsid w:val="00FA5B5E"/>
    <w:rsid w:val="00FB08A3"/>
    <w:rsid w:val="00FB0BEB"/>
    <w:rsid w:val="00FB2EF7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5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gicapriprodutora.com.br/blog/cinema-top-3-maiores-bilheterias-do-cinema-de-todos-os-tempos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todamateria.com.br/historia-da-fotografi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oleObject" Target="embeddings/oleObject1.bin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DFBF4-E5DE-4F52-AE48-843906087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1</TotalTime>
  <Pages>4</Pages>
  <Words>727</Words>
  <Characters>3932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2019-07-29T19:25:00Z</dcterms:created>
  <dcterms:modified xsi:type="dcterms:W3CDTF">2019-07-29T19:25:00Z</dcterms:modified>
</cp:coreProperties>
</file>