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541A" w:rsidRDefault="002E2C9B" w:rsidP="001B541A">
      <w:pPr>
        <w:pStyle w:val="ttulo-IEIJ"/>
        <w:jc w:val="center"/>
      </w:pPr>
      <w:r>
        <w:t>homem na lua, 50</w:t>
      </w:r>
    </w:p>
    <w:p w:rsidR="009E0979" w:rsidRDefault="00981031" w:rsidP="009E0979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05525" cy="2857500"/>
            <wp:effectExtent l="1905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31" w:rsidRPr="00981031" w:rsidRDefault="00981031" w:rsidP="00981031">
      <w:pPr>
        <w:pStyle w:val="texto-IEIJ"/>
        <w:jc w:val="both"/>
        <w:rPr>
          <w:sz w:val="24"/>
          <w:szCs w:val="24"/>
        </w:rPr>
      </w:pPr>
      <w:r>
        <w:rPr>
          <w:sz w:val="28"/>
          <w:szCs w:val="28"/>
        </w:rPr>
        <w:tab/>
      </w:r>
      <w:r w:rsidRPr="00981031">
        <w:rPr>
          <w:sz w:val="24"/>
          <w:szCs w:val="24"/>
          <w:shd w:val="clear" w:color="auto" w:fill="FFFFFF"/>
        </w:rPr>
        <w:t>Salto gigantesco. Magnífica desolação. A quebra da barreira do impossível. Superlativos não faltaram há 50 anos para traduzir a</w:t>
      </w:r>
      <w:r w:rsidRPr="00981031">
        <w:rPr>
          <w:rStyle w:val="Forte"/>
          <w:b w:val="0"/>
          <w:bCs w:val="0"/>
          <w:sz w:val="24"/>
          <w:szCs w:val="24"/>
          <w:shd w:val="clear" w:color="auto" w:fill="FFFFFF"/>
        </w:rPr>
        <w:t>chegada do Homem à Lua</w:t>
      </w:r>
      <w:r w:rsidRPr="00981031">
        <w:rPr>
          <w:sz w:val="24"/>
          <w:szCs w:val="24"/>
          <w:shd w:val="clear" w:color="auto" w:fill="FFFFFF"/>
        </w:rPr>
        <w:t xml:space="preserve">, a mais extraordinária missão espacial já realizada. Há meio século, o mundo parou para acompanhar o pouso bem-sucedido do módulo </w:t>
      </w:r>
      <w:proofErr w:type="spellStart"/>
      <w:r w:rsidRPr="00981031">
        <w:rPr>
          <w:sz w:val="24"/>
          <w:szCs w:val="24"/>
          <w:shd w:val="clear" w:color="auto" w:fill="FFFFFF"/>
        </w:rPr>
        <w:t>Eagle</w:t>
      </w:r>
      <w:proofErr w:type="spellEnd"/>
      <w:r w:rsidRPr="00981031">
        <w:rPr>
          <w:sz w:val="24"/>
          <w:szCs w:val="24"/>
          <w:shd w:val="clear" w:color="auto" w:fill="FFFFFF"/>
        </w:rPr>
        <w:t>, em 20 de julho de 1969,e a exploração espacial continua a exercer fascínio. Só que a Humanidade quer mais. Antes, a Lua era o fim. Agora, é o meio para desafios ainda mais remotos e complexos, como a conquista de Marte.</w:t>
      </w:r>
    </w:p>
    <w:p w:rsidR="00981031" w:rsidRPr="00981031" w:rsidRDefault="00981031" w:rsidP="00981031">
      <w:pPr>
        <w:pStyle w:val="texto-IEIJ"/>
        <w:ind w:firstLine="709"/>
        <w:jc w:val="both"/>
        <w:rPr>
          <w:sz w:val="24"/>
          <w:szCs w:val="24"/>
        </w:rPr>
      </w:pPr>
      <w:r>
        <w:t xml:space="preserve">Hoje o nosso texto está em formato </w:t>
      </w:r>
      <w:proofErr w:type="spellStart"/>
      <w:r>
        <w:t>podcast</w:t>
      </w:r>
      <w:proofErr w:type="spellEnd"/>
      <w:r>
        <w:t xml:space="preserve">. </w:t>
      </w:r>
      <w:r w:rsidRPr="00981031">
        <w:t> </w:t>
      </w:r>
      <w:r w:rsidRPr="00981031">
        <w:rPr>
          <w:sz w:val="24"/>
          <w:szCs w:val="24"/>
        </w:rPr>
        <w:t>Assim como a TV, o rádio e o jornal, o </w:t>
      </w:r>
      <w:proofErr w:type="spellStart"/>
      <w:r w:rsidRPr="00981031">
        <w:rPr>
          <w:rStyle w:val="Forte"/>
          <w:b w:val="0"/>
          <w:bCs w:val="0"/>
          <w:sz w:val="24"/>
          <w:szCs w:val="24"/>
        </w:rPr>
        <w:t>podcast</w:t>
      </w:r>
      <w:proofErr w:type="spellEnd"/>
      <w:r w:rsidRPr="00981031">
        <w:rPr>
          <w:sz w:val="24"/>
          <w:szCs w:val="24"/>
        </w:rPr>
        <w:t> é uma mídia de transmissão de informações, porém a </w:t>
      </w:r>
      <w:hyperlink r:id="rId10" w:tgtFrame="_blank" w:history="1">
        <w:r w:rsidRPr="00981031">
          <w:rPr>
            <w:rStyle w:val="Hyperlink"/>
            <w:color w:val="auto"/>
            <w:sz w:val="24"/>
            <w:szCs w:val="24"/>
            <w:u w:val="none"/>
          </w:rPr>
          <w:t xml:space="preserve">origem da mídia </w:t>
        </w:r>
        <w:proofErr w:type="spellStart"/>
        <w:r w:rsidRPr="00981031">
          <w:rPr>
            <w:rStyle w:val="Hyperlink"/>
            <w:color w:val="auto"/>
            <w:sz w:val="24"/>
            <w:szCs w:val="24"/>
            <w:u w:val="none"/>
          </w:rPr>
          <w:t>podcast</w:t>
        </w:r>
        <w:proofErr w:type="spellEnd"/>
      </w:hyperlink>
      <w:r w:rsidRPr="00981031">
        <w:rPr>
          <w:sz w:val="24"/>
          <w:szCs w:val="24"/>
        </w:rPr>
        <w:t> é muito recente e ainda está em seu processo de crescimento, principalmente no Brasil, onde atinge poucas pessoas.</w:t>
      </w:r>
    </w:p>
    <w:p w:rsidR="00981031" w:rsidRPr="00981031" w:rsidRDefault="00981031" w:rsidP="0003368A">
      <w:pPr>
        <w:pStyle w:val="texto-IEIJ"/>
        <w:ind w:firstLine="709"/>
        <w:jc w:val="both"/>
        <w:rPr>
          <w:sz w:val="24"/>
          <w:szCs w:val="24"/>
        </w:rPr>
      </w:pPr>
      <w:r w:rsidRPr="00981031">
        <w:rPr>
          <w:sz w:val="24"/>
          <w:szCs w:val="24"/>
        </w:rPr>
        <w:t xml:space="preserve">O </w:t>
      </w:r>
      <w:proofErr w:type="spellStart"/>
      <w:r w:rsidRPr="00981031">
        <w:rPr>
          <w:sz w:val="24"/>
          <w:szCs w:val="24"/>
        </w:rPr>
        <w:t>podcast</w:t>
      </w:r>
      <w:proofErr w:type="spellEnd"/>
      <w:r w:rsidRPr="00981031">
        <w:rPr>
          <w:sz w:val="24"/>
          <w:szCs w:val="24"/>
        </w:rPr>
        <w:t xml:space="preserve"> é como um programa de rádio, porém sua diferença e vantagem primordial é o conteúdo </w:t>
      </w:r>
      <w:proofErr w:type="gramStart"/>
      <w:r w:rsidRPr="00981031">
        <w:rPr>
          <w:sz w:val="24"/>
          <w:szCs w:val="24"/>
        </w:rPr>
        <w:t>sob demanda</w:t>
      </w:r>
      <w:proofErr w:type="gramEnd"/>
      <w:r w:rsidRPr="00981031">
        <w:rPr>
          <w:sz w:val="24"/>
          <w:szCs w:val="24"/>
        </w:rPr>
        <w:t>. Você pode ouvir o que quiser, na hora que bem entender. Basta acessar e clicar no play ou baixar o episódio.</w:t>
      </w:r>
      <w:r w:rsidR="002F1831">
        <w:rPr>
          <w:sz w:val="24"/>
          <w:szCs w:val="24"/>
        </w:rPr>
        <w:t xml:space="preserve"> </w:t>
      </w:r>
    </w:p>
    <w:p w:rsidR="002F1831" w:rsidRPr="002F1831" w:rsidRDefault="0003368A" w:rsidP="002F1831">
      <w:pPr>
        <w:ind w:firstLine="709"/>
        <w:rPr>
          <w:sz w:val="22"/>
          <w:szCs w:val="22"/>
        </w:rPr>
      </w:pPr>
      <w:r>
        <w:t xml:space="preserve">Neste </w:t>
      </w:r>
      <w:proofErr w:type="spellStart"/>
      <w:r>
        <w:t>podcast</w:t>
      </w:r>
      <w:proofErr w:type="spellEnd"/>
      <w:r w:rsidR="002F1831">
        <w:t xml:space="preserve"> </w:t>
      </w:r>
      <w:r w:rsidR="002F1831" w:rsidRPr="002F1831">
        <w:rPr>
          <w:i/>
          <w:sz w:val="22"/>
          <w:szCs w:val="22"/>
        </w:rPr>
        <w:t>(</w:t>
      </w:r>
      <w:proofErr w:type="gramStart"/>
      <w:r w:rsidR="002F1831" w:rsidRPr="002F1831">
        <w:rPr>
          <w:i/>
          <w:sz w:val="22"/>
          <w:szCs w:val="22"/>
        </w:rPr>
        <w:t>https</w:t>
      </w:r>
      <w:proofErr w:type="gramEnd"/>
      <w:r w:rsidR="002F1831" w:rsidRPr="002F1831">
        <w:rPr>
          <w:i/>
          <w:sz w:val="22"/>
          <w:szCs w:val="22"/>
        </w:rPr>
        <w:t xml:space="preserve">:// </w:t>
      </w:r>
      <w:proofErr w:type="spellStart"/>
      <w:r w:rsidR="002F1831" w:rsidRPr="002F1831">
        <w:rPr>
          <w:i/>
          <w:sz w:val="22"/>
          <w:szCs w:val="22"/>
        </w:rPr>
        <w:t>jovemnerd</w:t>
      </w:r>
      <w:proofErr w:type="spellEnd"/>
      <w:r w:rsidR="002F1831" w:rsidRPr="002F1831">
        <w:rPr>
          <w:i/>
          <w:sz w:val="22"/>
          <w:szCs w:val="22"/>
        </w:rPr>
        <w:t xml:space="preserve">. com. </w:t>
      </w:r>
      <w:proofErr w:type="spellStart"/>
      <w:r w:rsidR="002F1831" w:rsidRPr="002F1831">
        <w:rPr>
          <w:i/>
          <w:sz w:val="22"/>
          <w:szCs w:val="22"/>
        </w:rPr>
        <w:t>br</w:t>
      </w:r>
      <w:proofErr w:type="spellEnd"/>
      <w:r w:rsidR="002F1831" w:rsidRPr="002F1831">
        <w:rPr>
          <w:i/>
          <w:sz w:val="22"/>
          <w:szCs w:val="22"/>
        </w:rPr>
        <w:t xml:space="preserve"> /</w:t>
      </w:r>
      <w:proofErr w:type="spellStart"/>
      <w:r w:rsidR="002F1831" w:rsidRPr="002F1831">
        <w:rPr>
          <w:i/>
          <w:sz w:val="22"/>
          <w:szCs w:val="22"/>
        </w:rPr>
        <w:t>nerdcast</w:t>
      </w:r>
      <w:proofErr w:type="spellEnd"/>
      <w:r w:rsidR="002F1831" w:rsidRPr="002F1831">
        <w:rPr>
          <w:i/>
          <w:sz w:val="22"/>
          <w:szCs w:val="22"/>
        </w:rPr>
        <w:t>)</w:t>
      </w:r>
      <w:r w:rsidR="002F1831">
        <w:t xml:space="preserve"> </w:t>
      </w:r>
      <w:r>
        <w:t>c</w:t>
      </w:r>
      <w:r w:rsidR="00981031" w:rsidRPr="00981031">
        <w:t>onheça algumas tecnologia</w:t>
      </w:r>
      <w:r>
        <w:t>s</w:t>
      </w:r>
      <w:r w:rsidR="00981031" w:rsidRPr="00981031">
        <w:t xml:space="preserve"> que foram proveni</w:t>
      </w:r>
      <w:r>
        <w:t>entes da corrida espa</w:t>
      </w:r>
      <w:r w:rsidR="00981031" w:rsidRPr="00981031">
        <w:t>cial.</w:t>
      </w:r>
      <w:r w:rsidR="002F1831">
        <w:t xml:space="preserve"> Acesse ao conteúdo diretamente na página da Escola IEIJ: </w:t>
      </w:r>
      <w:hyperlink r:id="rId11" w:history="1">
        <w:r w:rsidR="002F1831" w:rsidRPr="002F1831">
          <w:rPr>
            <w:rStyle w:val="Hyperlink"/>
            <w:sz w:val="22"/>
            <w:szCs w:val="22"/>
          </w:rPr>
          <w:t>http://www.ieij.com.br/mural/cult-ieij-2019---semana-letiva-25--12-a-16-de-agosto-</w:t>
        </w:r>
      </w:hyperlink>
    </w:p>
    <w:p w:rsidR="002F1831" w:rsidRDefault="002F1831" w:rsidP="008528F3">
      <w:pPr>
        <w:rPr>
          <w:b/>
        </w:rPr>
      </w:pPr>
    </w:p>
    <w:p w:rsidR="008528F3" w:rsidRPr="008528F3" w:rsidRDefault="008528F3" w:rsidP="008528F3">
      <w:pPr>
        <w:rPr>
          <w:b/>
        </w:rPr>
      </w:pPr>
      <w:r w:rsidRPr="008528F3">
        <w:rPr>
          <w:b/>
        </w:rPr>
        <w:t xml:space="preserve">PROPOSTA: </w:t>
      </w:r>
      <w:bookmarkStart w:id="0" w:name="_GoBack"/>
      <w:bookmarkEnd w:id="0"/>
    </w:p>
    <w:p w:rsidR="0003368A" w:rsidRPr="002F1831" w:rsidRDefault="008528F3" w:rsidP="002F1831">
      <w:pPr>
        <w:ind w:firstLine="709"/>
        <w:jc w:val="both"/>
        <w:rPr>
          <w:sz w:val="22"/>
          <w:szCs w:val="22"/>
        </w:rPr>
      </w:pPr>
      <w:r>
        <w:t xml:space="preserve">Há duas maneiras de você apresentar o conteúdo: gravando um áudio para falar, no mínimo, sobre 15 fatos relatados </w:t>
      </w:r>
      <w:proofErr w:type="gramStart"/>
      <w:r>
        <w:t xml:space="preserve">pelo </w:t>
      </w:r>
      <w:r w:rsidR="002F1831">
        <w:t>J</w:t>
      </w:r>
      <w:r>
        <w:t>ovens</w:t>
      </w:r>
      <w:proofErr w:type="gramEnd"/>
      <w:r>
        <w:t xml:space="preserve"> </w:t>
      </w:r>
      <w:proofErr w:type="spellStart"/>
      <w:r w:rsidR="002F1831">
        <w:t>Nerd</w:t>
      </w:r>
      <w:proofErr w:type="spellEnd"/>
      <w:r>
        <w:t xml:space="preserve"> ou escrevendo os 15 fatos em sua folha de respostas. No </w:t>
      </w:r>
      <w:r>
        <w:lastRenderedPageBreak/>
        <w:t xml:space="preserve">primeiro caso, envie </w:t>
      </w:r>
      <w:r w:rsidR="002F1831">
        <w:t xml:space="preserve">ou compartilhe </w:t>
      </w:r>
      <w:r>
        <w:t xml:space="preserve">o áudio </w:t>
      </w:r>
      <w:r w:rsidR="002F1831">
        <w:t>com</w:t>
      </w:r>
      <w:r>
        <w:t xml:space="preserve"> o e-mail dos professores: </w:t>
      </w:r>
      <w:hyperlink r:id="rId12" w:history="1">
        <w:r w:rsidRPr="002F1831">
          <w:rPr>
            <w:rStyle w:val="Hyperlink"/>
            <w:sz w:val="22"/>
            <w:szCs w:val="22"/>
          </w:rPr>
          <w:t>ieij.2019@gmail.com</w:t>
        </w:r>
      </w:hyperlink>
    </w:p>
    <w:sectPr w:rsidR="0003368A" w:rsidRPr="002F1831" w:rsidSect="002F1831">
      <w:headerReference w:type="default" r:id="rId13"/>
      <w:headerReference w:type="first" r:id="rId14"/>
      <w:pgSz w:w="11907" w:h="16840" w:code="9"/>
      <w:pgMar w:top="720" w:right="1134" w:bottom="56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95C" w:rsidRDefault="0041595C">
      <w:r>
        <w:separator/>
      </w:r>
    </w:p>
  </w:endnote>
  <w:endnote w:type="continuationSeparator" w:id="0">
    <w:p w:rsidR="0041595C" w:rsidRDefault="0041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95C" w:rsidRDefault="0041595C">
      <w:r>
        <w:separator/>
      </w:r>
    </w:p>
  </w:footnote>
  <w:footnote w:type="continuationSeparator" w:id="0">
    <w:p w:rsidR="0041595C" w:rsidRDefault="004159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A1234A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103766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C87CF3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18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C87CF3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03368A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8</w:t>
          </w:r>
          <w:r>
            <w:rPr>
              <w:rFonts w:cs="Calibri"/>
              <w:b/>
              <w:noProof/>
              <w:lang w:eastAsia="pt-BR" w:bidi="ar-SA"/>
            </w:rPr>
            <w:t>º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 e 9</w:t>
          </w:r>
          <w:r>
            <w:rPr>
              <w:rFonts w:cs="Calibri"/>
              <w:b/>
              <w:noProof/>
              <w:lang w:eastAsia="pt-BR" w:bidi="ar-SA"/>
            </w:rPr>
            <w:t>º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 anos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5BAAB8B" wp14:editId="1553F2BA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02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4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3"/>
  </w:num>
  <w:num w:numId="46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368A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8A3"/>
    <w:rsid w:val="00081CE8"/>
    <w:rsid w:val="00087E23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1831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1595C"/>
    <w:rsid w:val="00421B31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165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8F3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031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234A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43D2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eij.2019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eij.com.br/mural/cult-ieij-2019---semana-letiva-25--12-a-16-de-agosto-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mundopodcast.com.br/podcasteando/revolucao-audive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7E9AE-FD4B-43BE-AE1F-670C68EC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9</TotalTime>
  <Pages>1</Pages>
  <Words>283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professor</cp:lastModifiedBy>
  <cp:revision>4</cp:revision>
  <cp:lastPrinted>2019-08-12T11:30:00Z</cp:lastPrinted>
  <dcterms:created xsi:type="dcterms:W3CDTF">2019-08-11T21:57:00Z</dcterms:created>
  <dcterms:modified xsi:type="dcterms:W3CDTF">2019-08-12T11:30:00Z</dcterms:modified>
</cp:coreProperties>
</file>