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0F134D" w:rsidRPr="000F134D" w:rsidRDefault="000F134D" w:rsidP="000F134D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3780" cy="1329055"/>
            <wp:effectExtent l="1905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D" w:rsidRDefault="000F134D" w:rsidP="000F134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687390" cy="2018806"/>
            <wp:effectExtent l="0" t="0" r="8890" b="635"/>
            <wp:docPr id="106" name="Imagem 46" descr="http://www.mairalacerda.com.br/design/img/estampa_adrin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iralacerda.com.br/design/img/estampa_adrink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10" cy="20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4D" w:rsidRPr="000F134D" w:rsidRDefault="000F134D" w:rsidP="000F134D">
      <w:pPr>
        <w:pStyle w:val="texto-IEIJ"/>
        <w:jc w:val="both"/>
        <w:rPr>
          <w:sz w:val="28"/>
          <w:szCs w:val="28"/>
        </w:rPr>
      </w:pPr>
      <w:proofErr w:type="gramStart"/>
      <w:r w:rsidRPr="000F134D">
        <w:rPr>
          <w:sz w:val="28"/>
          <w:szCs w:val="28"/>
        </w:rPr>
        <w:t>1</w:t>
      </w:r>
      <w:proofErr w:type="gramEnd"/>
      <w:r w:rsidRPr="000F134D">
        <w:rPr>
          <w:sz w:val="28"/>
          <w:szCs w:val="28"/>
        </w:rPr>
        <w:t xml:space="preserve">) Para estampar tecidos para a nova coleção de roupas, Joana desenhou a estampa do tecido utilizando uma sequência de círculos. Este padrão se repete após os primeiros quatro círculos. Joana removeu dois círculos deste padrão de repetição. </w:t>
      </w:r>
    </w:p>
    <w:p w:rsidR="000F134D" w:rsidRPr="000F134D" w:rsidRDefault="000F134D" w:rsidP="000F134D">
      <w:pPr>
        <w:pStyle w:val="texto-IEIJ"/>
        <w:ind w:left="720"/>
        <w:jc w:val="both"/>
        <w:rPr>
          <w:sz w:val="28"/>
          <w:szCs w:val="28"/>
        </w:rPr>
      </w:pPr>
    </w:p>
    <w:p w:rsidR="000F134D" w:rsidRPr="000F134D" w:rsidRDefault="000F134D" w:rsidP="000F134D">
      <w:pPr>
        <w:pStyle w:val="texto-IEIJ"/>
        <w:ind w:left="360"/>
        <w:jc w:val="both"/>
        <w:rPr>
          <w:sz w:val="28"/>
          <w:szCs w:val="28"/>
        </w:rPr>
      </w:pPr>
      <w:r w:rsidRPr="000F134D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168140" cy="427355"/>
            <wp:effectExtent l="0" t="0" r="3810" b="0"/>
            <wp:docPr id="107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4D" w:rsidRPr="000F134D" w:rsidRDefault="000F134D" w:rsidP="000F134D">
      <w:pPr>
        <w:pStyle w:val="texto-IEIJ"/>
        <w:ind w:left="360"/>
        <w:jc w:val="both"/>
        <w:rPr>
          <w:sz w:val="28"/>
          <w:szCs w:val="28"/>
        </w:rPr>
      </w:pPr>
    </w:p>
    <w:p w:rsidR="000F134D" w:rsidRPr="000F134D" w:rsidRDefault="000F134D" w:rsidP="000F134D">
      <w:pPr>
        <w:pStyle w:val="texto-IEIJ"/>
        <w:jc w:val="both"/>
        <w:rPr>
          <w:sz w:val="28"/>
          <w:szCs w:val="28"/>
        </w:rPr>
      </w:pPr>
      <w:r w:rsidRPr="000F134D">
        <w:rPr>
          <w:sz w:val="28"/>
          <w:szCs w:val="28"/>
        </w:rPr>
        <w:t xml:space="preserve">Qual conjunto de círculos ela removeu? Mostre como você pensou. </w:t>
      </w:r>
    </w:p>
    <w:p w:rsidR="000F134D" w:rsidRDefault="000F134D" w:rsidP="000F134D">
      <w:pPr>
        <w:pStyle w:val="texto-IEIJ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811905" cy="997585"/>
            <wp:effectExtent l="0" t="0" r="0" b="0"/>
            <wp:docPr id="108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4D" w:rsidRDefault="000F134D" w:rsidP="000F134D">
      <w:pPr>
        <w:pStyle w:val="texto-IEIJ"/>
        <w:ind w:left="360"/>
        <w:jc w:val="both"/>
        <w:rPr>
          <w:sz w:val="24"/>
          <w:szCs w:val="24"/>
        </w:rPr>
      </w:pPr>
    </w:p>
    <w:p w:rsidR="000F134D" w:rsidRPr="000F134D" w:rsidRDefault="000F134D" w:rsidP="000F134D">
      <w:pPr>
        <w:pStyle w:val="texto-IEIJ"/>
        <w:rPr>
          <w:noProof/>
          <w:sz w:val="28"/>
          <w:szCs w:val="28"/>
          <w:lang w:eastAsia="pt-BR" w:bidi="ar-SA"/>
        </w:rPr>
      </w:pPr>
      <w:proofErr w:type="gramStart"/>
      <w:r w:rsidRPr="000F134D">
        <w:rPr>
          <w:sz w:val="28"/>
          <w:szCs w:val="28"/>
        </w:rPr>
        <w:lastRenderedPageBreak/>
        <w:t>2</w:t>
      </w:r>
      <w:proofErr w:type="gramEnd"/>
      <w:r w:rsidRPr="000F134D">
        <w:rPr>
          <w:sz w:val="28"/>
          <w:szCs w:val="28"/>
        </w:rPr>
        <w:t>)</w:t>
      </w:r>
      <w:r w:rsidRPr="000F134D">
        <w:rPr>
          <w:noProof/>
          <w:sz w:val="28"/>
          <w:szCs w:val="28"/>
          <w:lang w:eastAsia="pt-BR" w:bidi="ar-SA"/>
        </w:rPr>
        <w:t xml:space="preserve"> Qual desses é feito a partir de uma planta (vegetal)? Explique como é feito.</w:t>
      </w:r>
    </w:p>
    <w:p w:rsidR="000F134D" w:rsidRDefault="000F134D" w:rsidP="000F134D">
      <w:pPr>
        <w:pStyle w:val="texto-IEIJ"/>
        <w:rPr>
          <w:noProof/>
          <w:lang w:eastAsia="pt-BR" w:bidi="ar-SA"/>
        </w:rPr>
      </w:pPr>
    </w:p>
    <w:p w:rsidR="000F134D" w:rsidRDefault="000F134D" w:rsidP="000F134D">
      <w:pPr>
        <w:pStyle w:val="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5260975" cy="2992755"/>
            <wp:effectExtent l="0" t="0" r="0" b="0"/>
            <wp:docPr id="109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4D" w:rsidRPr="001F2B04" w:rsidRDefault="000F134D" w:rsidP="001F2B04">
      <w:pPr>
        <w:pStyle w:val="texto-IEIJ"/>
        <w:spacing w:before="0"/>
        <w:jc w:val="both"/>
        <w:rPr>
          <w:sz w:val="28"/>
          <w:szCs w:val="28"/>
          <w:shd w:val="clear" w:color="auto" w:fill="FFFFFF"/>
        </w:rPr>
      </w:pPr>
      <w:r w:rsidRPr="001F2B04">
        <w:rPr>
          <w:sz w:val="28"/>
          <w:szCs w:val="28"/>
          <w:shd w:val="clear" w:color="auto" w:fill="FFFFFF"/>
        </w:rPr>
        <w:t xml:space="preserve"> b) Faça o desenho da planta. (Se você não a conhece, desenhe-a como você imagina.</w:t>
      </w:r>
      <w:proofErr w:type="gramStart"/>
      <w:r w:rsidRPr="001F2B04">
        <w:rPr>
          <w:sz w:val="28"/>
          <w:szCs w:val="28"/>
          <w:shd w:val="clear" w:color="auto" w:fill="FFFFFF"/>
        </w:rPr>
        <w:t>)</w:t>
      </w:r>
      <w:proofErr w:type="gramEnd"/>
    </w:p>
    <w:p w:rsidR="000F134D" w:rsidRPr="00225296" w:rsidRDefault="000F134D" w:rsidP="000F134D">
      <w:pPr>
        <w:pStyle w:val="texto-IEIJ"/>
        <w:spacing w:before="0"/>
        <w:rPr>
          <w:noProof/>
          <w:lang w:eastAsia="pt-BR" w:bidi="ar-SA"/>
        </w:rPr>
      </w:pPr>
    </w:p>
    <w:p w:rsidR="001F2B04" w:rsidRDefault="001F2B04" w:rsidP="001F2B04">
      <w:pPr>
        <w:pStyle w:val="texto-IEIJ"/>
        <w:spacing w:before="0"/>
        <w:jc w:val="both"/>
        <w:rPr>
          <w:noProof/>
          <w:sz w:val="28"/>
          <w:szCs w:val="28"/>
          <w:lang w:eastAsia="pt-BR" w:bidi="ar-SA"/>
        </w:rPr>
      </w:pPr>
    </w:p>
    <w:p w:rsidR="000F134D" w:rsidRPr="001F2B04" w:rsidRDefault="000F134D" w:rsidP="001F2B04">
      <w:pPr>
        <w:pStyle w:val="texto-IEIJ"/>
        <w:spacing w:before="0"/>
        <w:jc w:val="both"/>
        <w:rPr>
          <w:noProof/>
          <w:sz w:val="28"/>
          <w:szCs w:val="28"/>
          <w:lang w:eastAsia="pt-BR" w:bidi="ar-SA"/>
        </w:rPr>
      </w:pPr>
      <w:r w:rsidRPr="001F2B04">
        <w:rPr>
          <w:noProof/>
          <w:sz w:val="28"/>
          <w:szCs w:val="28"/>
          <w:lang w:eastAsia="pt-BR" w:bidi="ar-SA"/>
        </w:rPr>
        <w:t>3) Em qual país uma indústria de confecções mais provavelmente instalaria sua fábrica de jeans? Explique seu pensamento.</w:t>
      </w:r>
    </w:p>
    <w:p w:rsidR="000F134D" w:rsidRDefault="000F134D" w:rsidP="000F134D">
      <w:pPr>
        <w:pStyle w:val="texto-IEIJ"/>
        <w:spacing w:before="0"/>
        <w:rPr>
          <w:noProof/>
          <w:lang w:eastAsia="pt-BR" w:bidi="ar-SA"/>
        </w:rPr>
      </w:pPr>
    </w:p>
    <w:p w:rsidR="000F134D" w:rsidRDefault="000F134D" w:rsidP="000F134D">
      <w:pPr>
        <w:pStyle w:val="texto-IEIJ"/>
        <w:spacing w:before="0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4845050" cy="1175385"/>
            <wp:effectExtent l="0" t="0" r="0" b="5715"/>
            <wp:docPr id="11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4D" w:rsidRDefault="000F134D" w:rsidP="000F134D">
      <w:pPr>
        <w:pStyle w:val="texto-IEIJ"/>
        <w:spacing w:before="0"/>
        <w:jc w:val="center"/>
        <w:rPr>
          <w:noProof/>
          <w:lang w:eastAsia="pt-BR" w:bidi="ar-SA"/>
        </w:rPr>
      </w:pPr>
    </w:p>
    <w:p w:rsidR="000F134D" w:rsidRPr="001F2B04" w:rsidRDefault="000F134D" w:rsidP="000F134D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tab/>
      </w:r>
      <w:r w:rsidRPr="001F2B04">
        <w:rPr>
          <w:noProof/>
          <w:sz w:val="28"/>
          <w:szCs w:val="28"/>
          <w:lang w:eastAsia="pt-BR" w:bidi="ar-SA"/>
        </w:rPr>
        <w:t>(A) 1</w:t>
      </w:r>
    </w:p>
    <w:p w:rsidR="000F134D" w:rsidRPr="001F2B04" w:rsidRDefault="000F134D" w:rsidP="000F134D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1F2B04">
        <w:rPr>
          <w:noProof/>
          <w:sz w:val="28"/>
          <w:szCs w:val="28"/>
          <w:lang w:eastAsia="pt-BR" w:bidi="ar-SA"/>
        </w:rPr>
        <w:tab/>
        <w:t>(B) 2</w:t>
      </w:r>
    </w:p>
    <w:p w:rsidR="000F134D" w:rsidRPr="001F2B04" w:rsidRDefault="000F134D" w:rsidP="000F134D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1F2B04">
        <w:rPr>
          <w:noProof/>
          <w:sz w:val="28"/>
          <w:szCs w:val="28"/>
          <w:lang w:eastAsia="pt-BR" w:bidi="ar-SA"/>
        </w:rPr>
        <w:tab/>
        <w:t>(C) 3</w:t>
      </w:r>
    </w:p>
    <w:p w:rsidR="000F134D" w:rsidRPr="001F2B04" w:rsidRDefault="000F134D" w:rsidP="000F134D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1F2B04">
        <w:rPr>
          <w:noProof/>
          <w:sz w:val="28"/>
          <w:szCs w:val="28"/>
          <w:lang w:eastAsia="pt-BR" w:bidi="ar-SA"/>
        </w:rPr>
        <w:tab/>
        <w:t>(D) 4</w:t>
      </w:r>
    </w:p>
    <w:p w:rsidR="000F134D" w:rsidRPr="001F2B04" w:rsidRDefault="000F134D" w:rsidP="000F134D">
      <w:pPr>
        <w:pStyle w:val="texto-IEIJ"/>
        <w:spacing w:before="0"/>
        <w:rPr>
          <w:noProof/>
          <w:sz w:val="28"/>
          <w:szCs w:val="28"/>
          <w:lang w:eastAsia="pt-BR" w:bidi="ar-SA"/>
        </w:rPr>
      </w:pPr>
    </w:p>
    <w:p w:rsidR="000F134D" w:rsidRDefault="000F134D" w:rsidP="000F134D">
      <w:pPr>
        <w:pStyle w:val="texto-IEIJ"/>
        <w:spacing w:before="0"/>
        <w:rPr>
          <w:noProof/>
          <w:lang w:eastAsia="pt-BR" w:bidi="ar-SA"/>
        </w:rPr>
      </w:pPr>
    </w:p>
    <w:p w:rsidR="000F134D" w:rsidRDefault="00017ABA" w:rsidP="000F134D">
      <w:pPr>
        <w:pStyle w:val="texto-IEIJ"/>
        <w:spacing w:before="0"/>
        <w:rPr>
          <w:noProof/>
          <w:lang w:eastAsia="pt-BR" w:bidi="ar-SA"/>
        </w:rPr>
      </w:pPr>
      <w:r w:rsidRPr="00017ABA">
        <w:rPr>
          <w:noProof/>
          <w:lang w:eastAsia="pt-BR" w:bidi="ar-SA"/>
        </w:rPr>
        <w:drawing>
          <wp:inline distT="0" distB="0" distL="0" distR="0">
            <wp:extent cx="6120765" cy="1879640"/>
            <wp:effectExtent l="19050" t="0" r="0" b="0"/>
            <wp:docPr id="121" name="Imagem 26" descr="http://www.lookdodia.com.br/wp-content/uploads/2014/02/template-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okdodia.com.br/wp-content/uploads/2014/02/template-par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04" w:rsidRDefault="001F2B04" w:rsidP="000F134D">
      <w:pPr>
        <w:pStyle w:val="texto-IEIJ"/>
        <w:spacing w:before="0"/>
        <w:rPr>
          <w:noProof/>
          <w:lang w:eastAsia="pt-BR" w:bidi="ar-SA"/>
        </w:rPr>
      </w:pPr>
    </w:p>
    <w:p w:rsidR="001F2B04" w:rsidRDefault="001F2B04" w:rsidP="000F134D">
      <w:pPr>
        <w:pStyle w:val="texto-IEIJ"/>
        <w:spacing w:before="0"/>
        <w:rPr>
          <w:noProof/>
          <w:lang w:eastAsia="pt-BR" w:bidi="ar-SA"/>
        </w:rPr>
      </w:pPr>
    </w:p>
    <w:p w:rsidR="001F2B04" w:rsidRDefault="001F2B04" w:rsidP="000F134D">
      <w:pPr>
        <w:pStyle w:val="texto-IEIJ"/>
        <w:spacing w:before="0"/>
        <w:rPr>
          <w:noProof/>
          <w:lang w:eastAsia="pt-BR" w:bidi="ar-SA"/>
        </w:rPr>
      </w:pPr>
    </w:p>
    <w:p w:rsidR="000F134D" w:rsidRDefault="00017ABA" w:rsidP="000F134D">
      <w:pPr>
        <w:widowControl/>
        <w:shd w:val="clear" w:color="auto" w:fill="FFFFFF"/>
        <w:suppressAutoHyphens w:val="0"/>
        <w:spacing w:before="450" w:after="150"/>
        <w:outlineLvl w:val="2"/>
        <w:rPr>
          <w:rFonts w:eastAsia="Times New Roman" w:cs="Times New Roman"/>
          <w:kern w:val="0"/>
          <w:sz w:val="27"/>
          <w:szCs w:val="27"/>
          <w:lang w:eastAsia="pt-BR" w:bidi="ar-SA"/>
        </w:rPr>
      </w:pPr>
      <w:proofErr w:type="gramStart"/>
      <w:r>
        <w:rPr>
          <w:rFonts w:eastAsia="Times New Roman" w:cs="Times New Roman"/>
          <w:kern w:val="0"/>
          <w:sz w:val="27"/>
          <w:szCs w:val="27"/>
          <w:lang w:eastAsia="pt-BR" w:bidi="ar-SA"/>
        </w:rPr>
        <w:t>4</w:t>
      </w:r>
      <w:proofErr w:type="gramEnd"/>
      <w:r w:rsidR="000F134D">
        <w:rPr>
          <w:rFonts w:eastAsia="Times New Roman" w:cs="Times New Roman"/>
          <w:kern w:val="0"/>
          <w:sz w:val="27"/>
          <w:szCs w:val="27"/>
          <w:lang w:eastAsia="pt-BR" w:bidi="ar-SA"/>
        </w:rPr>
        <w:t xml:space="preserve">) </w:t>
      </w:r>
      <w:r w:rsidR="000F134D">
        <w:rPr>
          <w:rFonts w:eastAsia="Times New Roman" w:cs="Times New Roman"/>
          <w:noProof/>
          <w:kern w:val="0"/>
          <w:sz w:val="27"/>
          <w:szCs w:val="27"/>
          <w:lang w:eastAsia="pt-BR" w:bidi="ar-SA"/>
        </w:rPr>
        <w:drawing>
          <wp:inline distT="0" distB="0" distL="0" distR="0">
            <wp:extent cx="6115685" cy="2185035"/>
            <wp:effectExtent l="0" t="0" r="0" b="5715"/>
            <wp:docPr id="11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4D" w:rsidRDefault="000F134D" w:rsidP="000F134D">
      <w:pPr>
        <w:widowControl/>
        <w:shd w:val="clear" w:color="auto" w:fill="FFFFFF"/>
        <w:suppressAutoHyphens w:val="0"/>
        <w:spacing w:before="450" w:after="150"/>
        <w:outlineLvl w:val="2"/>
        <w:rPr>
          <w:rFonts w:eastAsia="Times New Roman" w:cs="Times New Roman"/>
          <w:kern w:val="0"/>
          <w:sz w:val="27"/>
          <w:szCs w:val="27"/>
          <w:lang w:eastAsia="pt-BR" w:bidi="ar-SA"/>
        </w:rPr>
      </w:pPr>
      <w:r>
        <w:rPr>
          <w:rFonts w:eastAsia="Times New Roman" w:cs="Times New Roman"/>
          <w:kern w:val="0"/>
          <w:sz w:val="27"/>
          <w:szCs w:val="27"/>
          <w:lang w:eastAsia="pt-BR" w:bidi="ar-SA"/>
        </w:rPr>
        <w:t xml:space="preserve">a) </w:t>
      </w:r>
      <w:r w:rsidRPr="008E2D90">
        <w:rPr>
          <w:rFonts w:eastAsia="Times New Roman" w:cs="Times New Roman"/>
          <w:kern w:val="0"/>
          <w:sz w:val="27"/>
          <w:szCs w:val="27"/>
          <w:lang w:eastAsia="pt-BR" w:bidi="ar-SA"/>
        </w:rPr>
        <w:t>Confira as dez cidades com mais trabalhadores aliciados nos últimos cinco anos</w:t>
      </w:r>
      <w:r>
        <w:rPr>
          <w:rFonts w:eastAsia="Times New Roman" w:cs="Times New Roman"/>
          <w:kern w:val="0"/>
          <w:sz w:val="27"/>
          <w:szCs w:val="27"/>
          <w:lang w:eastAsia="pt-BR" w:bidi="ar-SA"/>
        </w:rPr>
        <w:t xml:space="preserve"> de acordo com o site: </w:t>
      </w:r>
      <w:hyperlink r:id="rId17" w:history="1">
        <w:r w:rsidRPr="00642977">
          <w:rPr>
            <w:rStyle w:val="Hyperlink"/>
            <w:rFonts w:eastAsia="Times New Roman" w:cs="Times New Roman"/>
            <w:kern w:val="0"/>
            <w:sz w:val="27"/>
            <w:szCs w:val="27"/>
            <w:lang w:eastAsia="pt-BR" w:bidi="ar-SA"/>
          </w:rPr>
          <w:t>http://g1.globo.com/economia/trabalho-escravo</w:t>
        </w:r>
      </w:hyperlink>
    </w:p>
    <w:p w:rsidR="000F134D" w:rsidRDefault="000F134D" w:rsidP="000F134D">
      <w:pPr>
        <w:widowControl/>
        <w:shd w:val="clear" w:color="auto" w:fill="FFFFFF"/>
        <w:suppressAutoHyphens w:val="0"/>
        <w:spacing w:before="450" w:after="150"/>
        <w:outlineLvl w:val="2"/>
        <w:rPr>
          <w:rFonts w:eastAsia="Times New Roman" w:cs="Times New Roman"/>
          <w:kern w:val="0"/>
          <w:sz w:val="27"/>
          <w:szCs w:val="27"/>
          <w:lang w:eastAsia="pt-BR" w:bidi="ar-SA"/>
        </w:rPr>
      </w:pPr>
      <w:r>
        <w:rPr>
          <w:rFonts w:eastAsia="Times New Roman" w:cs="Times New Roman"/>
          <w:kern w:val="0"/>
          <w:sz w:val="27"/>
          <w:szCs w:val="27"/>
          <w:lang w:eastAsia="pt-BR" w:bidi="ar-SA"/>
        </w:rPr>
        <w:t>b) Identifique os países de origem dos trabalhadores “amarrados ao sistema da indústria têxtil”. Faça uma legenda criativa.</w:t>
      </w:r>
    </w:p>
    <w:p w:rsidR="000F134D" w:rsidRDefault="001F2B04" w:rsidP="001F2B04">
      <w:pPr>
        <w:shd w:val="clear" w:color="auto" w:fill="FFFFFF"/>
        <w:spacing w:before="450" w:after="150"/>
        <w:jc w:val="both"/>
        <w:outlineLvl w:val="2"/>
        <w:rPr>
          <w:rFonts w:eastAsia="Times New Roman" w:cs="Times New Roman"/>
          <w:kern w:val="0"/>
          <w:sz w:val="27"/>
          <w:szCs w:val="27"/>
          <w:lang w:eastAsia="pt-BR" w:bidi="ar-SA"/>
        </w:rPr>
      </w:pPr>
      <w:r>
        <w:rPr>
          <w:rFonts w:eastAsia="Times New Roman" w:cs="Times New Roman"/>
          <w:noProof/>
          <w:kern w:val="0"/>
          <w:sz w:val="27"/>
          <w:szCs w:val="27"/>
          <w:lang w:eastAsia="pt-BR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-36195</wp:posOffset>
            </wp:positionV>
            <wp:extent cx="3968115" cy="5124450"/>
            <wp:effectExtent l="19050" t="0" r="0" b="0"/>
            <wp:wrapThrough wrapText="bothSides">
              <wp:wrapPolygon edited="0">
                <wp:start x="-104" y="0"/>
                <wp:lineTo x="-104" y="21520"/>
                <wp:lineTo x="21569" y="21520"/>
                <wp:lineTo x="21569" y="0"/>
                <wp:lineTo x="-104" y="0"/>
              </wp:wrapPolygon>
            </wp:wrapThrough>
            <wp:docPr id="11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134D">
        <w:rPr>
          <w:rFonts w:eastAsia="Times New Roman" w:cs="Times New Roman"/>
          <w:kern w:val="0"/>
          <w:sz w:val="27"/>
          <w:szCs w:val="27"/>
          <w:lang w:eastAsia="pt-BR" w:bidi="ar-SA"/>
        </w:rPr>
        <w:t>c) Há um país de origem dos trabalhadores que não consta no mapa a seguir. Desenhe-o, em seu lugar aproximado neste mapa e nomeie-o.</w:t>
      </w:r>
    </w:p>
    <w:p w:rsidR="000F134D" w:rsidRPr="00D432A9" w:rsidRDefault="000F134D" w:rsidP="001F2B04">
      <w:pPr>
        <w:shd w:val="clear" w:color="auto" w:fill="FFFFFF"/>
        <w:spacing w:before="450" w:after="150"/>
        <w:jc w:val="both"/>
        <w:outlineLvl w:val="2"/>
        <w:rPr>
          <w:rFonts w:eastAsia="Times New Roman" w:cs="Times New Roman"/>
          <w:sz w:val="27"/>
          <w:szCs w:val="27"/>
        </w:rPr>
      </w:pPr>
      <w:r>
        <w:rPr>
          <w:rFonts w:eastAsia="Times New Roman" w:cs="Times New Roman"/>
          <w:kern w:val="0"/>
          <w:sz w:val="27"/>
          <w:szCs w:val="27"/>
          <w:lang w:eastAsia="pt-BR" w:bidi="ar-SA"/>
        </w:rPr>
        <w:t xml:space="preserve">d) Escreva um título para o mapa. </w:t>
      </w:r>
    </w:p>
    <w:p w:rsidR="000F134D" w:rsidRPr="007163EF" w:rsidRDefault="000F134D" w:rsidP="000F134D">
      <w:pPr>
        <w:pStyle w:val="texto-IEIJ"/>
        <w:spacing w:before="0"/>
        <w:jc w:val="center"/>
      </w:pPr>
    </w:p>
    <w:p w:rsidR="000F134D" w:rsidRDefault="000F134D" w:rsidP="000F134D">
      <w:pPr>
        <w:pStyle w:val="texto-IEIJ"/>
        <w:spacing w:before="0"/>
        <w:jc w:val="both"/>
      </w:pPr>
      <w:r w:rsidRPr="007163EF">
        <w:t xml:space="preserve"> </w:t>
      </w:r>
    </w:p>
    <w:p w:rsidR="000F134D" w:rsidRDefault="000F134D" w:rsidP="000F134D">
      <w:pPr>
        <w:pStyle w:val="texto-IEIJ"/>
        <w:spacing w:before="0"/>
        <w:jc w:val="both"/>
      </w:pPr>
    </w:p>
    <w:p w:rsidR="000F134D" w:rsidRPr="007163EF" w:rsidRDefault="000F134D" w:rsidP="000F134D"/>
    <w:p w:rsidR="000F134D" w:rsidRPr="007163EF" w:rsidRDefault="000F134D" w:rsidP="000F134D"/>
    <w:p w:rsidR="000F134D" w:rsidRPr="007163EF" w:rsidRDefault="000F134D" w:rsidP="000F134D"/>
    <w:p w:rsidR="000F134D" w:rsidRPr="007163EF" w:rsidRDefault="000F134D" w:rsidP="000F134D"/>
    <w:p w:rsidR="000F134D" w:rsidRPr="007163EF" w:rsidRDefault="000F134D" w:rsidP="000F134D"/>
    <w:p w:rsidR="000F134D" w:rsidRPr="007163EF" w:rsidRDefault="000F134D" w:rsidP="000F134D"/>
    <w:p w:rsidR="000F134D" w:rsidRPr="007163EF" w:rsidRDefault="000F134D" w:rsidP="000F134D"/>
    <w:p w:rsidR="000F134D" w:rsidRPr="007163EF" w:rsidRDefault="000F134D" w:rsidP="000F134D">
      <w:bookmarkStart w:id="0" w:name="_GoBack"/>
      <w:bookmarkEnd w:id="0"/>
    </w:p>
    <w:p w:rsidR="000F134D" w:rsidRPr="007163EF" w:rsidRDefault="000F134D" w:rsidP="000F134D"/>
    <w:p w:rsidR="000F134D" w:rsidRPr="007163EF" w:rsidRDefault="000F134D" w:rsidP="000F134D"/>
    <w:p w:rsidR="000F134D" w:rsidRPr="001F2B04" w:rsidRDefault="001F2B04" w:rsidP="001F2B04">
      <w:pPr>
        <w:pStyle w:val="texto-IEIJ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1F2B04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59690</wp:posOffset>
            </wp:positionV>
            <wp:extent cx="2235835" cy="2445385"/>
            <wp:effectExtent l="19050" t="0" r="0" b="0"/>
            <wp:wrapThrough wrapText="bothSides">
              <wp:wrapPolygon edited="0">
                <wp:start x="-184" y="0"/>
                <wp:lineTo x="-184" y="21370"/>
                <wp:lineTo x="21533" y="21370"/>
                <wp:lineTo x="21533" y="0"/>
                <wp:lineTo x="-184" y="0"/>
              </wp:wrapPolygon>
            </wp:wrapThrough>
            <wp:docPr id="114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1F2B04">
        <w:rPr>
          <w:rFonts w:asciiTheme="minorHAnsi" w:hAnsiTheme="minorHAnsi" w:cstheme="minorHAnsi"/>
          <w:sz w:val="28"/>
          <w:szCs w:val="28"/>
        </w:rPr>
        <w:t>5</w:t>
      </w:r>
      <w:proofErr w:type="gramEnd"/>
      <w:r w:rsidR="000F134D" w:rsidRPr="001F2B04">
        <w:rPr>
          <w:rFonts w:asciiTheme="minorHAnsi" w:hAnsiTheme="minorHAnsi" w:cstheme="minorHAnsi"/>
          <w:sz w:val="28"/>
          <w:szCs w:val="28"/>
        </w:rPr>
        <w:t xml:space="preserve">) </w:t>
      </w:r>
      <w:proofErr w:type="spellStart"/>
      <w:r w:rsidR="000F134D" w:rsidRPr="001F2B04">
        <w:rPr>
          <w:rFonts w:asciiTheme="minorHAnsi" w:hAnsiTheme="minorHAnsi" w:cstheme="minorHAnsi"/>
          <w:sz w:val="28"/>
          <w:szCs w:val="28"/>
        </w:rPr>
        <w:t>Kyalah</w:t>
      </w:r>
      <w:proofErr w:type="spellEnd"/>
      <w:r w:rsidR="000F134D" w:rsidRPr="001F2B04">
        <w:rPr>
          <w:rFonts w:asciiTheme="minorHAnsi" w:hAnsiTheme="minorHAnsi" w:cstheme="minorHAnsi"/>
          <w:sz w:val="28"/>
          <w:szCs w:val="28"/>
        </w:rPr>
        <w:t xml:space="preserve"> gasta </w:t>
      </w:r>
      <w:r w:rsidR="000F134D" w:rsidRPr="001F2B0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US$ 15 em cada semana por 10 semanas. Este gráfico em círculo representa como </w:t>
      </w:r>
      <w:proofErr w:type="spellStart"/>
      <w:r w:rsidR="000F134D" w:rsidRPr="001F2B0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Kylah</w:t>
      </w:r>
      <w:proofErr w:type="spellEnd"/>
      <w:r w:rsidR="000F134D" w:rsidRPr="001F2B0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gastou seu dinheiro em cada um dos tipos de itens. </w:t>
      </w:r>
    </w:p>
    <w:p w:rsidR="000F134D" w:rsidRPr="001F2B04" w:rsidRDefault="000F134D" w:rsidP="000F134D">
      <w:pPr>
        <w:pStyle w:val="texto-IEIJ"/>
        <w:jc w:val="both"/>
        <w:rPr>
          <w:sz w:val="28"/>
          <w:szCs w:val="28"/>
        </w:rPr>
      </w:pPr>
      <w:r w:rsidRPr="001F2B04">
        <w:rPr>
          <w:sz w:val="28"/>
          <w:szCs w:val="28"/>
        </w:rPr>
        <w:t xml:space="preserve">a) Com base nesse gráfico, qual alternativa se aproxima mais da quantidade total de gastos de </w:t>
      </w:r>
      <w:proofErr w:type="spellStart"/>
      <w:r w:rsidRPr="001F2B04">
        <w:rPr>
          <w:sz w:val="28"/>
          <w:szCs w:val="28"/>
        </w:rPr>
        <w:t>Kylah</w:t>
      </w:r>
      <w:proofErr w:type="spellEnd"/>
      <w:r w:rsidRPr="001F2B04">
        <w:rPr>
          <w:sz w:val="28"/>
          <w:szCs w:val="28"/>
        </w:rPr>
        <w:t xml:space="preserve"> em livros e música nesse período de 10 semanas? Mostre seus cálculos.</w:t>
      </w:r>
    </w:p>
    <w:p w:rsidR="000F134D" w:rsidRPr="001F2B04" w:rsidRDefault="000F134D" w:rsidP="000F134D">
      <w:pPr>
        <w:pStyle w:val="texto-IEIJ"/>
        <w:jc w:val="both"/>
        <w:rPr>
          <w:sz w:val="28"/>
          <w:szCs w:val="28"/>
        </w:rPr>
      </w:pPr>
      <w:r w:rsidRPr="001F2B04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021080" cy="1175385"/>
            <wp:effectExtent l="0" t="0" r="7620" b="5715"/>
            <wp:docPr id="115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4D" w:rsidRPr="001F2B04" w:rsidRDefault="00017ABA" w:rsidP="000F134D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613410</wp:posOffset>
            </wp:positionV>
            <wp:extent cx="4627245" cy="6019800"/>
            <wp:effectExtent l="19050" t="0" r="1905" b="0"/>
            <wp:wrapThrough wrapText="bothSides">
              <wp:wrapPolygon edited="0">
                <wp:start x="-89" y="0"/>
                <wp:lineTo x="-89" y="21532"/>
                <wp:lineTo x="21609" y="21532"/>
                <wp:lineTo x="21609" y="0"/>
                <wp:lineTo x="-89" y="0"/>
              </wp:wrapPolygon>
            </wp:wrapThrough>
            <wp:docPr id="119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134D" w:rsidRPr="001F2B04">
        <w:rPr>
          <w:sz w:val="28"/>
          <w:szCs w:val="28"/>
        </w:rPr>
        <w:t xml:space="preserve">b) Calcule quanto ela gastou em roupas e cosméticos nesse mesmo período. Apresente seus cálculos. </w:t>
      </w:r>
    </w:p>
    <w:p w:rsidR="000F134D" w:rsidRDefault="000F134D" w:rsidP="000F134D">
      <w:pPr>
        <w:pStyle w:val="texto-IEIJ"/>
        <w:jc w:val="both"/>
        <w:rPr>
          <w:sz w:val="24"/>
          <w:szCs w:val="24"/>
        </w:rPr>
      </w:pPr>
    </w:p>
    <w:p w:rsidR="00017ABA" w:rsidRDefault="00017ABA" w:rsidP="000F134D">
      <w:pPr>
        <w:pStyle w:val="texto-IEIJ"/>
        <w:jc w:val="both"/>
        <w:rPr>
          <w:sz w:val="24"/>
          <w:szCs w:val="24"/>
        </w:rPr>
      </w:pPr>
    </w:p>
    <w:p w:rsidR="000F134D" w:rsidRPr="004410B6" w:rsidRDefault="000F134D" w:rsidP="000F134D">
      <w:pPr>
        <w:widowControl/>
        <w:suppressAutoHyphens w:val="0"/>
        <w:spacing w:after="150" w:line="600" w:lineRule="atLeast"/>
        <w:textAlignment w:val="baseline"/>
        <w:outlineLvl w:val="0"/>
        <w:rPr>
          <w:rFonts w:ascii="Arial" w:eastAsia="Times New Roman" w:hAnsi="Arial" w:cs="Arial"/>
          <w:b/>
          <w:bCs/>
          <w:color w:val="0C4498"/>
          <w:kern w:val="36"/>
          <w:sz w:val="32"/>
          <w:szCs w:val="32"/>
          <w:lang w:eastAsia="pt-BR" w:bidi="ar-SA"/>
        </w:rPr>
      </w:pPr>
      <w:r w:rsidRPr="004410B6">
        <w:rPr>
          <w:rFonts w:ascii="Arial" w:eastAsia="Times New Roman" w:hAnsi="Arial" w:cs="Arial"/>
          <w:b/>
          <w:bCs/>
          <w:color w:val="0C4498"/>
          <w:kern w:val="36"/>
          <w:sz w:val="32"/>
          <w:szCs w:val="32"/>
          <w:lang w:eastAsia="pt-BR" w:bidi="ar-SA"/>
        </w:rPr>
        <w:t>Criptograma</w:t>
      </w:r>
    </w:p>
    <w:p w:rsidR="000F134D" w:rsidRDefault="000F134D" w:rsidP="000F134D">
      <w:pPr>
        <w:pStyle w:val="texto-IEIJ"/>
        <w:rPr>
          <w:sz w:val="24"/>
          <w:szCs w:val="24"/>
        </w:rPr>
      </w:pPr>
      <w:r w:rsidRPr="004410B6">
        <w:rPr>
          <w:rFonts w:ascii="Helvetica" w:hAnsi="Helvetica"/>
          <w:color w:val="404040"/>
          <w:sz w:val="24"/>
          <w:szCs w:val="24"/>
        </w:rPr>
        <w:t>Leia as dicas e decifre todas as palavras escondidas neste criptograma</w:t>
      </w:r>
      <w:r>
        <w:rPr>
          <w:rFonts w:ascii="Helvetica" w:hAnsi="Helvetica"/>
          <w:color w:val="404040"/>
          <w:sz w:val="27"/>
          <w:szCs w:val="27"/>
        </w:rPr>
        <w:t>.</w:t>
      </w:r>
    </w:p>
    <w:p w:rsidR="000F134D" w:rsidRPr="00017ABA" w:rsidRDefault="000F134D" w:rsidP="00017ABA">
      <w:pPr>
        <w:pStyle w:val="texto-IEIJ"/>
        <w:jc w:val="both"/>
        <w:rPr>
          <w:sz w:val="28"/>
          <w:szCs w:val="28"/>
        </w:rPr>
      </w:pPr>
      <w:r w:rsidRPr="00017ABA">
        <w:rPr>
          <w:sz w:val="28"/>
          <w:szCs w:val="28"/>
        </w:rPr>
        <w:t>Dica para a palavra-chave oculta (casinhas azuis sem símbolo na vertical):</w:t>
      </w:r>
      <w:r w:rsidRPr="00017ABA">
        <w:rPr>
          <w:rStyle w:val="apple-converted-space"/>
          <w:sz w:val="28"/>
          <w:szCs w:val="28"/>
        </w:rPr>
        <w:t> </w:t>
      </w:r>
      <w:r w:rsidRPr="00017ABA">
        <w:rPr>
          <w:rStyle w:val="Forte"/>
          <w:sz w:val="28"/>
          <w:szCs w:val="28"/>
        </w:rPr>
        <w:t>Regulam os direitos dos trabalhadores.</w:t>
      </w:r>
    </w:p>
    <w:p w:rsidR="000F134D" w:rsidRDefault="000F134D" w:rsidP="00017ABA">
      <w:pPr>
        <w:pStyle w:val="texto-IEIJ"/>
        <w:jc w:val="center"/>
        <w:rPr>
          <w:noProof/>
          <w:lang w:eastAsia="pt-BR" w:bidi="ar-SA"/>
        </w:rPr>
      </w:pPr>
    </w:p>
    <w:p w:rsidR="000F134D" w:rsidRDefault="000F134D" w:rsidP="000F134D">
      <w:pPr>
        <w:pStyle w:val="texto-IEIJ"/>
        <w:ind w:firstLine="709"/>
        <w:jc w:val="both"/>
        <w:rPr>
          <w:noProof/>
          <w:lang w:eastAsia="pt-BR" w:bidi="ar-SA"/>
        </w:rPr>
      </w:pPr>
    </w:p>
    <w:p w:rsidR="000F134D" w:rsidRDefault="000F134D" w:rsidP="000F134D">
      <w:pPr>
        <w:pStyle w:val="texto-IEIJ"/>
        <w:ind w:firstLine="709"/>
        <w:jc w:val="both"/>
        <w:rPr>
          <w:sz w:val="24"/>
          <w:szCs w:val="24"/>
        </w:rPr>
      </w:pPr>
    </w:p>
    <w:p w:rsidR="000F134D" w:rsidRPr="007163EF" w:rsidRDefault="000F134D" w:rsidP="000F134D">
      <w:pPr>
        <w:pStyle w:val="texto-IEIJ"/>
        <w:jc w:val="both"/>
        <w:rPr>
          <w:sz w:val="24"/>
          <w:szCs w:val="24"/>
        </w:rPr>
      </w:pPr>
    </w:p>
    <w:p w:rsidR="000F134D" w:rsidRDefault="000F134D" w:rsidP="000F134D">
      <w:pPr>
        <w:pStyle w:val="texto-IEIJ"/>
        <w:rPr>
          <w:lang w:eastAsia="pt-BR" w:bidi="ar-SA"/>
        </w:rPr>
      </w:pPr>
    </w:p>
    <w:p w:rsidR="000F134D" w:rsidRDefault="000F134D" w:rsidP="000F134D">
      <w:pPr>
        <w:pStyle w:val="texto-IEIJ"/>
        <w:rPr>
          <w:lang w:eastAsia="pt-BR" w:bidi="ar-SA"/>
        </w:rPr>
      </w:pPr>
    </w:p>
    <w:sectPr w:rsidR="000F134D" w:rsidSect="00095001">
      <w:headerReference w:type="default" r:id="rId22"/>
      <w:headerReference w:type="first" r:id="rId23"/>
      <w:footerReference w:type="first" r:id="rId24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B42" w:rsidRDefault="00EC3B42">
      <w:r>
        <w:separator/>
      </w:r>
    </w:p>
  </w:endnote>
  <w:endnote w:type="continuationSeparator" w:id="0">
    <w:p w:rsidR="00EC3B42" w:rsidRDefault="00EC3B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B07" w:rsidRDefault="00127B07">
    <w:pPr>
      <w:pStyle w:val="Rodap"/>
    </w:pPr>
  </w:p>
  <w:p w:rsidR="00127B07" w:rsidRDefault="00127B07">
    <w:pPr>
      <w:pStyle w:val="Rodap"/>
    </w:pPr>
  </w:p>
  <w:p w:rsidR="00127B07" w:rsidRDefault="00127B0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B42" w:rsidRDefault="00EC3B42">
      <w:r>
        <w:separator/>
      </w:r>
    </w:p>
  </w:footnote>
  <w:footnote w:type="continuationSeparator" w:id="0">
    <w:p w:rsidR="00EC3B42" w:rsidRDefault="00EC3B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B07" w:rsidRPr="00CD785C" w:rsidRDefault="00127B07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127B07" w:rsidTr="00FF6324">
      <w:trPr>
        <w:trHeight w:val="397"/>
      </w:trPr>
      <w:tc>
        <w:tcPr>
          <w:tcW w:w="6091" w:type="dxa"/>
          <w:gridSpan w:val="3"/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27B07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127B07" w:rsidRDefault="00CF1B30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CF1B30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9718569" r:id="rId2"/>
            </w:pict>
          </w:r>
          <w:r w:rsidR="00127B07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27B07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127B07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127B07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127B07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127B07" w:rsidRPr="00946776" w:rsidRDefault="00127B07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21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127B07" w:rsidRPr="00342091" w:rsidRDefault="00017ABA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127B07" w:rsidRPr="00342091" w:rsidRDefault="00127B07" w:rsidP="009120B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120BB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127B07" w:rsidRPr="00342091" w:rsidRDefault="00127B07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3641AAA"/>
    <w:multiLevelType w:val="hybridMultilevel"/>
    <w:tmpl w:val="9FE6D6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61446"/>
    <w:multiLevelType w:val="hybridMultilevel"/>
    <w:tmpl w:val="C0724D5E"/>
    <w:lvl w:ilvl="0" w:tplc="F9D2860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17ABA"/>
    <w:rsid w:val="000218EA"/>
    <w:rsid w:val="00021DE7"/>
    <w:rsid w:val="000240D7"/>
    <w:rsid w:val="00024A20"/>
    <w:rsid w:val="00027B8F"/>
    <w:rsid w:val="00031731"/>
    <w:rsid w:val="00034507"/>
    <w:rsid w:val="00037710"/>
    <w:rsid w:val="00037A54"/>
    <w:rsid w:val="00040D8D"/>
    <w:rsid w:val="0004199D"/>
    <w:rsid w:val="000421D9"/>
    <w:rsid w:val="000438C4"/>
    <w:rsid w:val="00043B15"/>
    <w:rsid w:val="00043E9F"/>
    <w:rsid w:val="00046C00"/>
    <w:rsid w:val="00046FA4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34D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B07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1F4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2B04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2A6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36265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0E04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09C4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876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508C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61A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1E14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499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20B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CD9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1F4D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224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1B30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0384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3B4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2461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9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g1.globo.com/economia/trabalho-escrav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538E8-ED1D-4514-BA13-4BE67599E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4</Pages>
  <Words>284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2019-09-11T17:49:00Z</dcterms:created>
  <dcterms:modified xsi:type="dcterms:W3CDTF">2019-09-11T17:49:00Z</dcterms:modified>
</cp:coreProperties>
</file>