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526E15" w:rsidRPr="00526E15" w:rsidRDefault="00FC3CEA" w:rsidP="00526E15">
      <w:pPr>
        <w:pStyle w:val="texto-IEIJ"/>
      </w:pPr>
      <w:r w:rsidRPr="00FC3CEA">
        <w:drawing>
          <wp:inline distT="0" distB="0" distL="0" distR="0">
            <wp:extent cx="5943600" cy="4457700"/>
            <wp:effectExtent l="19050" t="0" r="0" b="0"/>
            <wp:docPr id="9" name="Imagem 7" descr="Mapa de correntes marítimas do Atlântico Sul entre Brasil e Á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de correntes marítimas do Atlântico Sul entre Brasil e Áfri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EA" w:rsidRPr="00FC3CEA" w:rsidRDefault="00FC3CEA" w:rsidP="00FC3CEA">
      <w:pPr>
        <w:pStyle w:val="texto-IEIJ"/>
        <w:rPr>
          <w:b/>
          <w:sz w:val="26"/>
          <w:szCs w:val="26"/>
        </w:rPr>
      </w:pPr>
      <w:r w:rsidRPr="00FC3CEA">
        <w:rPr>
          <w:b/>
          <w:sz w:val="26"/>
          <w:szCs w:val="26"/>
        </w:rPr>
        <w:t>A força da Corrente Sul Equatorial</w:t>
      </w:r>
    </w:p>
    <w:p w:rsidR="00FC3CEA" w:rsidRPr="00FC3CEA" w:rsidRDefault="00FC3CEA" w:rsidP="00FC3CEA">
      <w:pPr>
        <w:pStyle w:val="texto-IEIJ"/>
        <w:ind w:firstLine="709"/>
        <w:jc w:val="both"/>
        <w:rPr>
          <w:sz w:val="26"/>
          <w:szCs w:val="26"/>
        </w:rPr>
      </w:pPr>
      <w:r w:rsidRPr="00FC3CEA">
        <w:rPr>
          <w:sz w:val="26"/>
          <w:szCs w:val="26"/>
        </w:rPr>
        <w:t>Quando as manchas de óleo já se espalhavam por nove Estados, no início de outubro, o professor de Oceanografia da Universidade de São Paulo (USP) Ilson Silveira fez uma simulação para tentar identificar o local do vazamento.</w:t>
      </w:r>
    </w:p>
    <w:p w:rsidR="00FC3CEA" w:rsidRPr="00FC3CEA" w:rsidRDefault="00FC3CEA" w:rsidP="00FC3CEA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FC3CEA">
        <w:rPr>
          <w:sz w:val="26"/>
          <w:szCs w:val="26"/>
          <w:lang w:bidi="ar-SA"/>
        </w:rPr>
        <w:t>O experimento apontou que o óleo havia entrado em contato com o oceano a uma distância entre 400 e 1.000 km da costa brasileira. De lá, teria sido transportado pela Corrente Sul Equatorial, um gigantesco rio que corre no Atlântico Sul no sentido leste-oeste. A corrente, que tem quatro ramos, se inicia no Golfo da Guiné, na costa ocidental da África, e vai até o litoral do Brasil.</w:t>
      </w:r>
    </w:p>
    <w:p w:rsidR="00FC3CEA" w:rsidRDefault="00FC3CEA" w:rsidP="00FC3CEA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FC3CEA">
        <w:rPr>
          <w:sz w:val="26"/>
          <w:szCs w:val="26"/>
          <w:lang w:bidi="ar-SA"/>
        </w:rPr>
        <w:t xml:space="preserve">"Desde o início percebi que a dimensão do acidente só se explicava por um grande sistema de correntes", diz Silveira à BBC </w:t>
      </w:r>
      <w:proofErr w:type="spellStart"/>
      <w:r w:rsidRPr="00FC3CEA">
        <w:rPr>
          <w:sz w:val="26"/>
          <w:szCs w:val="26"/>
          <w:lang w:bidi="ar-SA"/>
        </w:rPr>
        <w:t>News</w:t>
      </w:r>
      <w:proofErr w:type="spellEnd"/>
      <w:r w:rsidRPr="00FC3CEA">
        <w:rPr>
          <w:sz w:val="26"/>
          <w:szCs w:val="26"/>
          <w:lang w:bidi="ar-SA"/>
        </w:rPr>
        <w:t xml:space="preserve"> Brasil.</w:t>
      </w:r>
    </w:p>
    <w:p w:rsidR="00FC3CEA" w:rsidRPr="00FC3CEA" w:rsidRDefault="00FC3CEA" w:rsidP="00FC3CEA">
      <w:pPr>
        <w:pStyle w:val="texto-IEIJ"/>
        <w:jc w:val="both"/>
        <w:rPr>
          <w:sz w:val="26"/>
          <w:szCs w:val="26"/>
          <w:lang w:bidi="ar-SA"/>
        </w:rPr>
      </w:pPr>
    </w:p>
    <w:p w:rsid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149225</wp:posOffset>
            </wp:positionV>
            <wp:extent cx="1884045" cy="1303655"/>
            <wp:effectExtent l="19050" t="0" r="1905" b="0"/>
            <wp:wrapThrough wrapText="bothSides">
              <wp:wrapPolygon edited="0">
                <wp:start x="-218" y="0"/>
                <wp:lineTo x="-218" y="21148"/>
                <wp:lineTo x="21622" y="21148"/>
                <wp:lineTo x="21622" y="0"/>
                <wp:lineTo x="-218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149225</wp:posOffset>
            </wp:positionV>
            <wp:extent cx="1511935" cy="446405"/>
            <wp:effectExtent l="19050" t="0" r="0" b="0"/>
            <wp:wrapThrough wrapText="bothSides">
              <wp:wrapPolygon edited="0">
                <wp:start x="-272" y="0"/>
                <wp:lineTo x="-272" y="20279"/>
                <wp:lineTo x="21500" y="20279"/>
                <wp:lineTo x="21500" y="0"/>
                <wp:lineTo x="-272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 w:rsidRPr="00F2223F">
        <w:rPr>
          <w:sz w:val="28"/>
          <w:szCs w:val="28"/>
        </w:rPr>
        <w:t>Assinale a resposta correta.</w:t>
      </w:r>
    </w:p>
    <w:p w:rsidR="00F2223F" w:rsidRP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>O texto que você leu é: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(A) </w:t>
      </w:r>
      <w:r>
        <w:rPr>
          <w:sz w:val="28"/>
          <w:szCs w:val="28"/>
        </w:rPr>
        <w:t xml:space="preserve">uma crônica.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(B) </w:t>
      </w:r>
      <w:r>
        <w:rPr>
          <w:sz w:val="28"/>
          <w:szCs w:val="28"/>
        </w:rPr>
        <w:t xml:space="preserve">um conto. </w:t>
      </w:r>
    </w:p>
    <w:p w:rsidR="00F2223F" w:rsidRP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198755</wp:posOffset>
            </wp:positionV>
            <wp:extent cx="1877695" cy="967105"/>
            <wp:effectExtent l="19050" t="0" r="8255" b="0"/>
            <wp:wrapThrough wrapText="bothSides">
              <wp:wrapPolygon edited="0">
                <wp:start x="-219" y="0"/>
                <wp:lineTo x="-219" y="21274"/>
                <wp:lineTo x="21695" y="21274"/>
                <wp:lineTo x="21695" y="0"/>
                <wp:lineTo x="-219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>
        <w:rPr>
          <w:sz w:val="28"/>
          <w:szCs w:val="28"/>
        </w:rPr>
        <w:t xml:space="preserve">(C) uma reportagem jornalística.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(D) um texto informativo. </w:t>
      </w:r>
    </w:p>
    <w:p w:rsid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Justifique a sua escolha escrevendo em que tipo de publicação você o encontraria. </w:t>
      </w:r>
    </w:p>
    <w:p w:rsidR="00F2223F" w:rsidRDefault="00F2223F" w:rsidP="00F2223F">
      <w:pPr>
        <w:pStyle w:val="texto-IEIJ"/>
        <w:jc w:val="both"/>
        <w:rPr>
          <w:sz w:val="28"/>
          <w:szCs w:val="28"/>
        </w:rPr>
      </w:pPr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 xml:space="preserve">Questão </w:t>
      </w:r>
      <w:proofErr w:type="gramStart"/>
      <w:r w:rsidRPr="00EE57E9">
        <w:rPr>
          <w:rFonts w:cs="Arial"/>
          <w:sz w:val="28"/>
          <w:szCs w:val="28"/>
        </w:rPr>
        <w:t>2</w:t>
      </w:r>
      <w:proofErr w:type="gramEnd"/>
    </w:p>
    <w:p w:rsidR="00C41E4A" w:rsidRDefault="00C41E4A" w:rsidP="00C41E4A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>No parágrafo a seguir aparece uma série de palavras ou expressões destacadas. Substitua-as por outras sem alterar o seu sentido</w:t>
      </w:r>
      <w:r>
        <w:rPr>
          <w:rFonts w:cs="Arial"/>
          <w:sz w:val="28"/>
          <w:szCs w:val="28"/>
        </w:rPr>
        <w:t>.</w:t>
      </w:r>
    </w:p>
    <w:p w:rsidR="00F47FBC" w:rsidRPr="00EE57E9" w:rsidRDefault="00F47FBC" w:rsidP="000F49F1">
      <w:pPr>
        <w:pStyle w:val="texto-IEIJ"/>
        <w:rPr>
          <w:rFonts w:cs="Arial"/>
          <w:sz w:val="28"/>
          <w:szCs w:val="28"/>
        </w:rPr>
      </w:pPr>
    </w:p>
    <w:p w:rsidR="00F47FBC" w:rsidRPr="00C41E4A" w:rsidRDefault="00F47FBC" w:rsidP="00F47FBC">
      <w:pPr>
        <w:pStyle w:val="texto-IEIJ"/>
        <w:ind w:firstLine="709"/>
        <w:jc w:val="both"/>
        <w:rPr>
          <w:i/>
          <w:sz w:val="28"/>
          <w:szCs w:val="28"/>
        </w:rPr>
      </w:pPr>
      <w:r w:rsidRPr="00C41E4A">
        <w:rPr>
          <w:i/>
          <w:sz w:val="28"/>
          <w:szCs w:val="28"/>
        </w:rPr>
        <w:t xml:space="preserve">Quando as manchas de </w:t>
      </w:r>
      <w:r w:rsidRPr="007B1EE7">
        <w:rPr>
          <w:i/>
          <w:sz w:val="28"/>
          <w:szCs w:val="28"/>
          <w:u w:val="single"/>
        </w:rPr>
        <w:t>óleo</w:t>
      </w:r>
      <w:r w:rsidRPr="00C41E4A">
        <w:rPr>
          <w:i/>
          <w:sz w:val="28"/>
          <w:szCs w:val="28"/>
        </w:rPr>
        <w:t xml:space="preserve"> já se espalhavam por nove Estados, no início de outubro, o professor de </w:t>
      </w:r>
      <w:r w:rsidRPr="00C41E4A">
        <w:rPr>
          <w:i/>
          <w:sz w:val="28"/>
          <w:szCs w:val="28"/>
          <w:u w:val="single"/>
        </w:rPr>
        <w:t>Oceanografia</w:t>
      </w:r>
      <w:r w:rsidRPr="00C41E4A">
        <w:rPr>
          <w:i/>
          <w:sz w:val="28"/>
          <w:szCs w:val="28"/>
        </w:rPr>
        <w:t xml:space="preserve"> da Universidade de São Paulo (USP) Ilson Silveira fez uma </w:t>
      </w:r>
      <w:r w:rsidRPr="00C41E4A">
        <w:rPr>
          <w:i/>
          <w:sz w:val="28"/>
          <w:szCs w:val="28"/>
          <w:u w:val="single"/>
        </w:rPr>
        <w:t>simulação</w:t>
      </w:r>
      <w:r w:rsidRPr="00C41E4A">
        <w:rPr>
          <w:i/>
          <w:sz w:val="28"/>
          <w:szCs w:val="28"/>
        </w:rPr>
        <w:t xml:space="preserve"> para tentar identificar o local do vazamento.</w:t>
      </w:r>
    </w:p>
    <w:p w:rsidR="00526E15" w:rsidRDefault="00526E15" w:rsidP="000F49F1">
      <w:pPr>
        <w:pStyle w:val="texto-IEIJ"/>
        <w:rPr>
          <w:rFonts w:cs="Arial"/>
          <w:sz w:val="28"/>
          <w:szCs w:val="28"/>
        </w:rPr>
      </w:pPr>
    </w:p>
    <w:p w:rsidR="00EE57E9" w:rsidRDefault="00164F02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3</w:t>
      </w:r>
      <w:proofErr w:type="gramEnd"/>
    </w:p>
    <w:p w:rsidR="00164F02" w:rsidRPr="001577DD" w:rsidRDefault="007B1EE7" w:rsidP="00164F0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a) Forme </w:t>
      </w:r>
      <w:proofErr w:type="gramStart"/>
      <w:r>
        <w:rPr>
          <w:sz w:val="28"/>
          <w:szCs w:val="28"/>
        </w:rPr>
        <w:t>2</w:t>
      </w:r>
      <w:proofErr w:type="gramEnd"/>
      <w:r w:rsidR="00164F02" w:rsidRPr="001577DD">
        <w:rPr>
          <w:sz w:val="28"/>
          <w:szCs w:val="28"/>
        </w:rPr>
        <w:t xml:space="preserve"> grupos de palavras. 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>b) Escreva um título para cada grupo formado.</w:t>
      </w:r>
    </w:p>
    <w:p w:rsidR="00164F02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c) Explique o critério escolhido. </w:t>
      </w:r>
    </w:p>
    <w:p w:rsidR="007B1EE7" w:rsidRPr="001577DD" w:rsidRDefault="007B1EE7" w:rsidP="00164F02">
      <w:pPr>
        <w:pStyle w:val="texto-IEIJ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164F02" w:rsidTr="00164F02">
        <w:tc>
          <w:tcPr>
            <w:tcW w:w="9779" w:type="dxa"/>
          </w:tcPr>
          <w:p w:rsidR="001577DD" w:rsidRDefault="00EA1032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>GOLFO DA GUINÉ</w:t>
            </w:r>
            <w:proofErr w:type="gramStart"/>
            <w:r>
              <w:rPr>
                <w:b/>
                <w:sz w:val="28"/>
                <w:szCs w:val="28"/>
                <w:lang w:bidi="ar-SA"/>
              </w:rPr>
              <w:t xml:space="preserve">    </w:t>
            </w:r>
            <w:proofErr w:type="gramEnd"/>
            <w:r w:rsidR="001577DD" w:rsidRPr="001577DD">
              <w:rPr>
                <w:b/>
                <w:sz w:val="28"/>
                <w:szCs w:val="28"/>
              </w:rPr>
              <w:t xml:space="preserve">DACAR </w:t>
            </w:r>
            <w:r w:rsidR="001577DD">
              <w:rPr>
                <w:b/>
                <w:sz w:val="28"/>
                <w:szCs w:val="28"/>
              </w:rPr>
              <w:t xml:space="preserve">     </w:t>
            </w:r>
            <w:r w:rsidR="001577DD" w:rsidRPr="001577DD">
              <w:rPr>
                <w:b/>
                <w:sz w:val="28"/>
                <w:szCs w:val="28"/>
              </w:rPr>
              <w:t>SENEGAL</w:t>
            </w:r>
            <w:r w:rsidR="001577DD"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  <w:r w:rsidR="001577DD">
              <w:rPr>
                <w:b/>
                <w:sz w:val="28"/>
                <w:szCs w:val="28"/>
                <w:lang w:bidi="ar-SA"/>
              </w:rPr>
              <w:t xml:space="preserve">     </w:t>
            </w:r>
          </w:p>
          <w:p w:rsidR="001577DD" w:rsidRDefault="001577DD" w:rsidP="001577DD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 </w:t>
            </w:r>
            <w:r w:rsidR="007B1EE7" w:rsidRPr="001577DD">
              <w:rPr>
                <w:b/>
                <w:sz w:val="28"/>
                <w:szCs w:val="28"/>
                <w:lang w:bidi="ar-SA"/>
              </w:rPr>
              <w:t xml:space="preserve">SALVADOR </w:t>
            </w:r>
            <w:r w:rsidR="007B1EE7">
              <w:rPr>
                <w:b/>
                <w:sz w:val="28"/>
                <w:szCs w:val="28"/>
                <w:lang w:bidi="ar-SA"/>
              </w:rPr>
              <w:t xml:space="preserve">    </w:t>
            </w:r>
            <w:r>
              <w:rPr>
                <w:b/>
                <w:sz w:val="28"/>
                <w:szCs w:val="28"/>
                <w:lang w:bidi="ar-SA"/>
              </w:rPr>
              <w:t xml:space="preserve">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SÃO PAULO </w:t>
            </w:r>
            <w:r>
              <w:rPr>
                <w:b/>
                <w:sz w:val="28"/>
                <w:szCs w:val="28"/>
                <w:lang w:bidi="ar-SA"/>
              </w:rPr>
              <w:t xml:space="preserve">          </w:t>
            </w:r>
            <w:r w:rsidR="007B1EE7">
              <w:rPr>
                <w:b/>
                <w:sz w:val="28"/>
                <w:szCs w:val="28"/>
                <w:lang w:bidi="ar-SA"/>
              </w:rPr>
              <w:t xml:space="preserve">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BAHIA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</w:rPr>
              <w:t>NATAL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</w:p>
          <w:p w:rsidR="00164F02" w:rsidRDefault="001577DD" w:rsidP="00EA1032">
            <w:pPr>
              <w:pStyle w:val="texto-IEIJ"/>
              <w:jc w:val="center"/>
              <w:rPr>
                <w:sz w:val="24"/>
                <w:szCs w:val="24"/>
              </w:rPr>
            </w:pPr>
            <w:r w:rsidRPr="001577DD">
              <w:rPr>
                <w:b/>
                <w:sz w:val="28"/>
                <w:szCs w:val="28"/>
                <w:lang w:bidi="ar-SA"/>
              </w:rPr>
              <w:t xml:space="preserve">ANGOLA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PERNAMBUCO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PARÁ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MARANHÃO </w:t>
            </w:r>
            <w:r>
              <w:rPr>
                <w:b/>
                <w:sz w:val="28"/>
                <w:szCs w:val="28"/>
                <w:lang w:bidi="ar-SA"/>
              </w:rPr>
              <w:t xml:space="preserve">     </w:t>
            </w:r>
            <w:r w:rsidRPr="001577DD">
              <w:rPr>
                <w:b/>
                <w:sz w:val="28"/>
                <w:szCs w:val="28"/>
                <w:lang w:bidi="ar-SA"/>
              </w:rPr>
              <w:t xml:space="preserve">LUANDA </w:t>
            </w:r>
          </w:p>
        </w:tc>
      </w:tr>
    </w:tbl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7B1EE7" w:rsidRDefault="007B1EE7" w:rsidP="00164F02">
      <w:pPr>
        <w:pStyle w:val="texto-IEIJ"/>
        <w:rPr>
          <w:sz w:val="24"/>
          <w:szCs w:val="24"/>
        </w:rPr>
      </w:pPr>
    </w:p>
    <w:p w:rsidR="00164F02" w:rsidRDefault="00164F02" w:rsidP="00164F02">
      <w:pPr>
        <w:pStyle w:val="texto-IEIJ"/>
        <w:rPr>
          <w:sz w:val="24"/>
          <w:szCs w:val="24"/>
        </w:rPr>
      </w:pPr>
    </w:p>
    <w:p w:rsidR="00164F02" w:rsidRDefault="001577DD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Questão </w:t>
      </w:r>
      <w:proofErr w:type="gramStart"/>
      <w:r>
        <w:rPr>
          <w:rFonts w:cs="Arial"/>
          <w:sz w:val="28"/>
          <w:szCs w:val="28"/>
        </w:rPr>
        <w:t>4</w:t>
      </w:r>
      <w:proofErr w:type="gramEnd"/>
    </w:p>
    <w:p w:rsidR="007B1EE7" w:rsidRDefault="007B1EE7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90805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2" name="Imagem 2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7DD" w:rsidRDefault="001577DD" w:rsidP="000F49F1">
      <w:pPr>
        <w:pStyle w:val="texto-IEIJ"/>
        <w:rPr>
          <w:rFonts w:cs="Arial"/>
          <w:sz w:val="28"/>
          <w:szCs w:val="28"/>
        </w:rPr>
      </w:pPr>
    </w:p>
    <w:p w:rsidR="001577DD" w:rsidRPr="000F49F1" w:rsidRDefault="001577DD" w:rsidP="000F49F1">
      <w:pPr>
        <w:pStyle w:val="texto-IEIJ"/>
        <w:rPr>
          <w:rFonts w:cs="Arial"/>
          <w:sz w:val="28"/>
          <w:szCs w:val="28"/>
        </w:rPr>
      </w:pPr>
    </w:p>
    <w:p w:rsidR="000F49F1" w:rsidRDefault="000F49F1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526E15" w:rsidRDefault="00526E15" w:rsidP="001577DD">
      <w:pPr>
        <w:pStyle w:val="texto-IEIJ"/>
        <w:jc w:val="both"/>
        <w:rPr>
          <w:sz w:val="28"/>
          <w:szCs w:val="28"/>
        </w:rPr>
      </w:pPr>
    </w:p>
    <w:p w:rsidR="007B1EE7" w:rsidRDefault="007B1EE7" w:rsidP="001577DD">
      <w:pPr>
        <w:pStyle w:val="texto-IEIJ"/>
        <w:jc w:val="both"/>
        <w:rPr>
          <w:sz w:val="28"/>
          <w:szCs w:val="28"/>
        </w:rPr>
      </w:pP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a) A “tirinha” tem a intenção de provocar risos, é uma historinha humorística. </w:t>
      </w:r>
      <w:r w:rsidR="007B1EE7">
        <w:rPr>
          <w:sz w:val="28"/>
          <w:szCs w:val="28"/>
        </w:rPr>
        <w:t>Qual é a mensagem do peixe?</w:t>
      </w: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>b) Justifique sua resposta.</w:t>
      </w:r>
    </w:p>
    <w:p w:rsid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c) </w:t>
      </w:r>
      <w:r>
        <w:rPr>
          <w:sz w:val="28"/>
          <w:szCs w:val="28"/>
        </w:rPr>
        <w:t xml:space="preserve">Explique a expressão “o mar não está pra peixe”. </w:t>
      </w:r>
    </w:p>
    <w:p w:rsidR="00EA1032" w:rsidRDefault="007B1EE7" w:rsidP="001577DD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520700</wp:posOffset>
            </wp:positionV>
            <wp:extent cx="5519420" cy="4081780"/>
            <wp:effectExtent l="19050" t="0" r="5080" b="0"/>
            <wp:wrapThrough wrapText="bothSides">
              <wp:wrapPolygon edited="0">
                <wp:start x="-75" y="0"/>
                <wp:lineTo x="-75" y="21472"/>
                <wp:lineTo x="21620" y="21472"/>
                <wp:lineTo x="21620" y="0"/>
                <wp:lineTo x="-75" y="0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Leve o peixe até o barco, sem sair da linha!</w:t>
      </w:r>
    </w:p>
    <w:p w:rsidR="007004CA" w:rsidRDefault="007004CA" w:rsidP="001577DD">
      <w:pPr>
        <w:pStyle w:val="texto-IEIJ"/>
        <w:jc w:val="both"/>
        <w:rPr>
          <w:sz w:val="28"/>
          <w:szCs w:val="28"/>
        </w:rPr>
      </w:pPr>
    </w:p>
    <w:p w:rsidR="00EA1032" w:rsidRPr="007004CA" w:rsidRDefault="007B1EE7" w:rsidP="007004CA">
      <w:pPr>
        <w:pStyle w:val="texto-IEIJ"/>
        <w:jc w:val="right"/>
      </w:pPr>
      <w:r w:rsidRPr="007004CA">
        <w:t xml:space="preserve"> </w:t>
      </w:r>
    </w:p>
    <w:p w:rsidR="007004CA" w:rsidRPr="001577DD" w:rsidRDefault="007004CA" w:rsidP="001577DD">
      <w:pPr>
        <w:pStyle w:val="texto-IEIJ"/>
        <w:jc w:val="both"/>
        <w:rPr>
          <w:sz w:val="28"/>
          <w:szCs w:val="28"/>
        </w:rPr>
      </w:pPr>
    </w:p>
    <w:p w:rsidR="00722E4F" w:rsidRPr="00722E4F" w:rsidRDefault="00722E4F" w:rsidP="00722E4F">
      <w:pPr>
        <w:pStyle w:val="texto-IEIJ"/>
      </w:pPr>
    </w:p>
    <w:sectPr w:rsidR="00722E4F" w:rsidRPr="00722E4F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4DE" w:rsidRDefault="001164DE">
      <w:r>
        <w:separator/>
      </w:r>
    </w:p>
  </w:endnote>
  <w:endnote w:type="continuationSeparator" w:id="0">
    <w:p w:rsidR="001164DE" w:rsidRDefault="00116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4DE" w:rsidRDefault="001164DE">
      <w:r>
        <w:separator/>
      </w:r>
    </w:p>
  </w:footnote>
  <w:footnote w:type="continuationSeparator" w:id="0">
    <w:p w:rsidR="001164DE" w:rsidRDefault="001164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252A2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52A2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07553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722E4F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FC3CE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C3CEA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"/>
  </w:num>
  <w:num w:numId="5">
    <w:abstractNumId w:val="5"/>
  </w:num>
  <w:num w:numId="6">
    <w:abstractNumId w:val="13"/>
  </w:num>
  <w:num w:numId="7">
    <w:abstractNumId w:val="7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10"/>
  </w:num>
  <w:num w:numId="13">
    <w:abstractNumId w:val="4"/>
  </w:num>
  <w:num w:numId="14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164DE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6CE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1EE7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1E4A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1032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223F"/>
    <w:rsid w:val="00F26493"/>
    <w:rsid w:val="00F30B8C"/>
    <w:rsid w:val="00F3184C"/>
    <w:rsid w:val="00F35D2E"/>
    <w:rsid w:val="00F40307"/>
    <w:rsid w:val="00F4090A"/>
    <w:rsid w:val="00F43A3B"/>
    <w:rsid w:val="00F458CC"/>
    <w:rsid w:val="00F47FB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3CEA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F632D-5DC0-4C78-8D00-5F1D000A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307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2019-11-18T21:39:00Z</dcterms:created>
  <dcterms:modified xsi:type="dcterms:W3CDTF">2019-11-18T21:39:00Z</dcterms:modified>
</cp:coreProperties>
</file>