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4A48" w:rsidRDefault="00D74A48" w:rsidP="007B4CC9">
      <w:pPr>
        <w:pStyle w:val="01Ttulo-IEIJ"/>
      </w:pPr>
      <w:r w:rsidRPr="00D74A48">
        <w:t>coronavírus</w:t>
      </w:r>
    </w:p>
    <w:p w:rsidR="00BE1EAD" w:rsidRPr="00BE1EAD" w:rsidRDefault="00BE1EAD" w:rsidP="007B4CC9">
      <w:pPr>
        <w:pStyle w:val="00IEIJ"/>
      </w:pPr>
      <w:bookmarkStart w:id="0" w:name="_GoBack"/>
      <w:bookmarkEnd w:id="0"/>
      <w:r w:rsidRPr="00BE1EAD">
        <w:t>Quando ocorre um surto, ficamos naturalmente com receio de entrar num avião. E quando dois vírus sérios circulam ao mesmo tempo, a situação é ainda mais alarmante.</w:t>
      </w:r>
    </w:p>
    <w:p w:rsidR="00BE1EAD" w:rsidRPr="00BE1EAD" w:rsidRDefault="00BE1EAD" w:rsidP="007B4CC9">
      <w:pPr>
        <w:pStyle w:val="00IEIJ"/>
      </w:pPr>
      <w:r w:rsidRPr="00BE1EAD">
        <w:t xml:space="preserve">O mundo está a enfrentar um novo </w:t>
      </w:r>
      <w:proofErr w:type="spellStart"/>
      <w:r w:rsidRPr="00BE1EAD">
        <w:t>coronavírus</w:t>
      </w:r>
      <w:proofErr w:type="spellEnd"/>
      <w:r w:rsidRPr="00BE1EAD">
        <w:t xml:space="preserve"> que surgiu na China, e que já se </w:t>
      </w:r>
      <w:hyperlink r:id="rId8" w:anchor="/bda7594740fd40299423467b48e9ecf6" w:tgtFrame="_blank" w:history="1">
        <w:r w:rsidRPr="00BE1EAD">
          <w:t>alastrou</w:t>
        </w:r>
      </w:hyperlink>
      <w:r w:rsidRPr="00BE1EAD">
        <w:t> a mais 15 países, incluindo os Estados Unidos. Para</w:t>
      </w:r>
      <w:proofErr w:type="gramStart"/>
      <w:r w:rsidRPr="00BE1EAD">
        <w:t xml:space="preserve"> além disso</w:t>
      </w:r>
      <w:proofErr w:type="gramEnd"/>
      <w:r w:rsidRPr="00BE1EAD">
        <w:t>, também estamos na época gripal, que até agora já provocou </w:t>
      </w:r>
      <w:hyperlink r:id="rId9" w:tgtFrame="_blank" w:history="1">
        <w:r>
          <w:t>muitas</w:t>
        </w:r>
        <w:r w:rsidRPr="00BE1EAD">
          <w:t xml:space="preserve"> mortes</w:t>
        </w:r>
      </w:hyperlink>
      <w:r w:rsidRPr="00BE1EAD">
        <w:t> nos EUA.</w:t>
      </w:r>
    </w:p>
    <w:p w:rsidR="00BE1EAD" w:rsidRPr="00BE1EAD" w:rsidRDefault="00BE1EAD" w:rsidP="007B4CC9">
      <w:pPr>
        <w:pStyle w:val="00IEIJ"/>
      </w:pPr>
      <w:r w:rsidRPr="00BE1EAD">
        <w:t xml:space="preserve">Os principais aeroportos começaram a fazer o rastreio do </w:t>
      </w:r>
      <w:proofErr w:type="spellStart"/>
      <w:r w:rsidRPr="00BE1EAD">
        <w:t>coronavírus</w:t>
      </w:r>
      <w:proofErr w:type="spellEnd"/>
      <w:r w:rsidRPr="00BE1EAD">
        <w:t xml:space="preserve"> entre os passageiros, e mais de uma dezena de companhias aéreas – </w:t>
      </w:r>
      <w:hyperlink r:id="rId10" w:tgtFrame="_blank" w:history="1">
        <w:r w:rsidRPr="00BE1EAD">
          <w:t xml:space="preserve">incluindo a Delta, a </w:t>
        </w:r>
        <w:proofErr w:type="spellStart"/>
        <w:r w:rsidRPr="00BE1EAD">
          <w:t>American</w:t>
        </w:r>
        <w:proofErr w:type="spellEnd"/>
        <w:r w:rsidRPr="00BE1EAD">
          <w:t xml:space="preserve"> e a </w:t>
        </w:r>
        <w:proofErr w:type="spellStart"/>
        <w:r w:rsidRPr="00BE1EAD">
          <w:t>United</w:t>
        </w:r>
        <w:proofErr w:type="spellEnd"/>
      </w:hyperlink>
      <w:r w:rsidRPr="00BE1EAD">
        <w:t xml:space="preserve"> – interromperam os seus voos para a China continental. Mas estas medidas não servem de muito para quem </w:t>
      </w:r>
      <w:proofErr w:type="gramStart"/>
      <w:r w:rsidRPr="00BE1EAD">
        <w:t>precisa de embarcar</w:t>
      </w:r>
      <w:proofErr w:type="gramEnd"/>
      <w:r w:rsidRPr="00BE1EAD">
        <w:t xml:space="preserve"> num voo.</w:t>
      </w:r>
    </w:p>
    <w:p w:rsidR="00E40B1B" w:rsidRDefault="00BE1EAD" w:rsidP="007B4CC9">
      <w:pPr>
        <w:pStyle w:val="00IEIJ"/>
      </w:pPr>
      <w:r w:rsidRPr="00BE1EAD">
        <w:t>Nós podemos evitar a pessoa que está a espirrar no café, por exemplo, mas ficamos de certa forma nas mãos do destino quando apertamos o cinto de segurança dentro de um avião.</w:t>
      </w:r>
    </w:p>
    <w:p w:rsidR="00BE1EAD" w:rsidRDefault="00BE1EAD" w:rsidP="007B4CC9">
      <w:pPr>
        <w:pStyle w:val="00IEIJ"/>
      </w:pPr>
      <w:r w:rsidRPr="00BE1EAD">
        <w:t xml:space="preserve">Embora ainda </w:t>
      </w:r>
      <w:proofErr w:type="gramStart"/>
      <w:r w:rsidRPr="00BE1EAD">
        <w:t>exista</w:t>
      </w:r>
      <w:proofErr w:type="gramEnd"/>
      <w:r w:rsidRPr="00BE1EAD">
        <w:t xml:space="preserve"> muito para descobrir sobre o surto de Wuhan, os cientistas estão munidos de algum conhecimento sobre </w:t>
      </w:r>
      <w:proofErr w:type="spellStart"/>
      <w:r w:rsidRPr="00BE1EAD">
        <w:t>coronavírus</w:t>
      </w:r>
      <w:proofErr w:type="spellEnd"/>
      <w:r w:rsidRPr="00BE1EAD">
        <w:t xml:space="preserve"> semelhantes, e sobre outras doenças respiratórias, como a gripe. Portanto, como é que estes vírus se propagam – principalmente nos aviões? E qual é a gravidade da ameaça do </w:t>
      </w:r>
      <w:proofErr w:type="spellStart"/>
      <w:r w:rsidRPr="00BE1EAD">
        <w:t>coronavírus</w:t>
      </w:r>
      <w:proofErr w:type="spellEnd"/>
      <w:r w:rsidRPr="00BE1EAD">
        <w:t xml:space="preserve"> em comparação com as gripes como a influenza?</w:t>
      </w:r>
    </w:p>
    <w:p w:rsidR="00E40B1B" w:rsidRDefault="00E40B1B" w:rsidP="007B4CC9">
      <w:pPr>
        <w:pStyle w:val="03Texto-IEIJ"/>
      </w:pPr>
    </w:p>
    <w:p w:rsidR="00E40B1B" w:rsidRPr="00E40B1B" w:rsidRDefault="00E40B1B" w:rsidP="00E40B1B">
      <w:pPr>
        <w:jc w:val="both"/>
        <w:rPr>
          <w:kern w:val="28"/>
          <w:sz w:val="28"/>
          <w:szCs w:val="28"/>
        </w:rPr>
      </w:pPr>
      <w:r w:rsidRPr="00E40B1B">
        <w:rPr>
          <w:kern w:val="28"/>
          <w:sz w:val="28"/>
          <w:szCs w:val="28"/>
        </w:rPr>
        <w:t xml:space="preserve">Questão </w:t>
      </w:r>
      <w:proofErr w:type="gramStart"/>
      <w:r w:rsidRPr="00E40B1B">
        <w:rPr>
          <w:kern w:val="28"/>
          <w:sz w:val="28"/>
          <w:szCs w:val="28"/>
        </w:rPr>
        <w:t>1</w:t>
      </w:r>
      <w:proofErr w:type="gramEnd"/>
    </w:p>
    <w:p w:rsidR="00E40B1B" w:rsidRPr="00E40B1B" w:rsidRDefault="00E40B1B" w:rsidP="00E40B1B">
      <w:pPr>
        <w:jc w:val="both"/>
        <w:rPr>
          <w:kern w:val="28"/>
          <w:sz w:val="28"/>
          <w:szCs w:val="28"/>
        </w:rPr>
      </w:pPr>
      <w:r w:rsidRPr="00E40B1B">
        <w:rPr>
          <w:kern w:val="28"/>
          <w:sz w:val="28"/>
          <w:szCs w:val="28"/>
        </w:rPr>
        <w:t xml:space="preserve">A imagem a seguir mostra os assentos de um avião. O quadrinho circulado de </w:t>
      </w:r>
      <w:proofErr w:type="gramStart"/>
      <w:r w:rsidRPr="00E40B1B">
        <w:rPr>
          <w:kern w:val="28"/>
          <w:sz w:val="28"/>
          <w:szCs w:val="28"/>
        </w:rPr>
        <w:t>amarelo mostra</w:t>
      </w:r>
      <w:proofErr w:type="gramEnd"/>
      <w:r w:rsidRPr="00E40B1B">
        <w:rPr>
          <w:kern w:val="28"/>
          <w:sz w:val="28"/>
          <w:szCs w:val="28"/>
        </w:rPr>
        <w:t xml:space="preserve"> onde está sentada uma pessoa infectada pelo </w:t>
      </w:r>
      <w:proofErr w:type="spellStart"/>
      <w:r w:rsidRPr="00E40B1B">
        <w:rPr>
          <w:kern w:val="28"/>
          <w:sz w:val="28"/>
          <w:szCs w:val="28"/>
        </w:rPr>
        <w:t>Coronavírus</w:t>
      </w:r>
      <w:proofErr w:type="spellEnd"/>
      <w:r w:rsidRPr="00E40B1B">
        <w:rPr>
          <w:kern w:val="28"/>
          <w:sz w:val="28"/>
          <w:szCs w:val="28"/>
        </w:rPr>
        <w:t xml:space="preserve">. Os quadrinhos em vermelho mostram os passageiros que seriam infectados por ela. </w:t>
      </w:r>
    </w:p>
    <w:p w:rsidR="00E40B1B" w:rsidRPr="00E40B1B" w:rsidRDefault="00E40B1B" w:rsidP="00E40B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Quantas pessoas infectadas seriam </w:t>
      </w:r>
      <w:proofErr w:type="gramStart"/>
      <w:r>
        <w:rPr>
          <w:sz w:val="28"/>
          <w:szCs w:val="28"/>
        </w:rPr>
        <w:t>necessária</w:t>
      </w:r>
      <w:proofErr w:type="gramEnd"/>
      <w:r>
        <w:rPr>
          <w:sz w:val="28"/>
          <w:szCs w:val="28"/>
        </w:rPr>
        <w:t xml:space="preserve"> para contagiar todos os passageiros? Apresente sentença matemática, cálculo e resposta. </w:t>
      </w:r>
    </w:p>
    <w:p w:rsidR="00E40B1B" w:rsidRPr="00E40B1B" w:rsidRDefault="00E40B1B" w:rsidP="00E40B1B">
      <w:pPr>
        <w:jc w:val="both"/>
        <w:rPr>
          <w:kern w:val="28"/>
          <w:sz w:val="28"/>
          <w:szCs w:val="28"/>
        </w:rPr>
      </w:pPr>
    </w:p>
    <w:p w:rsidR="00E40B1B" w:rsidRPr="00E40B1B" w:rsidRDefault="00E40B1B" w:rsidP="00E40B1B">
      <w:r w:rsidRPr="00E40B1B">
        <w:rPr>
          <w:noProof/>
          <w:lang w:eastAsia="pt-BR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427990</wp:posOffset>
            </wp:positionV>
            <wp:extent cx="1171575" cy="381000"/>
            <wp:effectExtent l="19050" t="0" r="9525" b="0"/>
            <wp:wrapNone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0B1B">
        <w:rPr>
          <w:noProof/>
          <w:lang w:eastAsia="pt-BR" w:bidi="ar-SA"/>
        </w:rPr>
        <w:drawing>
          <wp:inline distT="0" distB="0" distL="0" distR="0">
            <wp:extent cx="6114415" cy="3371215"/>
            <wp:effectExtent l="19050" t="0" r="635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A1" w:rsidRDefault="008B45A1" w:rsidP="007B4CC9">
      <w:pPr>
        <w:pStyle w:val="00IEIJ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172720</wp:posOffset>
            </wp:positionV>
            <wp:extent cx="2745105" cy="2593975"/>
            <wp:effectExtent l="19050" t="0" r="0" b="0"/>
            <wp:wrapThrough wrapText="bothSides">
              <wp:wrapPolygon edited="0">
                <wp:start x="-150" y="0"/>
                <wp:lineTo x="-150" y="21415"/>
                <wp:lineTo x="21585" y="21415"/>
                <wp:lineTo x="21585" y="0"/>
                <wp:lineTo x="-150" y="0"/>
              </wp:wrapPolygon>
            </wp:wrapThrough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5A1" w:rsidRPr="00E40B1B" w:rsidRDefault="008B45A1" w:rsidP="007B4CC9">
      <w:pPr>
        <w:pStyle w:val="00IEIJ"/>
      </w:pPr>
      <w:r w:rsidRPr="00E40B1B">
        <w:t xml:space="preserve">Você sabe a diferença entre surto, epidemia, pandemia e </w:t>
      </w:r>
      <w:proofErr w:type="gramStart"/>
      <w:r w:rsidRPr="00E40B1B">
        <w:t>endemia ?</w:t>
      </w:r>
      <w:proofErr w:type="gramEnd"/>
      <w:r w:rsidRPr="00E40B1B">
        <w:t xml:space="preserve"> Entenda abaixo!</w:t>
      </w:r>
    </w:p>
    <w:p w:rsidR="001805E9" w:rsidRPr="00E40B1B" w:rsidRDefault="008B45A1" w:rsidP="007B4CC9">
      <w:pPr>
        <w:pStyle w:val="00IEIJ"/>
      </w:pPr>
      <w:r w:rsidRPr="00E40B1B">
        <w:t xml:space="preserve">Surto: Acontece quando há um aumento inesperado do número de casos de determinada doença em uma região específica. </w:t>
      </w:r>
    </w:p>
    <w:p w:rsidR="008B45A1" w:rsidRPr="00E40B1B" w:rsidRDefault="008B45A1" w:rsidP="007B4CC9">
      <w:pPr>
        <w:pStyle w:val="00IEIJ"/>
      </w:pPr>
      <w:r w:rsidRPr="00E40B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1210310</wp:posOffset>
            </wp:positionV>
            <wp:extent cx="3415030" cy="2402840"/>
            <wp:effectExtent l="19050" t="0" r="0" b="0"/>
            <wp:wrapThrough wrapText="bothSides">
              <wp:wrapPolygon edited="0">
                <wp:start x="-120" y="0"/>
                <wp:lineTo x="-120" y="21406"/>
                <wp:lineTo x="21568" y="21406"/>
                <wp:lineTo x="21568" y="0"/>
                <wp:lineTo x="-120" y="0"/>
              </wp:wrapPolygon>
            </wp:wrapThrough>
            <wp:docPr id="6" name="Imagem 4" descr="shutterstock_38712650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8712650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0B1B">
        <w:t xml:space="preserve">Epidemia: Uma epidemia irá acontecer quando existir a ocorrência de surtos em várias regiões. A epidemia a nível municipal é aquela que ocorre quando diversos bairros apresentam certa doença, a nível estadual ocorre quando diversas cidades registram casos e a nível nacional, quando a doença ocorre em diferentes regiões do país. </w:t>
      </w:r>
    </w:p>
    <w:p w:rsidR="001805E9" w:rsidRPr="00E40B1B" w:rsidRDefault="008B45A1" w:rsidP="007B4CC9">
      <w:pPr>
        <w:pStyle w:val="00IEIJ"/>
      </w:pPr>
      <w:r w:rsidRPr="00E40B1B">
        <w:t xml:space="preserve">Pandemia: A pandemia, em uma escala de gravidade, é o pior dos cenários. Ela acontece quando uma epidemia se estende a níveis mundiais, ou seja, se espalha por diversas regiões do planeta. </w:t>
      </w:r>
    </w:p>
    <w:p w:rsidR="008B45A1" w:rsidRPr="00E40B1B" w:rsidRDefault="008B45A1" w:rsidP="007B4CC9">
      <w:pPr>
        <w:pStyle w:val="00IEIJ"/>
      </w:pPr>
      <w:r w:rsidRPr="00E40B1B">
        <w:t xml:space="preserve">Endemia: A endemia não está relacionada a uma questão quantitativa. É uma doença que se manifesta com </w:t>
      </w:r>
      <w:r w:rsidRPr="00E40B1B">
        <w:lastRenderedPageBreak/>
        <w:t xml:space="preserve">frequência e somente em determinada região, de causa local. </w:t>
      </w:r>
    </w:p>
    <w:p w:rsidR="008B45A1" w:rsidRDefault="008B45A1" w:rsidP="007B4CC9">
      <w:pPr>
        <w:pStyle w:val="03Texto-IEIJ"/>
      </w:pPr>
    </w:p>
    <w:p w:rsidR="0044761D" w:rsidRPr="00E40B1B" w:rsidRDefault="0044761D" w:rsidP="007B4CC9">
      <w:pPr>
        <w:pStyle w:val="03Texto-IEIJ"/>
      </w:pPr>
      <w:r w:rsidRPr="00E40B1B">
        <w:t xml:space="preserve">Questão </w:t>
      </w:r>
      <w:proofErr w:type="gramStart"/>
      <w:r w:rsidRPr="00E40B1B">
        <w:t>2</w:t>
      </w:r>
      <w:proofErr w:type="gramEnd"/>
    </w:p>
    <w:p w:rsidR="0044761D" w:rsidRPr="00E40B1B" w:rsidRDefault="001805E9" w:rsidP="007B4CC9">
      <w:pPr>
        <w:pStyle w:val="00IEIJ"/>
      </w:pPr>
      <w:r w:rsidRPr="00E40B1B">
        <w:t xml:space="preserve">Observe o mapa em tempo real do </w:t>
      </w:r>
      <w:proofErr w:type="spellStart"/>
      <w:r w:rsidRPr="00E40B1B">
        <w:t>Coronavírus</w:t>
      </w:r>
      <w:proofErr w:type="spellEnd"/>
      <w:r w:rsidRPr="00E40B1B">
        <w:t xml:space="preserve"> hoje, dia 5 de fevereiro de 2020, às 14h30. Consulte o mapa quando estiver realizando a Cult, para verificar se houve </w:t>
      </w:r>
      <w:r w:rsidR="0044761D" w:rsidRPr="00E40B1B">
        <w:t xml:space="preserve">mudanças. </w:t>
      </w:r>
      <w:hyperlink r:id="rId16" w:anchor="/bda7594740fd40299423467b48e9ecf6" w:history="1">
        <w:r w:rsidR="0044761D" w:rsidRPr="00E40B1B">
          <w:rPr>
            <w:rFonts w:eastAsia="Arial Unicode MS" w:cs="Tahoma"/>
            <w:color w:val="0000FF"/>
            <w:kern w:val="1"/>
            <w:u w:val="single"/>
            <w:lang w:eastAsia="zh-CN" w:bidi="hi-IN"/>
          </w:rPr>
          <w:t>https://gisanddata.maps.arcgis.com/apps/opsdashboard/index.html#/bda7594740fd40299423467b48e9ecf6</w:t>
        </w:r>
      </w:hyperlink>
    </w:p>
    <w:p w:rsidR="0044761D" w:rsidRDefault="0044761D" w:rsidP="007B4CC9">
      <w:pPr>
        <w:pStyle w:val="03Texto-IEIJ"/>
        <w:rPr>
          <w:kern w:val="1"/>
          <w:shd w:val="clear" w:color="auto" w:fill="auto"/>
        </w:rPr>
      </w:pPr>
      <w:r w:rsidRPr="00E40B1B">
        <w:rPr>
          <w:kern w:val="1"/>
          <w:shd w:val="clear" w:color="auto" w:fill="auto"/>
        </w:rPr>
        <w:t xml:space="preserve">Classifique o nível de ocorrência do vírus </w:t>
      </w:r>
      <w:r w:rsidR="00E40B1B" w:rsidRPr="00E40B1B">
        <w:rPr>
          <w:kern w:val="1"/>
          <w:shd w:val="clear" w:color="auto" w:fill="auto"/>
        </w:rPr>
        <w:t>(surto, epidemia, pandemia</w:t>
      </w:r>
      <w:proofErr w:type="gramStart"/>
      <w:r w:rsidR="00E40B1B" w:rsidRPr="00E40B1B">
        <w:rPr>
          <w:kern w:val="1"/>
          <w:shd w:val="clear" w:color="auto" w:fill="auto"/>
        </w:rPr>
        <w:t xml:space="preserve">  </w:t>
      </w:r>
      <w:proofErr w:type="gramEnd"/>
      <w:r w:rsidR="00E40B1B" w:rsidRPr="00E40B1B">
        <w:rPr>
          <w:kern w:val="1"/>
          <w:shd w:val="clear" w:color="auto" w:fill="auto"/>
        </w:rPr>
        <w:t xml:space="preserve">ou </w:t>
      </w:r>
      <w:r w:rsidR="00E40B1B">
        <w:rPr>
          <w:kern w:val="1"/>
          <w:shd w:val="clear" w:color="auto" w:fill="auto"/>
        </w:rPr>
        <w:t xml:space="preserve">endemia </w:t>
      </w:r>
      <w:r w:rsidRPr="00E40B1B">
        <w:rPr>
          <w:kern w:val="1"/>
          <w:shd w:val="clear" w:color="auto" w:fill="auto"/>
        </w:rPr>
        <w:t xml:space="preserve">e explique a sua resposta. </w:t>
      </w:r>
    </w:p>
    <w:p w:rsidR="00E40B1B" w:rsidRDefault="00DF69B5" w:rsidP="007B4CC9">
      <w:pPr>
        <w:pStyle w:val="03Texto-IEIJ"/>
        <w:rPr>
          <w:kern w:val="1"/>
          <w:shd w:val="clear" w:color="auto" w:fill="auto"/>
          <w:lang w:eastAsia="zh-CN" w:bidi="hi-IN"/>
        </w:rPr>
      </w:pPr>
      <w:r>
        <w:rPr>
          <w:noProof/>
          <w:kern w:val="1"/>
          <w:shd w:val="clear" w:color="auto" w:fil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161290</wp:posOffset>
            </wp:positionV>
            <wp:extent cx="4940300" cy="3830955"/>
            <wp:effectExtent l="19050" t="0" r="0" b="0"/>
            <wp:wrapThrough wrapText="bothSides">
              <wp:wrapPolygon edited="0">
                <wp:start x="-83" y="0"/>
                <wp:lineTo x="-83" y="21482"/>
                <wp:lineTo x="21572" y="21482"/>
                <wp:lineTo x="21572" y="0"/>
                <wp:lineTo x="-83" y="0"/>
              </wp:wrapPolygon>
            </wp:wrapThrough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DF69B5" w:rsidRDefault="00DF69B5" w:rsidP="007B4CC9">
      <w:pPr>
        <w:pStyle w:val="03Texto-IEIJ"/>
        <w:rPr>
          <w:kern w:val="1"/>
          <w:shd w:val="clear" w:color="auto" w:fill="auto"/>
        </w:rPr>
      </w:pPr>
    </w:p>
    <w:p w:rsidR="00E40B1B" w:rsidRPr="00E40B1B" w:rsidRDefault="00E40B1B" w:rsidP="007B4CC9">
      <w:pPr>
        <w:pStyle w:val="00IEIJ"/>
        <w:rPr>
          <w:kern w:val="1"/>
        </w:rPr>
      </w:pPr>
      <w:r w:rsidRPr="00E40B1B">
        <w:rPr>
          <w:kern w:val="1"/>
        </w:rPr>
        <w:lastRenderedPageBreak/>
        <w:t xml:space="preserve">Questão </w:t>
      </w:r>
      <w:proofErr w:type="gramStart"/>
      <w:r w:rsidRPr="00E40B1B">
        <w:rPr>
          <w:kern w:val="1"/>
        </w:rPr>
        <w:t>3</w:t>
      </w:r>
      <w:proofErr w:type="gramEnd"/>
    </w:p>
    <w:p w:rsidR="00E40B1B" w:rsidRPr="00E40B1B" w:rsidRDefault="00E40B1B" w:rsidP="007B4CC9">
      <w:pPr>
        <w:pStyle w:val="00IEIJ"/>
      </w:pPr>
      <w:r w:rsidRPr="00E40B1B">
        <w:rPr>
          <w:noProof/>
        </w:rPr>
        <w:drawing>
          <wp:inline distT="0" distB="0" distL="0" distR="0">
            <wp:extent cx="5400040" cy="3185139"/>
            <wp:effectExtent l="19050" t="0" r="0" b="0"/>
            <wp:docPr id="16" name="Imagem 1" descr="https://2.bp.blogspot.com/-A5pjEYbLMIQ/V-bHBT9kj_I/AAAAAAAADJU/M2nD5OThvQsEiPn1NFGsJjDQAQgTJUG-wCK4B/s1600/capture-20160924-15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A5pjEYbLMIQ/V-bHBT9kj_I/AAAAAAAADJU/M2nD5OThvQsEiPn1NFGsJjDQAQgTJUG-wCK4B/s1600/capture-20160924-1532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B5" w:rsidRDefault="00E40B1B" w:rsidP="007B4CC9">
      <w:pPr>
        <w:pStyle w:val="00IEIJ"/>
        <w:rPr>
          <w:shd w:val="clear" w:color="auto" w:fill="FFFFFF"/>
        </w:rPr>
      </w:pPr>
      <w:r w:rsidRPr="00E40B1B">
        <w:rPr>
          <w:shd w:val="clear" w:color="auto" w:fill="FFFFFF"/>
        </w:rPr>
        <w:t>Com base no cartaz abaixo, podemos dizer, com certeza, que, se fizermos tudo isto:</w:t>
      </w:r>
    </w:p>
    <w:p w:rsidR="00DF69B5" w:rsidRDefault="00E40B1B" w:rsidP="007B4CC9">
      <w:pPr>
        <w:pStyle w:val="00IEIJ"/>
        <w:rPr>
          <w:shd w:val="clear" w:color="auto" w:fill="FFFFFF"/>
        </w:rPr>
      </w:pPr>
      <w:r w:rsidRPr="00E40B1B">
        <w:rPr>
          <w:shd w:val="clear" w:color="auto" w:fill="FFFFFF"/>
        </w:rPr>
        <w:t>Nunca pegaremos gripe. </w:t>
      </w:r>
    </w:p>
    <w:p w:rsidR="00DF69B5" w:rsidRDefault="00E40B1B" w:rsidP="007B4CC9">
      <w:pPr>
        <w:pStyle w:val="00IEIJ"/>
        <w:rPr>
          <w:shd w:val="clear" w:color="auto" w:fill="FFFFFF"/>
        </w:rPr>
      </w:pPr>
      <w:r w:rsidRPr="00E40B1B">
        <w:rPr>
          <w:shd w:val="clear" w:color="auto" w:fill="FFFFFF"/>
        </w:rPr>
        <w:t>Nunca contaminaremos ninguém. </w:t>
      </w:r>
    </w:p>
    <w:p w:rsidR="00DF69B5" w:rsidRDefault="00E40B1B" w:rsidP="007B4CC9">
      <w:pPr>
        <w:pStyle w:val="00IEIJ"/>
        <w:rPr>
          <w:shd w:val="clear" w:color="auto" w:fill="FFFFFF"/>
        </w:rPr>
      </w:pPr>
      <w:r w:rsidRPr="00E40B1B">
        <w:rPr>
          <w:shd w:val="clear" w:color="auto" w:fill="FFFFFF"/>
        </w:rPr>
        <w:t>Vamos evitar pegar gripe ou contaminar outras pessoas. </w:t>
      </w:r>
    </w:p>
    <w:p w:rsidR="00E40B1B" w:rsidRDefault="00E40B1B" w:rsidP="007B4CC9">
      <w:pPr>
        <w:pStyle w:val="00IEIJ"/>
        <w:rPr>
          <w:shd w:val="clear" w:color="auto" w:fill="FFFFFF"/>
        </w:rPr>
      </w:pPr>
      <w:r w:rsidRPr="00E40B1B">
        <w:rPr>
          <w:shd w:val="clear" w:color="auto" w:fill="FFFFFF"/>
        </w:rPr>
        <w:t>Não adianta nada, pois o vírus está em toda a parte.</w:t>
      </w:r>
    </w:p>
    <w:p w:rsidR="00DF69B5" w:rsidRDefault="00DF69B5" w:rsidP="007B4CC9">
      <w:pPr>
        <w:pStyle w:val="03Texto-IEIJ"/>
      </w:pPr>
    </w:p>
    <w:p w:rsidR="00DF69B5" w:rsidRPr="00DF69B5" w:rsidRDefault="00DF69B5" w:rsidP="007B4CC9">
      <w:pPr>
        <w:pStyle w:val="03Texto-IEIJ"/>
      </w:pPr>
      <w:r w:rsidRPr="00DF69B5">
        <w:t xml:space="preserve">Explique sua escolha. </w:t>
      </w:r>
    </w:p>
    <w:p w:rsidR="001805E9" w:rsidRDefault="001805E9" w:rsidP="007B4CC9">
      <w:pPr>
        <w:pStyle w:val="00IEIJ"/>
        <w:rPr>
          <w:kern w:val="1"/>
        </w:rPr>
      </w:pPr>
    </w:p>
    <w:p w:rsidR="00DF69B5" w:rsidRPr="00DF69B5" w:rsidRDefault="00DF69B5" w:rsidP="007B4CC9">
      <w:pPr>
        <w:pStyle w:val="03Texto-IEIJ"/>
      </w:pPr>
      <w:r>
        <w:t xml:space="preserve">Questão </w:t>
      </w:r>
      <w:proofErr w:type="gramStart"/>
      <w:r>
        <w:t>4</w:t>
      </w:r>
      <w:proofErr w:type="gramEnd"/>
    </w:p>
    <w:p w:rsidR="00DF69B5" w:rsidRDefault="00DF69B5" w:rsidP="00DF69B5">
      <w:pPr>
        <w:pStyle w:val="texto-IEIJ"/>
        <w:jc w:val="both"/>
      </w:pPr>
      <w:r>
        <w:t xml:space="preserve">Observe estas representações de células. </w:t>
      </w:r>
    </w:p>
    <w:p w:rsidR="00DF69B5" w:rsidRDefault="00DF69B5" w:rsidP="00DF69B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595495" cy="1828800"/>
            <wp:effectExtent l="0" t="0" r="0" b="0"/>
            <wp:docPr id="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B5" w:rsidRPr="00196C77" w:rsidRDefault="00DF69B5" w:rsidP="00DF69B5">
      <w:pPr>
        <w:pStyle w:val="texto-IEIJ"/>
        <w:numPr>
          <w:ilvl w:val="0"/>
          <w:numId w:val="10"/>
        </w:numPr>
        <w:jc w:val="both"/>
      </w:pPr>
      <w:r w:rsidRPr="00196C77">
        <w:t xml:space="preserve">Qual dessas figuras tem a maior </w:t>
      </w:r>
      <w:r>
        <w:t>á</w:t>
      </w:r>
      <w:r w:rsidRPr="00196C77">
        <w:t>rea?</w:t>
      </w:r>
      <w:r>
        <w:t xml:space="preserve"> Explique o seu raciocínio.</w:t>
      </w:r>
    </w:p>
    <w:p w:rsidR="00DF69B5" w:rsidRPr="00196C77" w:rsidRDefault="00DF69B5" w:rsidP="00DF69B5">
      <w:pPr>
        <w:pStyle w:val="texto-IEIJ"/>
        <w:numPr>
          <w:ilvl w:val="0"/>
          <w:numId w:val="10"/>
        </w:numPr>
        <w:jc w:val="both"/>
      </w:pPr>
      <w:r>
        <w:t xml:space="preserve">Como você faria para medir o perímetro da figura C? Escreva sua ideia.  </w:t>
      </w:r>
    </w:p>
    <w:p w:rsidR="00305940" w:rsidRDefault="00305940" w:rsidP="007B4CC9">
      <w:pPr>
        <w:pStyle w:val="03Texto-IEIJ"/>
        <w:rPr>
          <w:kern w:val="1"/>
          <w:shd w:val="clear" w:color="auto" w:fill="auto"/>
        </w:rPr>
      </w:pPr>
    </w:p>
    <w:p w:rsidR="00E54313" w:rsidRPr="007B4CC9" w:rsidRDefault="00B11451" w:rsidP="007B4CC9">
      <w:pPr>
        <w:pStyle w:val="00IEIJ"/>
      </w:pPr>
      <w:r w:rsidRPr="007B4CC9">
        <w:lastRenderedPageBreak/>
        <w:t xml:space="preserve">Questão </w:t>
      </w:r>
      <w:proofErr w:type="gramStart"/>
      <w:r w:rsidRPr="007B4CC9">
        <w:t>5</w:t>
      </w:r>
      <w:proofErr w:type="gramEnd"/>
    </w:p>
    <w:p w:rsidR="007B4CC9" w:rsidRPr="007B4CC9" w:rsidRDefault="007B4CC9" w:rsidP="007B4CC9">
      <w:pPr>
        <w:pStyle w:val="03Texto-IEIJ"/>
      </w:pPr>
      <w:r>
        <w:t xml:space="preserve">Para jogar o jogo dos sete erros, encontre os erros que existem entre os desenhos e marque-os com canetinha. </w:t>
      </w:r>
    </w:p>
    <w:p w:rsidR="007B4CC9" w:rsidRDefault="007B4CC9" w:rsidP="007B4CC9">
      <w:pPr>
        <w:pStyle w:val="03Texto-IEIJ"/>
      </w:pPr>
      <w:r>
        <w:rPr>
          <w:noProof/>
        </w:rPr>
        <w:drawing>
          <wp:inline distT="0" distB="0" distL="0" distR="0">
            <wp:extent cx="4529455" cy="3572510"/>
            <wp:effectExtent l="1905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C9" w:rsidRDefault="007B4CC9" w:rsidP="007B4CC9">
      <w:pPr>
        <w:pStyle w:val="03Texto-IEIJ"/>
      </w:pPr>
    </w:p>
    <w:p w:rsidR="007B4CC9" w:rsidRPr="007B4CC9" w:rsidRDefault="007B4CC9" w:rsidP="007B4CC9">
      <w:pPr>
        <w:pStyle w:val="03Texto-IEIJ"/>
      </w:pPr>
      <w:r>
        <w:rPr>
          <w:noProof/>
        </w:rPr>
        <w:drawing>
          <wp:inline distT="0" distB="0" distL="0" distR="0">
            <wp:extent cx="4529455" cy="3572510"/>
            <wp:effectExtent l="19050" t="0" r="444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CC9" w:rsidRPr="007B4CC9" w:rsidSect="00946776">
      <w:headerReference w:type="default" r:id="rId22"/>
      <w:headerReference w:type="first" r:id="rId23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692" w:rsidRDefault="00794692">
      <w:r>
        <w:separator/>
      </w:r>
    </w:p>
  </w:endnote>
  <w:endnote w:type="continuationSeparator" w:id="0">
    <w:p w:rsidR="00794692" w:rsidRDefault="00794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692" w:rsidRDefault="00794692">
      <w:r>
        <w:separator/>
      </w:r>
    </w:p>
  </w:footnote>
  <w:footnote w:type="continuationSeparator" w:id="0">
    <w:p w:rsidR="00794692" w:rsidRDefault="007946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C5C5C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BE1EA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E1EAD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E3656"/>
    <w:multiLevelType w:val="hybridMultilevel"/>
    <w:tmpl w:val="1A5A7964"/>
    <w:lvl w:ilvl="0" w:tplc="F6F6C0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46111"/>
    <w:multiLevelType w:val="multilevel"/>
    <w:tmpl w:val="2B1A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D2FE7"/>
    <w:multiLevelType w:val="hybridMultilevel"/>
    <w:tmpl w:val="2CDA30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154F95"/>
    <w:multiLevelType w:val="multilevel"/>
    <w:tmpl w:val="9F98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5E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940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2FC"/>
    <w:rsid w:val="003A59D1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4761D"/>
    <w:rsid w:val="00451BC6"/>
    <w:rsid w:val="00456704"/>
    <w:rsid w:val="00467168"/>
    <w:rsid w:val="00467B06"/>
    <w:rsid w:val="004738E2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0E8E"/>
    <w:rsid w:val="004B4A48"/>
    <w:rsid w:val="004C0DF8"/>
    <w:rsid w:val="004C36E4"/>
    <w:rsid w:val="004C54BD"/>
    <w:rsid w:val="004C5C5C"/>
    <w:rsid w:val="004C67E8"/>
    <w:rsid w:val="004C75AF"/>
    <w:rsid w:val="004D003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06C3E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4692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C9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A460D"/>
    <w:rsid w:val="008A4989"/>
    <w:rsid w:val="008A6035"/>
    <w:rsid w:val="008A6B53"/>
    <w:rsid w:val="008B0FEE"/>
    <w:rsid w:val="008B45A1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4286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C2F4A"/>
    <w:rsid w:val="00AC5C99"/>
    <w:rsid w:val="00AC6BB6"/>
    <w:rsid w:val="00AD3ABE"/>
    <w:rsid w:val="00AE09FC"/>
    <w:rsid w:val="00AF08A1"/>
    <w:rsid w:val="00AF5305"/>
    <w:rsid w:val="00AF659D"/>
    <w:rsid w:val="00AF7745"/>
    <w:rsid w:val="00B01C05"/>
    <w:rsid w:val="00B0571E"/>
    <w:rsid w:val="00B07404"/>
    <w:rsid w:val="00B11451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1EAD"/>
    <w:rsid w:val="00BE2CF3"/>
    <w:rsid w:val="00BE372A"/>
    <w:rsid w:val="00BE69CD"/>
    <w:rsid w:val="00BF6C25"/>
    <w:rsid w:val="00BF7203"/>
    <w:rsid w:val="00C0054C"/>
    <w:rsid w:val="00C009D6"/>
    <w:rsid w:val="00C04C36"/>
    <w:rsid w:val="00C05ACC"/>
    <w:rsid w:val="00C1375E"/>
    <w:rsid w:val="00C13FDB"/>
    <w:rsid w:val="00C1521A"/>
    <w:rsid w:val="00C25D94"/>
    <w:rsid w:val="00C41156"/>
    <w:rsid w:val="00C51073"/>
    <w:rsid w:val="00C51AFE"/>
    <w:rsid w:val="00C67340"/>
    <w:rsid w:val="00C723C6"/>
    <w:rsid w:val="00C759B0"/>
    <w:rsid w:val="00C84D65"/>
    <w:rsid w:val="00C85C19"/>
    <w:rsid w:val="00C85F19"/>
    <w:rsid w:val="00CA289F"/>
    <w:rsid w:val="00CA3BAF"/>
    <w:rsid w:val="00CA54FA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5CAF"/>
    <w:rsid w:val="00CE6D2D"/>
    <w:rsid w:val="00CF141D"/>
    <w:rsid w:val="00CF3B0C"/>
    <w:rsid w:val="00D00DFD"/>
    <w:rsid w:val="00D047DB"/>
    <w:rsid w:val="00D049FC"/>
    <w:rsid w:val="00D06CAB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74A48"/>
    <w:rsid w:val="00D808CA"/>
    <w:rsid w:val="00D867D4"/>
    <w:rsid w:val="00DA1040"/>
    <w:rsid w:val="00DA2396"/>
    <w:rsid w:val="00DB1C79"/>
    <w:rsid w:val="00DD648F"/>
    <w:rsid w:val="00DD7A4F"/>
    <w:rsid w:val="00DE19C3"/>
    <w:rsid w:val="00DE4D5D"/>
    <w:rsid w:val="00DE69CD"/>
    <w:rsid w:val="00DF08C5"/>
    <w:rsid w:val="00DF69B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0B1B"/>
    <w:rsid w:val="00E43937"/>
    <w:rsid w:val="00E44F0F"/>
    <w:rsid w:val="00E52C8E"/>
    <w:rsid w:val="00E54313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C6B57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A7BBF"/>
    <w:rsid w:val="00FC33B5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7B4CC9"/>
    <w:pPr>
      <w:keepNext/>
      <w:widowControl w:val="0"/>
      <w:suppressAutoHyphens/>
      <w:jc w:val="both"/>
    </w:pPr>
    <w:rPr>
      <w:rFonts w:ascii="Calibri" w:eastAsia="Noto Sans CJK SC Regular" w:hAnsi="Calibri" w:cs="Arial"/>
      <w:color w:val="404040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D74A48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after="120"/>
      <w:jc w:val="center"/>
    </w:pPr>
    <w:rPr>
      <w:rFonts w:eastAsia="Arial Unicode MS" w:cs="Calibri"/>
      <w:b/>
      <w:caps/>
      <w:spacing w:val="10"/>
      <w:kern w:val="1"/>
      <w:sz w:val="36"/>
      <w:szCs w:val="36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F69B5"/>
    <w:pPr>
      <w:keepNext w:val="0"/>
      <w:spacing w:before="120"/>
    </w:pPr>
    <w:rPr>
      <w:rFonts w:asciiTheme="minorHAnsi" w:hAnsiTheme="minorHAnsi" w:cstheme="minorHAnsi"/>
      <w:color w:val="2B2B2B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D06CAB"/>
    <w:pPr>
      <w:keepNext w:val="0"/>
      <w:spacing w:before="120" w:after="0"/>
    </w:pPr>
    <w:rPr>
      <w:rFonts w:ascii="Calibri" w:hAnsi="Calibri" w:cs="Calibri"/>
      <w:lang w:eastAsia="hi-IN"/>
    </w:rPr>
  </w:style>
  <w:style w:type="character" w:customStyle="1" w:styleId="bloco-autor">
    <w:name w:val="bloco-autor"/>
    <w:basedOn w:val="Fontepargpadro"/>
    <w:rsid w:val="00C009D6"/>
  </w:style>
  <w:style w:type="character" w:customStyle="1" w:styleId="credito">
    <w:name w:val="credito"/>
    <w:basedOn w:val="Fontepargpadro"/>
    <w:rsid w:val="00C009D6"/>
  </w:style>
  <w:style w:type="character" w:customStyle="1" w:styleId="q-option-item">
    <w:name w:val="q-option-item"/>
    <w:basedOn w:val="Fontepargpadro"/>
    <w:rsid w:val="00E543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19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anddata.maps.arcgis.com/apps/opsdashboard/index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isanddata.maps.arcgis.com/apps/opsdashboard/index.html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s://abcnews.go.com/Health/delta-suspends-us-flights-china-amid-coronavirus/story?id=68666037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cdc.gov/flu/weekly/index.htm" TargetMode="External"/><Relationship Id="rId14" Type="http://schemas.openxmlformats.org/officeDocument/2006/relationships/hyperlink" Target="https://blog.enem.com.br/wp-content/uploads/2016/05/shutterstock_387126508.jpg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74ECD-1342-48AB-8D80-F6107B67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</TotalTime>
  <Pages>5</Pages>
  <Words>619</Words>
  <Characters>3348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2020-02-05T22:58:00Z</dcterms:created>
  <dcterms:modified xsi:type="dcterms:W3CDTF">2020-02-05T22:58:00Z</dcterms:modified>
</cp:coreProperties>
</file>