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656D" w:rsidRDefault="00570650" w:rsidP="00054F3A">
      <w:pPr>
        <w:pStyle w:val="01Ttulo-IEIJ"/>
      </w:pPr>
      <w:r>
        <w:t>consumo consciente</w:t>
      </w:r>
    </w:p>
    <w:p w:rsidR="00046923" w:rsidRDefault="00046923" w:rsidP="00046923">
      <w:pPr>
        <w:pStyle w:val="03Texto-IEIJ"/>
      </w:pPr>
    </w:p>
    <w:p w:rsidR="009972CC" w:rsidRDefault="006A18DF" w:rsidP="009972CC">
      <w:pPr>
        <w:pStyle w:val="texto-IEIJ"/>
        <w:jc w:val="both"/>
        <w:rPr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2in;height:2in;z-index:251660288;mso-wrap-style:none">
            <v:textbox style="mso-fit-shape-to-text:t">
              <w:txbxContent>
                <w:p w:rsidR="006A18DF" w:rsidRDefault="006A18DF" w:rsidP="00046923">
                  <w:pPr>
                    <w:pStyle w:val="sub-ttulo-IEIJ"/>
                  </w:pPr>
                  <w:r>
                    <w:t>História do Gastão</w:t>
                  </w:r>
                </w:p>
                <w:p w:rsidR="006A18DF" w:rsidRPr="00985396" w:rsidRDefault="006A18DF" w:rsidP="00046923">
                  <w:pPr>
                    <w:pStyle w:val="texto-IEIJ"/>
                    <w:ind w:firstLine="360"/>
                    <w:rPr>
                      <w:b/>
                      <w:sz w:val="24"/>
                    </w:rPr>
                  </w:pPr>
                  <w:r w:rsidRPr="00985396">
                    <w:rPr>
                      <w:sz w:val="24"/>
                    </w:rPr>
                    <w:t xml:space="preserve">Leia as páginas da cartilha </w:t>
                  </w:r>
                  <w:r>
                    <w:rPr>
                      <w:b/>
                      <w:sz w:val="24"/>
                    </w:rPr>
                    <w:t>do Consumidor Mirim</w:t>
                  </w:r>
                  <w:r w:rsidRPr="00985396">
                    <w:rPr>
                      <w:b/>
                      <w:sz w:val="24"/>
                    </w:rPr>
                    <w:t xml:space="preserve">. </w:t>
                  </w:r>
                </w:p>
                <w:p w:rsidR="006A18DF" w:rsidRPr="00985396" w:rsidRDefault="006A18DF" w:rsidP="00046923">
                  <w:pPr>
                    <w:pStyle w:val="texto-IEIJ"/>
                    <w:ind w:firstLine="360"/>
                    <w:rPr>
                      <w:sz w:val="24"/>
                    </w:rPr>
                  </w:pPr>
                  <w:r>
                    <w:rPr>
                      <w:noProof/>
                      <w:sz w:val="24"/>
                      <w:lang w:eastAsia="pt-BR" w:bidi="ar-SA"/>
                    </w:rPr>
                    <w:drawing>
                      <wp:inline distT="0" distB="0" distL="0" distR="0">
                        <wp:extent cx="1857375" cy="1933575"/>
                        <wp:effectExtent l="0" t="0" r="0" b="0"/>
                        <wp:docPr id="2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57375" cy="1933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85396">
                    <w:rPr>
                      <w:sz w:val="24"/>
                    </w:rPr>
                    <w:t xml:space="preserve">Elabore uma história sobre um determinado personagem chamado Gastão. </w:t>
                  </w:r>
                </w:p>
                <w:p w:rsidR="006A18DF" w:rsidRPr="00985396" w:rsidRDefault="006A18DF" w:rsidP="00046923">
                  <w:pPr>
                    <w:pStyle w:val="texto-IEIJ"/>
                    <w:ind w:firstLine="360"/>
                    <w:rPr>
                      <w:sz w:val="24"/>
                    </w:rPr>
                  </w:pPr>
                  <w:r w:rsidRPr="00985396">
                    <w:rPr>
                      <w:sz w:val="24"/>
                    </w:rPr>
                    <w:t>Sua história deve contemplar os seguintes aspectos:</w:t>
                  </w:r>
                </w:p>
                <w:p w:rsidR="006A18DF" w:rsidRPr="00985396" w:rsidRDefault="006A18DF" w:rsidP="00046923">
                  <w:pPr>
                    <w:pStyle w:val="texto-IEIJ"/>
                    <w:numPr>
                      <w:ilvl w:val="0"/>
                      <w:numId w:val="15"/>
                    </w:numPr>
                    <w:rPr>
                      <w:sz w:val="24"/>
                    </w:rPr>
                  </w:pPr>
                  <w:r w:rsidRPr="00985396">
                    <w:rPr>
                      <w:sz w:val="24"/>
                    </w:rPr>
                    <w:t>Sociedade de consumo</w:t>
                  </w:r>
                  <w:r>
                    <w:rPr>
                      <w:sz w:val="24"/>
                    </w:rPr>
                    <w:t xml:space="preserve"> e o Código de Defesa do Consumidor</w:t>
                  </w:r>
                </w:p>
                <w:p w:rsidR="006A18DF" w:rsidRPr="00985396" w:rsidRDefault="006A18DF" w:rsidP="00046923">
                  <w:pPr>
                    <w:pStyle w:val="texto-IEIJ"/>
                    <w:numPr>
                      <w:ilvl w:val="0"/>
                      <w:numId w:val="15"/>
                    </w:numPr>
                    <w:rPr>
                      <w:sz w:val="24"/>
                    </w:rPr>
                  </w:pPr>
                  <w:r w:rsidRPr="00985396">
                    <w:rPr>
                      <w:sz w:val="24"/>
                    </w:rPr>
                    <w:t>O consumo de produtos típicos da Páscoa</w:t>
                  </w:r>
                </w:p>
                <w:p w:rsidR="006A18DF" w:rsidRPr="00985396" w:rsidRDefault="006A18DF" w:rsidP="00046923">
                  <w:pPr>
                    <w:pStyle w:val="texto-IEIJ"/>
                    <w:numPr>
                      <w:ilvl w:val="0"/>
                      <w:numId w:val="15"/>
                    </w:numPr>
                    <w:rPr>
                      <w:sz w:val="24"/>
                    </w:rPr>
                  </w:pPr>
                  <w:r w:rsidRPr="00985396">
                    <w:rPr>
                      <w:sz w:val="24"/>
                    </w:rPr>
                    <w:t>Problemas encontrados nos ovos de chocolate</w:t>
                  </w:r>
                </w:p>
                <w:p w:rsidR="006A18DF" w:rsidRPr="00985396" w:rsidRDefault="006A18DF" w:rsidP="00046923">
                  <w:pPr>
                    <w:pStyle w:val="texto-IEIJ"/>
                    <w:numPr>
                      <w:ilvl w:val="0"/>
                      <w:numId w:val="15"/>
                    </w:numPr>
                    <w:rPr>
                      <w:sz w:val="24"/>
                    </w:rPr>
                  </w:pPr>
                  <w:r w:rsidRPr="00985396">
                    <w:rPr>
                      <w:sz w:val="24"/>
                    </w:rPr>
                    <w:t>As superembalagens dos ovos de chocolate</w:t>
                  </w:r>
                </w:p>
                <w:p w:rsidR="006A18DF" w:rsidRPr="00985396" w:rsidRDefault="006A18DF" w:rsidP="00046923">
                  <w:pPr>
                    <w:pStyle w:val="texto-IEIJ"/>
                    <w:numPr>
                      <w:ilvl w:val="0"/>
                      <w:numId w:val="15"/>
                    </w:numPr>
                    <w:rPr>
                      <w:sz w:val="24"/>
                    </w:rPr>
                  </w:pPr>
                  <w:r w:rsidRPr="00985396">
                    <w:rPr>
                      <w:sz w:val="24"/>
                    </w:rPr>
                    <w:t xml:space="preserve">O consumo consciente e o consumo colaborativo. </w:t>
                  </w:r>
                </w:p>
                <w:p w:rsidR="006A18DF" w:rsidRDefault="006A18DF" w:rsidP="00046923">
                  <w:pPr>
                    <w:pStyle w:val="texto-IEIJ"/>
                    <w:ind w:firstLine="426"/>
                    <w:jc w:val="both"/>
                    <w:rPr>
                      <w:sz w:val="24"/>
                    </w:rPr>
                  </w:pPr>
                  <w:r w:rsidRPr="00985396">
                    <w:rPr>
                      <w:sz w:val="24"/>
                    </w:rPr>
                    <w:t xml:space="preserve">Termine sua história mostrando como o personagem deixa de ser um gastão, um consumidor compulsivo, e, passa a ser um consumidor consciente. </w:t>
                  </w:r>
                </w:p>
                <w:p w:rsidR="006A18DF" w:rsidRPr="0019041D" w:rsidRDefault="006A18DF" w:rsidP="0019041D">
                  <w:pPr>
                    <w:pStyle w:val="texto-IEIJ"/>
                    <w:jc w:val="both"/>
                    <w:rPr>
                      <w:sz w:val="24"/>
                    </w:rPr>
                  </w:pPr>
                  <w:r>
                    <w:rPr>
                      <w:sz w:val="24"/>
                    </w:rPr>
                    <w:t xml:space="preserve">Quantidade mínima de palavras – 300 para nono e oitavo anos; 250 para sétimo e sexto anos. </w:t>
                  </w:r>
                </w:p>
              </w:txbxContent>
            </v:textbox>
            <w10:wrap type="square"/>
          </v:shape>
        </w:pict>
      </w:r>
      <w:r>
        <w:rPr>
          <w:sz w:val="24"/>
        </w:rPr>
        <w:tab/>
        <w:t xml:space="preserve">Releia a proposta da fase 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 xml:space="preserve">. </w:t>
      </w:r>
    </w:p>
    <w:p w:rsidR="006A18DF" w:rsidRDefault="006A18DF" w:rsidP="009972CC">
      <w:pPr>
        <w:pStyle w:val="texto-IEIJ"/>
        <w:jc w:val="both"/>
        <w:rPr>
          <w:sz w:val="24"/>
        </w:rPr>
      </w:pPr>
      <w:r>
        <w:rPr>
          <w:sz w:val="24"/>
        </w:rPr>
        <w:tab/>
        <w:t xml:space="preserve">Verifique se todos os itens foram realizados. </w:t>
      </w:r>
    </w:p>
    <w:p w:rsidR="006A18DF" w:rsidRDefault="006A18DF" w:rsidP="009972CC">
      <w:pPr>
        <w:pStyle w:val="texto-IEIJ"/>
        <w:jc w:val="both"/>
        <w:rPr>
          <w:sz w:val="24"/>
        </w:rPr>
      </w:pPr>
      <w:r>
        <w:rPr>
          <w:sz w:val="24"/>
        </w:rPr>
        <w:tab/>
        <w:t xml:space="preserve">Escreva seu texto em seu caderno do escritor, cuidando de sua caligrafia. Ilustre o texto. </w:t>
      </w:r>
    </w:p>
    <w:p w:rsidR="006A18DF" w:rsidRDefault="006A18DF" w:rsidP="009972CC">
      <w:pPr>
        <w:pStyle w:val="texto-IEIJ"/>
        <w:jc w:val="both"/>
        <w:rPr>
          <w:sz w:val="24"/>
        </w:rPr>
      </w:pPr>
      <w:r>
        <w:rPr>
          <w:sz w:val="24"/>
        </w:rPr>
        <w:tab/>
        <w:t xml:space="preserve">Envie uma foto da página de seu caderno para ser avaliado. </w:t>
      </w:r>
    </w:p>
    <w:p w:rsidR="006A18DF" w:rsidRDefault="006A18DF" w:rsidP="009972CC">
      <w:pPr>
        <w:pStyle w:val="texto-IEIJ"/>
        <w:jc w:val="both"/>
        <w:rPr>
          <w:sz w:val="24"/>
        </w:rPr>
      </w:pPr>
      <w:r>
        <w:rPr>
          <w:sz w:val="24"/>
        </w:rPr>
        <w:tab/>
        <w:t xml:space="preserve">Aproveite o seu tempo para verificar as condições de seu caderno do escritor: etiqueta de identificação, capa, organização, etc. </w:t>
      </w:r>
    </w:p>
    <w:p w:rsidR="009972CC" w:rsidRPr="00985396" w:rsidRDefault="006A18DF" w:rsidP="006A18DF">
      <w:pPr>
        <w:pStyle w:val="texto-IEIJ"/>
        <w:jc w:val="both"/>
        <w:rPr>
          <w:sz w:val="24"/>
        </w:rPr>
      </w:pPr>
      <w:r>
        <w:rPr>
          <w:sz w:val="24"/>
        </w:rPr>
        <w:t>Bom trabalho!</w:t>
      </w:r>
    </w:p>
    <w:p w:rsidR="00046923" w:rsidRPr="00046923" w:rsidRDefault="00046923" w:rsidP="00046923">
      <w:pPr>
        <w:pStyle w:val="03Texto-IEIJ"/>
      </w:pPr>
    </w:p>
    <w:sectPr w:rsidR="00046923" w:rsidRPr="00046923" w:rsidSect="00946776">
      <w:headerReference w:type="default" r:id="rId9"/>
      <w:headerReference w:type="first" r:id="rId10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62E" w:rsidRDefault="00F0262E">
      <w:r>
        <w:separator/>
      </w:r>
    </w:p>
  </w:endnote>
  <w:endnote w:type="continuationSeparator" w:id="0">
    <w:p w:rsidR="00F0262E" w:rsidRDefault="00F02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62E" w:rsidRDefault="00F0262E">
      <w:r>
        <w:separator/>
      </w:r>
    </w:p>
  </w:footnote>
  <w:footnote w:type="continuationSeparator" w:id="0">
    <w:p w:rsidR="00F0262E" w:rsidRDefault="00F02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C14AF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-969645</wp:posOffset>
                </wp:positionH>
                <wp:positionV relativeFrom="paragraph">
                  <wp:posOffset>38735</wp:posOffset>
                </wp:positionV>
                <wp:extent cx="866775" cy="781050"/>
                <wp:effectExtent l="19050" t="0" r="9525" b="0"/>
                <wp:wrapNone/>
                <wp:docPr id="10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C0656D">
            <w:rPr>
              <w:rFonts w:asciiTheme="minorHAnsi" w:hAnsiTheme="minorHAnsi"/>
              <w:noProof/>
              <w:lang w:eastAsia="pt-BR" w:bidi="ar-SA"/>
            </w:rPr>
            <w:t>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6A18DF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Caderno do escritor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046923" w:rsidP="00B1000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Fund 2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935CA4"/>
    <w:multiLevelType w:val="hybridMultilevel"/>
    <w:tmpl w:val="822C43C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9"/>
  </w:num>
  <w:num w:numId="8">
    <w:abstractNumId w:val="12"/>
  </w:num>
  <w:num w:numId="9">
    <w:abstractNumId w:val="14"/>
  </w:num>
  <w:num w:numId="10">
    <w:abstractNumId w:val="5"/>
  </w:num>
  <w:num w:numId="11">
    <w:abstractNumId w:val="8"/>
  </w:num>
  <w:num w:numId="12">
    <w:abstractNumId w:val="3"/>
  </w:num>
  <w:num w:numId="13">
    <w:abstractNumId w:val="4"/>
  </w:num>
  <w:num w:numId="14">
    <w:abstractNumId w:val="11"/>
  </w:num>
  <w:num w:numId="15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73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25E38"/>
    <w:rsid w:val="00031731"/>
    <w:rsid w:val="0003654F"/>
    <w:rsid w:val="0004199D"/>
    <w:rsid w:val="000438C4"/>
    <w:rsid w:val="00043E9F"/>
    <w:rsid w:val="00046923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03F1E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653E1"/>
    <w:rsid w:val="0018089E"/>
    <w:rsid w:val="001844CD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0EE3"/>
    <w:rsid w:val="00313303"/>
    <w:rsid w:val="00313F27"/>
    <w:rsid w:val="003219A1"/>
    <w:rsid w:val="00326E8E"/>
    <w:rsid w:val="00331FA6"/>
    <w:rsid w:val="0034089A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3F94"/>
    <w:rsid w:val="003D4A94"/>
    <w:rsid w:val="003E0073"/>
    <w:rsid w:val="003E04E1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37676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65BC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D723E"/>
    <w:rsid w:val="005E3004"/>
    <w:rsid w:val="005F0E53"/>
    <w:rsid w:val="005F1B53"/>
    <w:rsid w:val="005F38FC"/>
    <w:rsid w:val="005F3F44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8DF"/>
    <w:rsid w:val="006A1B4B"/>
    <w:rsid w:val="006A340C"/>
    <w:rsid w:val="006A5B29"/>
    <w:rsid w:val="006B4F38"/>
    <w:rsid w:val="006B548B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177B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5F0E"/>
    <w:rsid w:val="00846273"/>
    <w:rsid w:val="00850069"/>
    <w:rsid w:val="008507AB"/>
    <w:rsid w:val="00861AAE"/>
    <w:rsid w:val="008642D2"/>
    <w:rsid w:val="00865EEB"/>
    <w:rsid w:val="0087339F"/>
    <w:rsid w:val="00874A21"/>
    <w:rsid w:val="00881523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3E27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972CC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2165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654C0"/>
    <w:rsid w:val="00A72366"/>
    <w:rsid w:val="00A73D18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15C1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212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6057"/>
    <w:rsid w:val="00DA0FBA"/>
    <w:rsid w:val="00DA1040"/>
    <w:rsid w:val="00DA2396"/>
    <w:rsid w:val="00DB1C79"/>
    <w:rsid w:val="00DB25F9"/>
    <w:rsid w:val="00DB5C48"/>
    <w:rsid w:val="00DB711D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65297"/>
    <w:rsid w:val="00E72199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2B3D"/>
    <w:rsid w:val="00EC5BC4"/>
    <w:rsid w:val="00EC638D"/>
    <w:rsid w:val="00ED1779"/>
    <w:rsid w:val="00ED2590"/>
    <w:rsid w:val="00ED4A73"/>
    <w:rsid w:val="00ED52F2"/>
    <w:rsid w:val="00EE22C7"/>
    <w:rsid w:val="00EE2582"/>
    <w:rsid w:val="00EE2963"/>
    <w:rsid w:val="00EE38A5"/>
    <w:rsid w:val="00EE6499"/>
    <w:rsid w:val="00F00C68"/>
    <w:rsid w:val="00F0262E"/>
    <w:rsid w:val="00F05E38"/>
    <w:rsid w:val="00F11CA8"/>
    <w:rsid w:val="00F147CB"/>
    <w:rsid w:val="00F151AB"/>
    <w:rsid w:val="00F1774D"/>
    <w:rsid w:val="00F20ACA"/>
    <w:rsid w:val="00F24D2B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3BCD"/>
    <w:rsid w:val="00F7513D"/>
    <w:rsid w:val="00F755EC"/>
    <w:rsid w:val="00F757C9"/>
    <w:rsid w:val="00F766EE"/>
    <w:rsid w:val="00F81EC9"/>
    <w:rsid w:val="00F85BD7"/>
    <w:rsid w:val="00F909E9"/>
    <w:rsid w:val="00F92C7A"/>
    <w:rsid w:val="00F96B2A"/>
    <w:rsid w:val="00F96C0C"/>
    <w:rsid w:val="00FA0F94"/>
    <w:rsid w:val="00FA5B5E"/>
    <w:rsid w:val="00FB4242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4CAE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FE4CAE"/>
    <w:pPr>
      <w:keepNext w:val="0"/>
      <w:spacing w:before="120"/>
    </w:pPr>
    <w:rPr>
      <w:rFonts w:asciiTheme="minorHAnsi" w:hAnsiTheme="minorHAnsi" w:cstheme="minorHAnsi"/>
      <w:b w:val="0"/>
      <w:noProof/>
      <w:color w:val="0C0C0C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046923"/>
    <w:rPr>
      <w:i/>
      <w:kern w:val="32"/>
      <w:sz w:val="32"/>
      <w:szCs w:val="32"/>
      <w:u w:val="doub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C053A-5F12-4B62-A103-7DEF4356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2</Pages>
  <Words>62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2020-03-19T10:40:00Z</dcterms:created>
  <dcterms:modified xsi:type="dcterms:W3CDTF">2020-03-19T10:40:00Z</dcterms:modified>
</cp:coreProperties>
</file>