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Default="00CA4072" w:rsidP="00CD45FF">
      <w:pPr>
        <w:pStyle w:val="01Ttulo-IEIJ"/>
        <w:spacing w:after="0"/>
        <w:rPr>
          <w:sz w:val="32"/>
          <w:szCs w:val="32"/>
        </w:rPr>
      </w:pPr>
      <w:r>
        <w:rPr>
          <w:sz w:val="32"/>
          <w:szCs w:val="32"/>
        </w:rPr>
        <w:t>Interpretação de gráficos com números inteiros</w:t>
      </w:r>
    </w:p>
    <w:p w:rsidR="00CE38AC" w:rsidRDefault="000639E1" w:rsidP="00CA4072">
      <w:pPr>
        <w:pStyle w:val="03Texto-IEIJ"/>
        <w:numPr>
          <w:ilvl w:val="0"/>
          <w:numId w:val="11"/>
        </w:numPr>
        <w:jc w:val="both"/>
      </w:pPr>
      <w:r>
        <w:t>O gráfico abaixo mostra o lucro ou prej</w:t>
      </w:r>
      <w:r w:rsidR="00CA4072">
        <w:t xml:space="preserve">uízo das vendas nos setores de </w:t>
      </w:r>
      <w:r>
        <w:t>alimentação, confecções, brinquedos, eletrônicos e utilidades de uma grande loja.</w:t>
      </w:r>
    </w:p>
    <w:p w:rsidR="00FE1738" w:rsidRDefault="000639E1" w:rsidP="002B3D82">
      <w:pPr>
        <w:pStyle w:val="03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74930</wp:posOffset>
            </wp:positionV>
            <wp:extent cx="3348990" cy="2847975"/>
            <wp:effectExtent l="0" t="0" r="381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4899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9E1" w:rsidRDefault="000639E1" w:rsidP="000639E1">
      <w:pPr>
        <w:pStyle w:val="03Texto-IEIJ"/>
      </w:pPr>
      <w:r>
        <w:t>Com base no gráfico, responda às perguntas abaixo.</w:t>
      </w:r>
    </w:p>
    <w:p w:rsidR="000639E1" w:rsidRDefault="000639E1" w:rsidP="00CA4072">
      <w:pPr>
        <w:pStyle w:val="03Texto-IEIJ"/>
        <w:numPr>
          <w:ilvl w:val="0"/>
          <w:numId w:val="12"/>
        </w:numPr>
        <w:tabs>
          <w:tab w:val="left" w:pos="284"/>
        </w:tabs>
        <w:ind w:left="0" w:firstLine="0"/>
      </w:pPr>
      <w:r>
        <w:t>Quais setores dessa loja deram lucro? E quais deram prejuízo?</w:t>
      </w:r>
    </w:p>
    <w:p w:rsidR="000639E1" w:rsidRDefault="000639E1" w:rsidP="00CA4072">
      <w:pPr>
        <w:pStyle w:val="03Texto-IEIJ"/>
        <w:numPr>
          <w:ilvl w:val="0"/>
          <w:numId w:val="12"/>
        </w:numPr>
        <w:tabs>
          <w:tab w:val="left" w:pos="284"/>
        </w:tabs>
        <w:ind w:left="0" w:firstLine="0"/>
      </w:pPr>
      <w:r>
        <w:t>Qual setor teve maior lucro?</w:t>
      </w:r>
    </w:p>
    <w:p w:rsidR="000639E1" w:rsidRDefault="000639E1" w:rsidP="00CA4072">
      <w:pPr>
        <w:pStyle w:val="03Texto-IEIJ"/>
        <w:numPr>
          <w:ilvl w:val="0"/>
          <w:numId w:val="12"/>
        </w:numPr>
        <w:tabs>
          <w:tab w:val="left" w:pos="284"/>
        </w:tabs>
        <w:ind w:left="0" w:firstLine="0"/>
      </w:pPr>
      <w:r>
        <w:t>Qual se</w:t>
      </w:r>
      <w:r w:rsidR="00CA4072">
        <w:t>t</w:t>
      </w:r>
      <w:r>
        <w:t>or teve maior prejuízo?</w:t>
      </w:r>
    </w:p>
    <w:p w:rsidR="000639E1" w:rsidRDefault="000639E1" w:rsidP="00CA4072">
      <w:pPr>
        <w:pStyle w:val="03Texto-IEIJ"/>
        <w:numPr>
          <w:ilvl w:val="0"/>
          <w:numId w:val="12"/>
        </w:numPr>
        <w:tabs>
          <w:tab w:val="left" w:pos="284"/>
        </w:tabs>
        <w:ind w:left="0" w:firstLine="0"/>
      </w:pPr>
      <w:r>
        <w:t>Dos setores que tiveram lucro, qual o valor total desse lucro? E qual o valor total do prejuízo?</w:t>
      </w:r>
    </w:p>
    <w:p w:rsidR="000639E1" w:rsidRDefault="000639E1" w:rsidP="00CA4072">
      <w:pPr>
        <w:pStyle w:val="03Texto-IEIJ"/>
        <w:numPr>
          <w:ilvl w:val="0"/>
          <w:numId w:val="12"/>
        </w:numPr>
        <w:tabs>
          <w:tab w:val="left" w:pos="284"/>
        </w:tabs>
        <w:ind w:left="0" w:firstLine="0"/>
      </w:pPr>
      <w:r>
        <w:t>Analisando todos os setores, essa loja teve lucro ou prejuízo? De quanto?</w:t>
      </w:r>
    </w:p>
    <w:p w:rsidR="000639E1" w:rsidRDefault="000639E1" w:rsidP="00CA4072">
      <w:pPr>
        <w:pStyle w:val="03Texto-IEIJ"/>
        <w:tabs>
          <w:tab w:val="left" w:pos="284"/>
        </w:tabs>
      </w:pPr>
    </w:p>
    <w:p w:rsidR="0016318A" w:rsidRDefault="00CA4072" w:rsidP="00CA4072">
      <w:pPr>
        <w:pStyle w:val="03Texto-IEIJ"/>
        <w:numPr>
          <w:ilvl w:val="0"/>
          <w:numId w:val="11"/>
        </w:numPr>
        <w:jc w:val="both"/>
      </w:pPr>
      <w:r>
        <w:t>Uma empresa publicou dois gráficos no final do primeiro semestre de 2018. O primeiro com a arrecadação e a despesa de cada mês e o segundo com o saldo correspondente (positivo ou negativo para indicar lucro ou prejuízo). Analise os dois gráficos com atenção e responda às questões.</w:t>
      </w:r>
    </w:p>
    <w:p w:rsidR="00CA4072" w:rsidRDefault="00CA4072" w:rsidP="00CA4072">
      <w:pPr>
        <w:pStyle w:val="03Texto-IEIJ"/>
        <w:ind w:left="360"/>
      </w:pPr>
      <w:r>
        <w:rPr>
          <w:noProof/>
          <w:lang w:eastAsia="pt-BR" w:bidi="ar-SA"/>
        </w:rPr>
        <w:drawing>
          <wp:inline distT="0" distB="0" distL="0" distR="0" wp14:anchorId="03744413" wp14:editId="1E643AB0">
            <wp:extent cx="5943600" cy="30670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72" w:rsidRDefault="00CA4072" w:rsidP="00CA4072">
      <w:pPr>
        <w:pStyle w:val="03Texto-IEIJ"/>
        <w:ind w:left="360"/>
      </w:pPr>
    </w:p>
    <w:p w:rsidR="00CA4072" w:rsidRDefault="006F31EB" w:rsidP="006F31EB">
      <w:pPr>
        <w:pStyle w:val="03Texto-IEIJ"/>
        <w:numPr>
          <w:ilvl w:val="0"/>
          <w:numId w:val="11"/>
        </w:numPr>
      </w:pPr>
      <w:r>
        <w:lastRenderedPageBreak/>
        <w:t>Um sistema de eixos cartesianos foi colocado sobre um mapa do estado do Paraná. O par ordenado (0,0) foi associado à cidade de Ivaiporã.</w:t>
      </w:r>
    </w:p>
    <w:p w:rsidR="006F31EB" w:rsidRDefault="006F31EB" w:rsidP="006F31EB">
      <w:pPr>
        <w:pStyle w:val="03Texto-IEIJ"/>
        <w:ind w:left="720"/>
        <w:jc w:val="center"/>
      </w:pPr>
      <w:r>
        <w:rPr>
          <w:noProof/>
          <w:lang w:eastAsia="pt-BR" w:bidi="ar-SA"/>
        </w:rPr>
        <w:drawing>
          <wp:inline distT="0" distB="0" distL="0" distR="0" wp14:anchorId="6CACA494" wp14:editId="4F882F78">
            <wp:extent cx="4211738" cy="343852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11738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EB" w:rsidRDefault="006F31EB" w:rsidP="006F31EB">
      <w:pPr>
        <w:pStyle w:val="03Texto-IEIJ"/>
        <w:ind w:left="720"/>
        <w:jc w:val="center"/>
      </w:pPr>
      <w:r>
        <w:rPr>
          <w:noProof/>
          <w:lang w:eastAsia="pt-BR" w:bidi="ar-SA"/>
        </w:rPr>
        <w:drawing>
          <wp:inline distT="0" distB="0" distL="0" distR="0" wp14:anchorId="426390FD" wp14:editId="18980C73">
            <wp:extent cx="3057525" cy="2107681"/>
            <wp:effectExtent l="0" t="0" r="0" b="698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2590" cy="21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EB" w:rsidRDefault="006F31EB" w:rsidP="006F31EB">
      <w:pPr>
        <w:pStyle w:val="03Texto-IEIJ"/>
        <w:ind w:left="720"/>
        <w:jc w:val="both"/>
      </w:pPr>
      <w:r>
        <w:t>Agora, faça você. Localize a cidade por meio do par de coordenadas ou indique o par ordenado correspondente à cidade: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Pato Branco (_____,_____);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Maringá (_____,_____);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_________________________ (+1, +3)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_________________________ (0, +6)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Cornélio Procópio (_____,_____)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Curitiba (_____,_____)</w:t>
      </w:r>
    </w:p>
    <w:p w:rsidR="006F31EB" w:rsidRDefault="006F31EB" w:rsidP="006F31EB">
      <w:pPr>
        <w:pStyle w:val="03Texto-IEIJ"/>
        <w:numPr>
          <w:ilvl w:val="0"/>
          <w:numId w:val="13"/>
        </w:numPr>
      </w:pPr>
      <w:r>
        <w:t>_______________</w:t>
      </w:r>
      <w:r w:rsidR="00995986">
        <w:t>___________</w:t>
      </w:r>
      <w:r>
        <w:t xml:space="preserve"> (-6, -3 )</w:t>
      </w:r>
    </w:p>
    <w:p w:rsidR="006F31EB" w:rsidRDefault="00995986" w:rsidP="006F31EB">
      <w:pPr>
        <w:pStyle w:val="03Texto-IEIJ"/>
        <w:numPr>
          <w:ilvl w:val="0"/>
          <w:numId w:val="13"/>
        </w:numPr>
      </w:pPr>
      <w:r>
        <w:t>__________________________</w:t>
      </w:r>
      <w:r w:rsidR="006F31EB">
        <w:t>( -3, +4)</w:t>
      </w:r>
    </w:p>
    <w:p w:rsidR="008132EF" w:rsidRDefault="008132EF" w:rsidP="008132EF">
      <w:pPr>
        <w:pStyle w:val="03Texto-IEIJ"/>
        <w:ind w:left="720"/>
      </w:pPr>
      <w:bookmarkStart w:id="0" w:name="_GoBack"/>
      <w:bookmarkEnd w:id="0"/>
    </w:p>
    <w:sectPr w:rsidR="008132EF" w:rsidSect="008F0184">
      <w:headerReference w:type="default" r:id="rId12"/>
      <w:headerReference w:type="first" r:id="rId13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05" w:rsidRDefault="00F75B05">
      <w:r>
        <w:separator/>
      </w:r>
    </w:p>
  </w:endnote>
  <w:endnote w:type="continuationSeparator" w:id="0">
    <w:p w:rsidR="00F75B05" w:rsidRDefault="00F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05" w:rsidRDefault="00F75B05">
      <w:r>
        <w:separator/>
      </w:r>
    </w:p>
  </w:footnote>
  <w:footnote w:type="continuationSeparator" w:id="0">
    <w:p w:rsidR="00F75B05" w:rsidRDefault="00F7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B" w:rsidRDefault="006F31E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B" w:rsidRDefault="006F31EB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18D45608" wp14:editId="24F52D27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7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6F31EB" w:rsidRDefault="00103B33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Outono, 20____. Londrina, ______ de _________________.</w:t>
    </w:r>
  </w:p>
  <w:p w:rsidR="006F31EB" w:rsidRDefault="006F31EB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6F31EB" w:rsidRDefault="006F31EB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6F31EB" w:rsidRDefault="006F31EB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6F31EB" w:rsidRPr="00D26537" w:rsidRDefault="006F31EB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845DD9"/>
    <w:multiLevelType w:val="hybridMultilevel"/>
    <w:tmpl w:val="809A39E2"/>
    <w:lvl w:ilvl="0" w:tplc="FFCA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F7032"/>
    <w:multiLevelType w:val="hybridMultilevel"/>
    <w:tmpl w:val="65F29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5B8D"/>
    <w:multiLevelType w:val="hybridMultilevel"/>
    <w:tmpl w:val="DA429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6958"/>
    <w:multiLevelType w:val="hybridMultilevel"/>
    <w:tmpl w:val="20722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639E1"/>
    <w:rsid w:val="000D222D"/>
    <w:rsid w:val="00103B33"/>
    <w:rsid w:val="0016318A"/>
    <w:rsid w:val="002B3D82"/>
    <w:rsid w:val="00352C44"/>
    <w:rsid w:val="003843CE"/>
    <w:rsid w:val="003A42F5"/>
    <w:rsid w:val="003C6D86"/>
    <w:rsid w:val="003C7ABC"/>
    <w:rsid w:val="004E2379"/>
    <w:rsid w:val="004F3A7A"/>
    <w:rsid w:val="005C0D68"/>
    <w:rsid w:val="005C68AA"/>
    <w:rsid w:val="00603A08"/>
    <w:rsid w:val="00640457"/>
    <w:rsid w:val="006414E5"/>
    <w:rsid w:val="006F31EB"/>
    <w:rsid w:val="006F711C"/>
    <w:rsid w:val="007472C0"/>
    <w:rsid w:val="007C2504"/>
    <w:rsid w:val="007F15AC"/>
    <w:rsid w:val="008132EF"/>
    <w:rsid w:val="008F0184"/>
    <w:rsid w:val="008F6F59"/>
    <w:rsid w:val="0093025C"/>
    <w:rsid w:val="00977A37"/>
    <w:rsid w:val="00981F7F"/>
    <w:rsid w:val="00995986"/>
    <w:rsid w:val="00AC6621"/>
    <w:rsid w:val="00B8380A"/>
    <w:rsid w:val="00BA6AE9"/>
    <w:rsid w:val="00C51E46"/>
    <w:rsid w:val="00C73830"/>
    <w:rsid w:val="00CA4072"/>
    <w:rsid w:val="00CD45FF"/>
    <w:rsid w:val="00CD72D2"/>
    <w:rsid w:val="00CE0896"/>
    <w:rsid w:val="00CE38AC"/>
    <w:rsid w:val="00D12012"/>
    <w:rsid w:val="00D24F5F"/>
    <w:rsid w:val="00D26537"/>
    <w:rsid w:val="00D46BC6"/>
    <w:rsid w:val="00E50FA6"/>
    <w:rsid w:val="00F75B05"/>
    <w:rsid w:val="00FB125A"/>
    <w:rsid w:val="00FE173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DAB6517-6DB3-433E-A171-8A3212A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8BDB-F967-4463-B670-28FADE5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2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2020-03-19T11:57:00Z</cp:lastPrinted>
  <dcterms:created xsi:type="dcterms:W3CDTF">2020-03-19T11:55:00Z</dcterms:created>
  <dcterms:modified xsi:type="dcterms:W3CDTF">2020-03-19T11:57:00Z</dcterms:modified>
</cp:coreProperties>
</file>