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5A35" w:rsidRDefault="00DA5A35" w:rsidP="00DA5A35">
      <w:pPr>
        <w:pStyle w:val="01Ttulo-IEIJ"/>
      </w:pPr>
      <w:r>
        <w:t>lavar as mãos</w:t>
      </w:r>
    </w:p>
    <w:p w:rsidR="00D56B6D" w:rsidRPr="00D56B6D" w:rsidRDefault="00D56B6D" w:rsidP="00D56B6D">
      <w:pPr>
        <w:pStyle w:val="03Texto-IEIJ"/>
      </w:pPr>
      <w:r w:rsidRPr="00D56B6D">
        <w:drawing>
          <wp:inline distT="0" distB="0" distL="0" distR="0">
            <wp:extent cx="6115050" cy="1781175"/>
            <wp:effectExtent l="19050" t="0" r="0" b="0"/>
            <wp:docPr id="2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E" w:rsidRPr="008E0CDE" w:rsidRDefault="00D56B6D" w:rsidP="008E0CDE">
      <w:pPr>
        <w:widowControl/>
        <w:shd w:val="clear" w:color="auto" w:fill="F9F9F9"/>
        <w:suppressAutoHyphens w:val="0"/>
        <w:spacing w:before="411" w:after="206"/>
        <w:jc w:val="center"/>
        <w:outlineLvl w:val="0"/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</w:pPr>
      <w:r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  <w:t>L</w:t>
      </w:r>
      <w:r w:rsidR="008E0CDE" w:rsidRPr="008E0CDE"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  <w:t>avar as mãos revolucionou a medicina</w:t>
      </w:r>
    </w:p>
    <w:p w:rsidR="008E0CDE" w:rsidRPr="008E0CDE" w:rsidRDefault="008E0CDE" w:rsidP="008E0CDE">
      <w:pPr>
        <w:widowControl/>
        <w:shd w:val="clear" w:color="auto" w:fill="F9F9F9"/>
        <w:suppressAutoHyphens w:val="0"/>
        <w:spacing w:before="206"/>
        <w:jc w:val="both"/>
        <w:outlineLvl w:val="1"/>
        <w:rPr>
          <w:rFonts w:ascii="Helvetica" w:eastAsia="Times New Roman" w:hAnsi="Helvetica" w:cs="Times New Roman"/>
          <w:color w:val="151515"/>
          <w:kern w:val="0"/>
          <w:sz w:val="28"/>
          <w:szCs w:val="28"/>
          <w:lang w:eastAsia="pt-BR" w:bidi="ar-SA"/>
        </w:rPr>
      </w:pPr>
      <w:r w:rsidRPr="008E0CDE">
        <w:rPr>
          <w:rFonts w:ascii="Helvetica" w:eastAsia="Times New Roman" w:hAnsi="Helvetica" w:cs="Times New Roman"/>
          <w:color w:val="151515"/>
          <w:kern w:val="0"/>
          <w:sz w:val="28"/>
          <w:szCs w:val="28"/>
          <w:lang w:eastAsia="pt-BR" w:bidi="ar-SA"/>
        </w:rPr>
        <w:t xml:space="preserve">Em meados do século 19, os médicos não tinham o costume de lavar as mãos, nem mesmo entre procedimentos </w:t>
      </w:r>
      <w:proofErr w:type="gramStart"/>
      <w:r w:rsidRPr="008E0CDE">
        <w:rPr>
          <w:rFonts w:ascii="Helvetica" w:eastAsia="Times New Roman" w:hAnsi="Helvetica" w:cs="Times New Roman"/>
          <w:color w:val="151515"/>
          <w:kern w:val="0"/>
          <w:sz w:val="28"/>
          <w:szCs w:val="28"/>
          <w:lang w:eastAsia="pt-BR" w:bidi="ar-SA"/>
        </w:rPr>
        <w:t>cirúrgicos</w:t>
      </w:r>
      <w:proofErr w:type="gramEnd"/>
    </w:p>
    <w:p w:rsidR="00D9056C" w:rsidRDefault="008E0CDE" w:rsidP="00A969D6">
      <w:pPr>
        <w:pStyle w:val="03Texto-IEIJ"/>
        <w:rPr>
          <w:color w:val="191919"/>
          <w:sz w:val="21"/>
          <w:szCs w:val="21"/>
        </w:rPr>
      </w:pPr>
      <w:r>
        <w:rPr>
          <w:color w:val="191919"/>
          <w:sz w:val="21"/>
          <w:szCs w:val="21"/>
        </w:rPr>
        <w:drawing>
          <wp:inline distT="0" distB="0" distL="0" distR="0">
            <wp:extent cx="3163537" cy="27028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00" cy="27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91919"/>
          <w:sz w:val="21"/>
          <w:szCs w:val="21"/>
        </w:rPr>
        <w:t>postado em 17/03/2020</w:t>
      </w:r>
    </w:p>
    <w:p w:rsidR="008E0CDE" w:rsidRDefault="001517B2" w:rsidP="00A969D6">
      <w:pPr>
        <w:pStyle w:val="03Texto-IEIJ"/>
        <w:rPr>
          <w:color w:val="191919"/>
          <w:sz w:val="21"/>
          <w:szCs w:val="21"/>
        </w:rPr>
      </w:pPr>
      <w:r>
        <w:rPr>
          <w:color w:val="191919"/>
          <w:sz w:val="21"/>
          <w:szCs w:val="21"/>
          <w:shd w:val="clear" w:color="auto" w:fill="aut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65405</wp:posOffset>
            </wp:positionV>
            <wp:extent cx="3074670" cy="1743710"/>
            <wp:effectExtent l="19050" t="0" r="0" b="0"/>
            <wp:wrapThrough wrapText="bothSides">
              <wp:wrapPolygon edited="0">
                <wp:start x="-134" y="0"/>
                <wp:lineTo x="-134" y="21474"/>
                <wp:lineTo x="21546" y="21474"/>
                <wp:lineTo x="21546" y="0"/>
                <wp:lineTo x="-134" y="0"/>
              </wp:wrapPolygon>
            </wp:wrapThrough>
            <wp:docPr id="28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7B2" w:rsidRDefault="008E0CDE" w:rsidP="00224E98">
      <w:pPr>
        <w:pStyle w:val="texto-IEIJ"/>
        <w:ind w:firstLine="709"/>
        <w:jc w:val="both"/>
        <w:rPr>
          <w:shd w:val="clear" w:color="auto" w:fill="FFFFFF"/>
        </w:rPr>
      </w:pPr>
      <w:r w:rsidRPr="00224E98">
        <w:rPr>
          <w:shd w:val="clear" w:color="auto" w:fill="FFFFFF"/>
        </w:rPr>
        <w:t>O hábito de </w:t>
      </w:r>
      <w:r w:rsidRPr="00224E98">
        <w:rPr>
          <w:rStyle w:val="Forte"/>
          <w:b w:val="0"/>
          <w:bCs w:val="0"/>
          <w:szCs w:val="33"/>
          <w:shd w:val="clear" w:color="auto" w:fill="FFFFFF"/>
        </w:rPr>
        <w:t>lavar as mãos</w:t>
      </w:r>
      <w:proofErr w:type="gramStart"/>
      <w:r w:rsidRPr="00224E98">
        <w:rPr>
          <w:shd w:val="clear" w:color="auto" w:fill="FFFFFF"/>
        </w:rPr>
        <w:t>, arma</w:t>
      </w:r>
      <w:proofErr w:type="gramEnd"/>
      <w:r w:rsidRPr="00224E98">
        <w:rPr>
          <w:shd w:val="clear" w:color="auto" w:fill="FFFFFF"/>
        </w:rPr>
        <w:t xml:space="preserve"> contra o novo coronavírus, foi um dos mais revolucionários de toda a história da Medicina. Em meados do século 19, os médicos não tinham o costume de lavar as mãos, nem mesmo e</w:t>
      </w:r>
      <w:r w:rsidR="00224E98">
        <w:rPr>
          <w:shd w:val="clear" w:color="auto" w:fill="FFFFFF"/>
        </w:rPr>
        <w:t xml:space="preserve">ntre procedimentos cirúrgicos. Eles pensavam que </w:t>
      </w:r>
      <w:r w:rsidRPr="00224E98">
        <w:rPr>
          <w:shd w:val="clear" w:color="auto" w:fill="FFFFFF"/>
        </w:rPr>
        <w:t>a lavagem poder</w:t>
      </w:r>
      <w:r w:rsidR="001517B2">
        <w:rPr>
          <w:shd w:val="clear" w:color="auto" w:fill="FFFFFF"/>
        </w:rPr>
        <w:t xml:space="preserve">ia tirar a proteção da pele. </w:t>
      </w:r>
    </w:p>
    <w:p w:rsidR="008E0CDE" w:rsidRDefault="008E0CDE" w:rsidP="001517B2">
      <w:pPr>
        <w:pStyle w:val="texto-IEIJ"/>
        <w:ind w:firstLine="709"/>
        <w:jc w:val="both"/>
        <w:rPr>
          <w:shd w:val="clear" w:color="auto" w:fill="FFFFFF"/>
        </w:rPr>
      </w:pPr>
      <w:r w:rsidRPr="00224E98">
        <w:rPr>
          <w:shd w:val="clear" w:color="auto" w:fill="FFFFFF"/>
        </w:rPr>
        <w:t>Vamos lembrar que estamos falando de países do Hemisfério Norte, onde os invernos são mais rigorosos, não havia calefação, e tomar banho era um sacrifício.</w:t>
      </w:r>
    </w:p>
    <w:p w:rsidR="001517B2" w:rsidRDefault="001517B2" w:rsidP="001517B2">
      <w:pPr>
        <w:pStyle w:val="texto-IEIJ"/>
        <w:ind w:firstLine="709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181610</wp:posOffset>
            </wp:positionV>
            <wp:extent cx="2383790" cy="1381760"/>
            <wp:effectExtent l="19050" t="0" r="0" b="0"/>
            <wp:wrapThrough wrapText="bothSides">
              <wp:wrapPolygon edited="0">
                <wp:start x="-173" y="0"/>
                <wp:lineTo x="-173" y="21441"/>
                <wp:lineTo x="21577" y="21441"/>
                <wp:lineTo x="21577" y="0"/>
                <wp:lineTo x="-173" y="0"/>
              </wp:wrapPolygon>
            </wp:wrapThrough>
            <wp:docPr id="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A35">
        <w:rPr>
          <w:shd w:val="clear" w:color="auto" w:fill="FFFFFF"/>
        </w:rPr>
        <w:t xml:space="preserve">O primeiro médico a perceber que a lavagem das mãos poderia ter um impacto nas taxas de letalidade foi o húngaro Ignaz Semmelweis (1818-1865), que em 1847 trabalhava no Hospital Geral de Viena. </w:t>
      </w:r>
    </w:p>
    <w:p w:rsidR="007C5A6B" w:rsidRDefault="008E0CDE" w:rsidP="001517B2">
      <w:pPr>
        <w:pStyle w:val="texto-IEIJ"/>
        <w:ind w:firstLine="709"/>
        <w:jc w:val="both"/>
      </w:pPr>
      <w:r w:rsidRPr="00DA5A35">
        <w:rPr>
          <w:shd w:val="clear" w:color="auto" w:fill="FFFFFF"/>
        </w:rPr>
        <w:t xml:space="preserve">O hospital tinha duas clínicas para a realização de partos: uma usada no ensino de </w:t>
      </w:r>
      <w:r w:rsidRPr="00DA5A35">
        <w:rPr>
          <w:shd w:val="clear" w:color="auto" w:fill="FFFFFF"/>
        </w:rPr>
        <w:lastRenderedPageBreak/>
        <w:t>jovens médicos e outra para o treinamento de parteiras</w:t>
      </w:r>
      <w:r w:rsidR="00FA4694">
        <w:t xml:space="preserve"> (mulheres que faziam o parto)</w:t>
      </w:r>
      <w:r w:rsidRPr="00DA5A35">
        <w:rPr>
          <w:shd w:val="clear" w:color="auto" w:fill="FFFFFF"/>
        </w:rPr>
        <w:t xml:space="preserve">. </w:t>
      </w:r>
    </w:p>
    <w:p w:rsidR="001517B2" w:rsidRDefault="001517B2" w:rsidP="001517B2">
      <w:pPr>
        <w:pStyle w:val="texto-IEIJ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E</w:t>
      </w:r>
      <w:r w:rsidRPr="00DA5A35">
        <w:rPr>
          <w:shd w:val="clear" w:color="auto" w:fill="FFFFFF"/>
        </w:rPr>
        <w:t xml:space="preserve">ra muito </w:t>
      </w:r>
      <w:proofErr w:type="gramStart"/>
      <w:r w:rsidRPr="00DA5A35">
        <w:rPr>
          <w:shd w:val="clear" w:color="auto" w:fill="FFFFFF"/>
        </w:rPr>
        <w:t>comum</w:t>
      </w:r>
      <w:r>
        <w:rPr>
          <w:shd w:val="clear" w:color="auto" w:fill="FFFFFF"/>
        </w:rPr>
        <w:t xml:space="preserve"> muitas </w:t>
      </w:r>
      <w:r w:rsidR="008E0CDE" w:rsidRPr="00DA5A35">
        <w:rPr>
          <w:shd w:val="clear" w:color="auto" w:fill="FFFFFF"/>
        </w:rPr>
        <w:t>mulheres</w:t>
      </w:r>
      <w:proofErr w:type="gramEnd"/>
      <w:r w:rsidR="008E0CDE" w:rsidRPr="00DA5A3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morrerem após o parto </w:t>
      </w:r>
      <w:r w:rsidR="008E0CDE" w:rsidRPr="00DA5A35">
        <w:rPr>
          <w:shd w:val="clear" w:color="auto" w:fill="FFFFFF"/>
        </w:rPr>
        <w:t xml:space="preserve">pela chamada febre puerperal. Mas o médico começou a observar </w:t>
      </w:r>
      <w:r>
        <w:rPr>
          <w:shd w:val="clear" w:color="auto" w:fill="FFFFFF"/>
        </w:rPr>
        <w:t xml:space="preserve">que morriam mais </w:t>
      </w:r>
      <w:r w:rsidR="008E0CDE" w:rsidRPr="00DA5A35">
        <w:rPr>
          <w:shd w:val="clear" w:color="auto" w:fill="FFFFFF"/>
        </w:rPr>
        <w:t>parturientes atendi</w:t>
      </w:r>
      <w:r>
        <w:rPr>
          <w:shd w:val="clear" w:color="auto" w:fill="FFFFFF"/>
        </w:rPr>
        <w:t xml:space="preserve">das por estudantes de medicina do que </w:t>
      </w:r>
      <w:r w:rsidR="008E0CDE" w:rsidRPr="00DA5A35">
        <w:rPr>
          <w:shd w:val="clear" w:color="auto" w:fill="FFFFFF"/>
        </w:rPr>
        <w:t>as que eram cuidadas por parteiras</w:t>
      </w:r>
      <w:r>
        <w:rPr>
          <w:shd w:val="clear" w:color="auto" w:fill="FFFFFF"/>
        </w:rPr>
        <w:t xml:space="preserve">. </w:t>
      </w:r>
    </w:p>
    <w:p w:rsidR="001517B2" w:rsidRDefault="001517B2" w:rsidP="001517B2">
      <w:pPr>
        <w:pStyle w:val="texto-IEIJ"/>
        <w:ind w:firstLine="709"/>
        <w:jc w:val="both"/>
        <w:rPr>
          <w:kern w:val="0"/>
          <w:lang w:bidi="ar-SA"/>
        </w:rPr>
      </w:pPr>
      <w:r w:rsidRPr="008E0CDE">
        <w:rPr>
          <w:kern w:val="0"/>
          <w:lang w:bidi="ar-SA"/>
        </w:rPr>
        <w:t xml:space="preserve">Na mesma época, um médico amigo de </w:t>
      </w:r>
      <w:proofErr w:type="spellStart"/>
      <w:r w:rsidRPr="008E0CDE">
        <w:rPr>
          <w:kern w:val="0"/>
          <w:lang w:bidi="ar-SA"/>
        </w:rPr>
        <w:t>Semmelweis</w:t>
      </w:r>
      <w:proofErr w:type="spellEnd"/>
      <w:r w:rsidRPr="008E0CDE">
        <w:rPr>
          <w:kern w:val="0"/>
          <w:lang w:bidi="ar-SA"/>
        </w:rPr>
        <w:t xml:space="preserve"> morreu depois de ter sido ferido acidentalmente pelo bisturi de um dos estudantes durante um exame de necropsia</w:t>
      </w:r>
      <w:r>
        <w:rPr>
          <w:kern w:val="0"/>
          <w:lang w:bidi="ar-SA"/>
        </w:rPr>
        <w:t xml:space="preserve"> (exame realizado em cadáveres para determinar a causa da morte)</w:t>
      </w:r>
      <w:r w:rsidRPr="008E0CDE">
        <w:rPr>
          <w:kern w:val="0"/>
          <w:lang w:bidi="ar-SA"/>
        </w:rPr>
        <w:t xml:space="preserve">. </w:t>
      </w:r>
    </w:p>
    <w:p w:rsidR="001517B2" w:rsidRDefault="001517B2" w:rsidP="001517B2">
      <w:pPr>
        <w:pStyle w:val="texto-IEIJ"/>
        <w:ind w:firstLine="709"/>
        <w:jc w:val="both"/>
        <w:rPr>
          <w:kern w:val="0"/>
          <w:lang w:bidi="ar-SA"/>
        </w:rPr>
      </w:pPr>
      <w:r w:rsidRPr="008E0CDE">
        <w:rPr>
          <w:kern w:val="0"/>
          <w:lang w:bidi="ar-SA"/>
        </w:rPr>
        <w:t xml:space="preserve">Ao fazer a autópsia, </w:t>
      </w:r>
      <w:r w:rsidR="005066EE">
        <w:rPr>
          <w:shd w:val="clear" w:color="auto" w:fill="FFFFFF"/>
        </w:rPr>
        <w:t xml:space="preserve">muitas </w:t>
      </w:r>
      <w:r w:rsidR="005066EE" w:rsidRPr="00DA5A35">
        <w:rPr>
          <w:shd w:val="clear" w:color="auto" w:fill="FFFFFF"/>
        </w:rPr>
        <w:t xml:space="preserve">mulheres </w:t>
      </w:r>
      <w:r w:rsidR="005066EE">
        <w:rPr>
          <w:shd w:val="clear" w:color="auto" w:fill="FFFFFF"/>
        </w:rPr>
        <w:t xml:space="preserve">morrerem após o parto </w:t>
      </w:r>
      <w:r w:rsidR="005066EE" w:rsidRPr="00DA5A35">
        <w:rPr>
          <w:shd w:val="clear" w:color="auto" w:fill="FFFFFF"/>
        </w:rPr>
        <w:t xml:space="preserve">pela chamada febre </w:t>
      </w:r>
      <w:proofErr w:type="gramStart"/>
      <w:r w:rsidR="005066EE" w:rsidRPr="00DA5A35">
        <w:rPr>
          <w:shd w:val="clear" w:color="auto" w:fill="FFFFFF"/>
        </w:rPr>
        <w:t>puerperal.</w:t>
      </w:r>
      <w:proofErr w:type="gramEnd"/>
      <w:r w:rsidRPr="008E0CDE">
        <w:rPr>
          <w:kern w:val="0"/>
          <w:lang w:bidi="ar-SA"/>
        </w:rPr>
        <w:t>e concluiu que médicos que faziam autópsias estariam levando "partículas cadavéricas" nas mãos. Isso</w:t>
      </w:r>
      <w:r w:rsidRPr="008E0CDE">
        <w:rPr>
          <w:kern w:val="0"/>
          <w:sz w:val="33"/>
          <w:szCs w:val="33"/>
          <w:lang w:bidi="ar-SA"/>
        </w:rPr>
        <w:t xml:space="preserve"> </w:t>
      </w:r>
      <w:r w:rsidRPr="008E0CDE">
        <w:rPr>
          <w:kern w:val="0"/>
          <w:lang w:bidi="ar-SA"/>
        </w:rPr>
        <w:t>explicava por que parteiras tinham porcentuais mais baixos: elas não participavam das autópsias.</w:t>
      </w:r>
    </w:p>
    <w:p w:rsidR="002719EE" w:rsidRDefault="002719EE" w:rsidP="00FA4694">
      <w:pPr>
        <w:widowControl/>
        <w:shd w:val="clear" w:color="auto" w:fill="FFFFFF"/>
        <w:suppressAutoHyphens w:val="0"/>
        <w:spacing w:before="0" w:after="206"/>
        <w:jc w:val="both"/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</w:pPr>
    </w:p>
    <w:p w:rsidR="008E0CDE" w:rsidRDefault="008E0CDE" w:rsidP="00DA6C3F">
      <w:pPr>
        <w:pStyle w:val="texto-IEIJ"/>
        <w:rPr>
          <w:kern w:val="0"/>
          <w:lang w:bidi="ar-SA"/>
        </w:rPr>
      </w:pPr>
      <w:r w:rsidRPr="008E0CDE">
        <w:rPr>
          <w:color w:val="3A3A3A"/>
          <w:kern w:val="0"/>
          <w:lang w:bidi="ar-SA"/>
        </w:rPr>
        <w:t> </w:t>
      </w:r>
      <w:r w:rsidRPr="00DA5A35">
        <w:rPr>
          <w:kern w:val="0"/>
          <w:lang w:bidi="ar-SA"/>
        </w:rPr>
        <w:t>Mudanças</w:t>
      </w:r>
    </w:p>
    <w:p w:rsidR="008E0CDE" w:rsidRP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rFonts w:ascii="utopiaregular" w:eastAsia="Times New Roman" w:hAnsi="utopiaregular" w:cs="Times New Roman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43180</wp:posOffset>
            </wp:positionV>
            <wp:extent cx="2526665" cy="1371600"/>
            <wp:effectExtent l="19050" t="0" r="6985" b="0"/>
            <wp:wrapThrough wrapText="bothSides">
              <wp:wrapPolygon edited="0">
                <wp:start x="-163" y="0"/>
                <wp:lineTo x="-163" y="21300"/>
                <wp:lineTo x="21660" y="21300"/>
                <wp:lineTo x="21660" y="0"/>
                <wp:lineTo x="-163" y="0"/>
              </wp:wrapPolygon>
            </wp:wrapThrough>
            <wp:docPr id="31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A6B">
        <w:rPr>
          <w:kern w:val="0"/>
          <w:lang w:bidi="ar-SA"/>
        </w:rPr>
        <w:tab/>
      </w:r>
      <w:r w:rsidR="007C5A6B" w:rsidRPr="00DA6C3F">
        <w:rPr>
          <w:kern w:val="0"/>
          <w:sz w:val="28"/>
          <w:szCs w:val="28"/>
          <w:lang w:bidi="ar-SA"/>
        </w:rPr>
        <w:t xml:space="preserve">O médico estabeleceu nova política. Os alunos deveriam lavar as mãos após a autópsia, antes de atenderem as parturientes. Em um mês, o porcentual de mortes caiu para menos de 1%. Foram necessários ainda alguns anos até que o francês Louis Pasteur confirmasse a teoria dos germes e o britânico Joseph </w:t>
      </w:r>
      <w:proofErr w:type="spellStart"/>
      <w:r w:rsidR="007C5A6B" w:rsidRPr="00DA6C3F">
        <w:rPr>
          <w:kern w:val="0"/>
          <w:sz w:val="28"/>
          <w:szCs w:val="28"/>
          <w:lang w:bidi="ar-SA"/>
        </w:rPr>
        <w:t>Lister</w:t>
      </w:r>
      <w:proofErr w:type="spellEnd"/>
      <w:r w:rsidR="007C5A6B" w:rsidRPr="00DA6C3F">
        <w:rPr>
          <w:kern w:val="0"/>
          <w:sz w:val="28"/>
          <w:szCs w:val="28"/>
          <w:lang w:bidi="ar-SA"/>
        </w:rPr>
        <w:t xml:space="preserve"> começasse a colocá-la em prática nas cirurgias.</w:t>
      </w: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14605</wp:posOffset>
            </wp:positionV>
            <wp:extent cx="4137660" cy="2296160"/>
            <wp:effectExtent l="19050" t="0" r="0" b="0"/>
            <wp:wrapThrough wrapText="bothSides">
              <wp:wrapPolygon edited="0">
                <wp:start x="-99" y="0"/>
                <wp:lineTo x="-99" y="21504"/>
                <wp:lineTo x="21580" y="21504"/>
                <wp:lineTo x="21580" y="0"/>
                <wp:lineTo x="-99" y="0"/>
              </wp:wrapPolygon>
            </wp:wrapThrough>
            <wp:docPr id="33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 w:rsidRPr="00DA6C3F">
        <w:rPr>
          <w:kern w:val="0"/>
          <w:sz w:val="28"/>
          <w:szCs w:val="28"/>
          <w:lang w:bidi="ar-SA"/>
        </w:rPr>
        <w:lastRenderedPageBreak/>
        <w:t xml:space="preserve">Questão </w:t>
      </w:r>
      <w:proofErr w:type="gramStart"/>
      <w:r w:rsidRPr="00DA6C3F">
        <w:rPr>
          <w:kern w:val="0"/>
          <w:sz w:val="28"/>
          <w:szCs w:val="28"/>
          <w:lang w:bidi="ar-SA"/>
        </w:rPr>
        <w:t>1</w:t>
      </w:r>
      <w:proofErr w:type="gramEnd"/>
    </w:p>
    <w:p w:rsidR="00DA6C3F" w:rsidRDefault="000B449D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Por que os médicos não tinham o hábito de lavar as mãos, até o século 19? </w:t>
      </w:r>
    </w:p>
    <w:p w:rsidR="000B449D" w:rsidRDefault="008F63A3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(</w:t>
      </w:r>
      <w:r>
        <w:rPr>
          <w:kern w:val="0"/>
          <w:sz w:val="28"/>
          <w:szCs w:val="28"/>
          <w:lang w:bidi="ar-SA"/>
        </w:rPr>
        <w:tab/>
        <w:t>) Era muito frio onde trabalhavam.</w:t>
      </w:r>
    </w:p>
    <w:p w:rsidR="008F63A3" w:rsidRDefault="008F63A3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(</w:t>
      </w:r>
      <w:r>
        <w:rPr>
          <w:kern w:val="0"/>
          <w:sz w:val="28"/>
          <w:szCs w:val="28"/>
          <w:lang w:bidi="ar-SA"/>
        </w:rPr>
        <w:tab/>
        <w:t xml:space="preserve">) Pensavam que tirariam a proteção da pele. </w:t>
      </w:r>
    </w:p>
    <w:p w:rsidR="000B449D" w:rsidRDefault="000B449D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</w:p>
    <w:p w:rsidR="000B449D" w:rsidRDefault="000B449D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Questão </w:t>
      </w:r>
      <w:proofErr w:type="gramStart"/>
      <w:r>
        <w:rPr>
          <w:kern w:val="0"/>
          <w:sz w:val="28"/>
          <w:szCs w:val="28"/>
          <w:lang w:bidi="ar-SA"/>
        </w:rPr>
        <w:t>2</w:t>
      </w:r>
      <w:proofErr w:type="gramEnd"/>
    </w:p>
    <w:p w:rsidR="000B449D" w:rsidRDefault="005066EE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a) </w:t>
      </w:r>
      <w:r w:rsidR="000B449D">
        <w:rPr>
          <w:kern w:val="0"/>
          <w:sz w:val="28"/>
          <w:szCs w:val="28"/>
          <w:lang w:bidi="ar-SA"/>
        </w:rPr>
        <w:t xml:space="preserve">Escreva V se a afirmação for verdadeira e F se for falsa. </w:t>
      </w:r>
    </w:p>
    <w:p w:rsidR="00DA6C3F" w:rsidRDefault="000B449D" w:rsidP="00DA6C3F">
      <w:pPr>
        <w:widowControl/>
        <w:shd w:val="clear" w:color="auto" w:fill="FFFFFF"/>
        <w:suppressAutoHyphens w:val="0"/>
        <w:spacing w:before="0" w:after="206"/>
        <w:jc w:val="both"/>
        <w:rPr>
          <w:sz w:val="28"/>
          <w:szCs w:val="28"/>
          <w:shd w:val="clear" w:color="auto" w:fill="FFFFFF"/>
        </w:rPr>
      </w:pPr>
      <w:r w:rsidRPr="000B449D">
        <w:rPr>
          <w:kern w:val="0"/>
          <w:sz w:val="28"/>
          <w:szCs w:val="28"/>
          <w:lang w:bidi="ar-SA"/>
        </w:rPr>
        <w:t>(</w:t>
      </w:r>
      <w:r w:rsidRPr="000B449D">
        <w:rPr>
          <w:kern w:val="0"/>
          <w:sz w:val="28"/>
          <w:szCs w:val="28"/>
          <w:lang w:bidi="ar-SA"/>
        </w:rPr>
        <w:tab/>
        <w:t xml:space="preserve">) </w:t>
      </w:r>
      <w:r w:rsidRPr="000B449D">
        <w:rPr>
          <w:sz w:val="28"/>
          <w:szCs w:val="28"/>
          <w:shd w:val="clear" w:color="auto" w:fill="FFFFFF"/>
        </w:rPr>
        <w:t>O hábito de </w:t>
      </w:r>
      <w:r w:rsidRPr="000B449D">
        <w:rPr>
          <w:rStyle w:val="Forte"/>
          <w:b w:val="0"/>
          <w:bCs w:val="0"/>
          <w:sz w:val="28"/>
          <w:szCs w:val="28"/>
          <w:shd w:val="clear" w:color="auto" w:fill="FFFFFF"/>
        </w:rPr>
        <w:t>lavar as mãos</w:t>
      </w:r>
      <w:r>
        <w:rPr>
          <w:rStyle w:val="Forte"/>
          <w:b w:val="0"/>
          <w:bCs w:val="0"/>
          <w:sz w:val="28"/>
          <w:szCs w:val="28"/>
          <w:shd w:val="clear" w:color="auto" w:fill="FFFFFF"/>
        </w:rPr>
        <w:t xml:space="preserve"> foi descoberto por causa do </w:t>
      </w:r>
      <w:r w:rsidRPr="000B449D">
        <w:rPr>
          <w:sz w:val="28"/>
          <w:szCs w:val="28"/>
          <w:shd w:val="clear" w:color="auto" w:fill="FFFFFF"/>
        </w:rPr>
        <w:t xml:space="preserve">novo </w:t>
      </w:r>
      <w:proofErr w:type="spellStart"/>
      <w:r w:rsidRPr="000B449D">
        <w:rPr>
          <w:sz w:val="28"/>
          <w:szCs w:val="28"/>
          <w:shd w:val="clear" w:color="auto" w:fill="FFFFFF"/>
        </w:rPr>
        <w:t>coronavírus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</w:p>
    <w:p w:rsidR="000B449D" w:rsidRDefault="000B449D" w:rsidP="000B449D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shd w:val="clear" w:color="auto" w:fill="FFFFFF"/>
        </w:rPr>
        <w:tab/>
        <w:t xml:space="preserve">) </w:t>
      </w:r>
      <w:r w:rsidRPr="00DA5A35">
        <w:rPr>
          <w:shd w:val="clear" w:color="auto" w:fill="FFFFFF"/>
        </w:rPr>
        <w:t xml:space="preserve">O primeiro médico a perceber que a lavagem das mãos </w:t>
      </w:r>
      <w:r>
        <w:rPr>
          <w:shd w:val="clear" w:color="auto" w:fill="FFFFFF"/>
        </w:rPr>
        <w:t xml:space="preserve">ajudaria a combater a morte de parturientes </w:t>
      </w:r>
      <w:r w:rsidRPr="00DA5A35">
        <w:rPr>
          <w:shd w:val="clear" w:color="auto" w:fill="FFFFFF"/>
        </w:rPr>
        <w:t xml:space="preserve">foi o húngaro </w:t>
      </w:r>
      <w:proofErr w:type="spellStart"/>
      <w:r w:rsidRPr="00DA5A35">
        <w:rPr>
          <w:shd w:val="clear" w:color="auto" w:fill="FFFFFF"/>
        </w:rPr>
        <w:t>Ignaz</w:t>
      </w:r>
      <w:proofErr w:type="spellEnd"/>
      <w:r w:rsidRPr="00DA5A35">
        <w:rPr>
          <w:shd w:val="clear" w:color="auto" w:fill="FFFFFF"/>
        </w:rPr>
        <w:t xml:space="preserve"> </w:t>
      </w:r>
      <w:proofErr w:type="spellStart"/>
      <w:r w:rsidRPr="00DA5A35">
        <w:rPr>
          <w:shd w:val="clear" w:color="auto" w:fill="FFFFFF"/>
        </w:rPr>
        <w:t>Semmelweis</w:t>
      </w:r>
      <w:proofErr w:type="spellEnd"/>
      <w:r>
        <w:rPr>
          <w:shd w:val="clear" w:color="auto" w:fill="FFFFFF"/>
        </w:rPr>
        <w:t xml:space="preserve">. </w:t>
      </w:r>
    </w:p>
    <w:p w:rsidR="005066EE" w:rsidRDefault="005066EE" w:rsidP="005066EE">
      <w:pPr>
        <w:pStyle w:val="texto-IEIJ"/>
        <w:jc w:val="both"/>
        <w:rPr>
          <w:kern w:val="0"/>
          <w:lang w:bidi="ar-SA"/>
        </w:rPr>
      </w:pPr>
    </w:p>
    <w:p w:rsidR="005066EE" w:rsidRDefault="005066EE" w:rsidP="005066EE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>Questão 3</w:t>
      </w:r>
    </w:p>
    <w:p w:rsidR="005066EE" w:rsidRDefault="005066EE" w:rsidP="005066EE">
      <w:pPr>
        <w:pStyle w:val="texto-IEIJ"/>
        <w:rPr>
          <w:rFonts w:ascii="utopiaregular" w:eastAsia="Times New Roman" w:hAnsi="utopiaregular" w:cs="Times New Roman"/>
          <w:color w:val="3A3A3A"/>
          <w:kern w:val="0"/>
          <w:lang w:eastAsia="pt-BR" w:bidi="ar-SA"/>
        </w:rPr>
      </w:pPr>
      <w:r>
        <w:rPr>
          <w:rFonts w:ascii="utopiaregular" w:eastAsia="Times New Roman" w:hAnsi="utopiaregular" w:cs="Times New Roman"/>
          <w:color w:val="3A3A3A"/>
          <w:kern w:val="0"/>
          <w:lang w:eastAsia="pt-BR" w:bidi="ar-SA"/>
        </w:rPr>
        <w:t xml:space="preserve">O amigo de </w:t>
      </w:r>
      <w:proofErr w:type="spellStart"/>
      <w:r w:rsidRPr="008E0CDE">
        <w:rPr>
          <w:rFonts w:ascii="utopiaregular" w:eastAsia="Times New Roman" w:hAnsi="utopiaregular" w:cs="Times New Roman"/>
          <w:color w:val="3A3A3A"/>
          <w:kern w:val="0"/>
          <w:lang w:eastAsia="pt-BR" w:bidi="ar-SA"/>
        </w:rPr>
        <w:t>Semmelweis</w:t>
      </w:r>
      <w:proofErr w:type="spellEnd"/>
      <w:r>
        <w:rPr>
          <w:rFonts w:ascii="utopiaregular" w:eastAsia="Times New Roman" w:hAnsi="utopiaregular" w:cs="Times New Roman"/>
          <w:color w:val="3A3A3A"/>
          <w:kern w:val="0"/>
          <w:lang w:eastAsia="pt-BR" w:bidi="ar-SA"/>
        </w:rPr>
        <w:t xml:space="preserve"> morreu</w:t>
      </w:r>
    </w:p>
    <w:p w:rsidR="005066EE" w:rsidRPr="005066EE" w:rsidRDefault="005066EE" w:rsidP="005066EE">
      <w:pPr>
        <w:pStyle w:val="texto-IEIJ"/>
      </w:pPr>
      <w:r w:rsidRPr="005066EE">
        <w:t>(A) por causa do ferimento com o bisturi.</w:t>
      </w:r>
    </w:p>
    <w:p w:rsidR="005066EE" w:rsidRPr="005066EE" w:rsidRDefault="005066EE" w:rsidP="005066EE">
      <w:pPr>
        <w:pStyle w:val="texto-IEIJ"/>
      </w:pPr>
      <w:r w:rsidRPr="005066EE">
        <w:t xml:space="preserve">(B) por que foi infectado por uma doença ao realizar uma necropsia. </w:t>
      </w:r>
    </w:p>
    <w:p w:rsidR="005066EE" w:rsidRPr="005066EE" w:rsidRDefault="005066EE" w:rsidP="005066EE">
      <w:pPr>
        <w:pStyle w:val="texto-IEIJ"/>
      </w:pPr>
      <w:r w:rsidRPr="005066EE">
        <w:t xml:space="preserve">(C) por que foi realizar um parto. </w:t>
      </w:r>
    </w:p>
    <w:p w:rsidR="005066EE" w:rsidRDefault="005066EE" w:rsidP="005066EE">
      <w:pPr>
        <w:pStyle w:val="texto-IEIJ"/>
      </w:pPr>
      <w:r w:rsidRPr="005066EE">
        <w:t xml:space="preserve">(D) por que era estudante de medicina. </w:t>
      </w:r>
    </w:p>
    <w:p w:rsidR="005066EE" w:rsidRPr="005066EE" w:rsidRDefault="005066EE" w:rsidP="005066EE">
      <w:pPr>
        <w:pStyle w:val="texto-IEIJ"/>
      </w:pPr>
    </w:p>
    <w:p w:rsidR="005066EE" w:rsidRPr="005066EE" w:rsidRDefault="005066EE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sz w:val="28"/>
          <w:szCs w:val="28"/>
          <w:lang w:bidi="ar-SA"/>
        </w:rPr>
      </w:pPr>
      <w:r w:rsidRPr="005066EE">
        <w:rPr>
          <w:kern w:val="0"/>
          <w:sz w:val="28"/>
          <w:szCs w:val="28"/>
          <w:lang w:bidi="ar-SA"/>
        </w:rPr>
        <w:t xml:space="preserve">Questão </w:t>
      </w:r>
      <w:proofErr w:type="gramStart"/>
      <w:r w:rsidRPr="005066EE">
        <w:rPr>
          <w:kern w:val="0"/>
          <w:sz w:val="28"/>
          <w:szCs w:val="28"/>
          <w:lang w:bidi="ar-SA"/>
        </w:rPr>
        <w:t>4</w:t>
      </w:r>
      <w:proofErr w:type="gramEnd"/>
    </w:p>
    <w:p w:rsidR="005066EE" w:rsidRDefault="005066EE" w:rsidP="005066EE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>Faça uma lista de todos os momentos em que você já lavou suas mãos hoje!</w:t>
      </w:r>
    </w:p>
    <w:p w:rsidR="005066EE" w:rsidRPr="005066EE" w:rsidRDefault="005066EE" w:rsidP="005066EE">
      <w:pPr>
        <w:pStyle w:val="texto-IEIJ"/>
      </w:pPr>
      <w:r w:rsidRPr="005066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6EE" w:rsidRPr="005066EE" w:rsidRDefault="005066EE" w:rsidP="005066EE">
      <w:pPr>
        <w:pStyle w:val="texto-IEIJ"/>
      </w:pPr>
      <w:r w:rsidRPr="005066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C3F" w:rsidRDefault="00DA6C3F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</w:p>
    <w:p w:rsidR="005066EE" w:rsidRDefault="005066EE" w:rsidP="00DA6C3F">
      <w:pPr>
        <w:widowControl/>
        <w:shd w:val="clear" w:color="auto" w:fill="FFFFFF"/>
        <w:suppressAutoHyphens w:val="0"/>
        <w:spacing w:before="0" w:after="206"/>
        <w:jc w:val="both"/>
        <w:rPr>
          <w:kern w:val="0"/>
          <w:lang w:bidi="ar-SA"/>
        </w:rPr>
      </w:pPr>
      <w:r w:rsidRPr="005066EE">
        <w:rPr>
          <w:kern w:val="0"/>
          <w:lang w:bidi="ar-SA"/>
        </w:rPr>
        <w:lastRenderedPageBreak/>
        <w:drawing>
          <wp:inline distT="0" distB="0" distL="0" distR="0">
            <wp:extent cx="6115050" cy="3362325"/>
            <wp:effectExtent l="19050" t="0" r="0" b="0"/>
            <wp:docPr id="3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6EE" w:rsidSect="00946776">
      <w:headerReference w:type="default" r:id="rId15"/>
      <w:headerReference w:type="first" r:id="rId16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19" w:rsidRDefault="004D5319">
      <w:r>
        <w:separator/>
      </w:r>
    </w:p>
  </w:endnote>
  <w:endnote w:type="continuationSeparator" w:id="0">
    <w:p w:rsidR="004D5319" w:rsidRDefault="004D5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19" w:rsidRDefault="004D5319">
      <w:r>
        <w:separator/>
      </w:r>
    </w:p>
  </w:footnote>
  <w:footnote w:type="continuationSeparator" w:id="0">
    <w:p w:rsidR="004D5319" w:rsidRDefault="004D5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224E9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224E98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F76318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F4E33"/>
    <w:multiLevelType w:val="hybridMultilevel"/>
    <w:tmpl w:val="F15E3D9E"/>
    <w:lvl w:ilvl="0" w:tplc="2F78763A">
      <w:start w:val="1"/>
      <w:numFmt w:val="upperLetter"/>
      <w:lvlText w:val="(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5"/>
  </w:num>
  <w:num w:numId="7">
    <w:abstractNumId w:val="11"/>
  </w:num>
  <w:num w:numId="8">
    <w:abstractNumId w:val="14"/>
  </w:num>
  <w:num w:numId="9">
    <w:abstractNumId w:val="16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449D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7B2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4E98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5FBA"/>
    <w:rsid w:val="00256F24"/>
    <w:rsid w:val="00266107"/>
    <w:rsid w:val="00267A99"/>
    <w:rsid w:val="00270516"/>
    <w:rsid w:val="002719EE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00B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5319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66EE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5A6B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3A3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161DB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0E52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56B6D"/>
    <w:rsid w:val="00D636E3"/>
    <w:rsid w:val="00D707CE"/>
    <w:rsid w:val="00D72642"/>
    <w:rsid w:val="00D7529A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3F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76318"/>
    <w:rsid w:val="00F81EC9"/>
    <w:rsid w:val="00F85BD7"/>
    <w:rsid w:val="00F909E9"/>
    <w:rsid w:val="00F92C7A"/>
    <w:rsid w:val="00F96B2A"/>
    <w:rsid w:val="00F96C0C"/>
    <w:rsid w:val="00FA0F94"/>
    <w:rsid w:val="00FA46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2D01-B4D3-466F-831B-3D0A4233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4</Pages>
  <Words>558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2020-03-22T18:39:00Z</dcterms:created>
  <dcterms:modified xsi:type="dcterms:W3CDTF">2020-03-22T18:39:00Z</dcterms:modified>
</cp:coreProperties>
</file>