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214A" w:rsidRDefault="00D9214A" w:rsidP="00D9214A">
      <w:pPr>
        <w:pStyle w:val="01Ttulo-IEIJ"/>
      </w:pPr>
      <w:r>
        <w:t>Saber cozinhar pode salvar sua vida na pandemia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0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>
        <w:rPr>
          <w:rFonts w:ascii="Georgia" w:eastAsia="Times New Roman" w:hAnsi="Georgia" w:cs="Times New Roman"/>
          <w:b/>
          <w:bCs/>
          <w:noProof/>
          <w:color w:val="333333"/>
          <w:kern w:val="0"/>
          <w:sz w:val="27"/>
          <w:lang w:eastAsia="pt-BR" w:bidi="ar-SA"/>
        </w:rPr>
        <w:drawing>
          <wp:inline distT="0" distB="0" distL="0" distR="0">
            <wp:extent cx="2047875" cy="337999"/>
            <wp:effectExtent l="19050" t="0" r="9525" b="0"/>
            <wp:docPr id="20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3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884">
        <w:rPr>
          <w:rFonts w:ascii="Georgia" w:eastAsia="Times New Roman" w:hAnsi="Georgia" w:cs="Times New Roman"/>
          <w:b/>
          <w:bCs/>
          <w:color w:val="333333"/>
          <w:kern w:val="0"/>
          <w:sz w:val="27"/>
          <w:lang w:eastAsia="pt-BR" w:bidi="ar-SA"/>
        </w:rPr>
        <w:t>Marcos Nogueira</w:t>
      </w:r>
      <w:r>
        <w:rPr>
          <w:rFonts w:ascii="Georgia" w:eastAsia="Times New Roman" w:hAnsi="Georgia" w:cs="Times New Roman"/>
          <w:b/>
          <w:bCs/>
          <w:color w:val="333333"/>
          <w:kern w:val="0"/>
          <w:sz w:val="27"/>
          <w:lang w:eastAsia="pt-BR" w:bidi="ar-SA"/>
        </w:rPr>
        <w:t xml:space="preserve">, </w:t>
      </w:r>
      <w:proofErr w:type="gramStart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14.</w:t>
      </w:r>
      <w:proofErr w:type="gramEnd"/>
      <w:r>
        <w:rPr>
          <w:rFonts w:ascii="Georgia" w:hAnsi="Georgia"/>
          <w:color w:val="333333"/>
          <w:sz w:val="21"/>
          <w:szCs w:val="21"/>
          <w:shd w:val="clear" w:color="auto" w:fill="FFFFFF"/>
        </w:rPr>
        <w:t>mar.2020</w:t>
      </w:r>
    </w:p>
    <w:p w:rsidR="00D9214A" w:rsidRPr="00D9214A" w:rsidRDefault="00D9214A" w:rsidP="00D9214A">
      <w:pPr>
        <w:widowControl/>
        <w:shd w:val="clear" w:color="auto" w:fill="FFFFFF"/>
        <w:suppressAutoHyphens w:val="0"/>
        <w:spacing w:before="0" w:after="27"/>
        <w:outlineLvl w:val="3"/>
        <w:rPr>
          <w:rFonts w:ascii="Georgia" w:eastAsia="Times New Roman" w:hAnsi="Georgia" w:cs="Times New Roman"/>
          <w:b/>
          <w:bCs/>
          <w:caps/>
          <w:color w:val="333333"/>
          <w:kern w:val="0"/>
          <w:sz w:val="32"/>
          <w:szCs w:val="32"/>
          <w:lang w:eastAsia="pt-BR" w:bidi="ar-SA"/>
        </w:rPr>
      </w:pPr>
      <w:hyperlink r:id="rId9" w:history="1">
        <w:r w:rsidRPr="00D9214A">
          <w:rPr>
            <w:rFonts w:ascii="Georgia" w:eastAsia="Times New Roman" w:hAnsi="Georgia" w:cs="Times New Roman"/>
            <w:b/>
            <w:bCs/>
            <w:caps/>
            <w:color w:val="0078A4"/>
            <w:kern w:val="0"/>
            <w:sz w:val="32"/>
            <w:szCs w:val="32"/>
            <w:lang w:eastAsia="pt-BR" w:bidi="ar-SA"/>
          </w:rPr>
          <w:t>COZINHA BRUTA</w:t>
        </w:r>
      </w:hyperlink>
    </w:p>
    <w:p w:rsidR="00D9214A" w:rsidRPr="00D9214A" w:rsidRDefault="00D9214A" w:rsidP="00D9214A">
      <w:pPr>
        <w:widowControl/>
        <w:shd w:val="clear" w:color="auto" w:fill="FFFFFF"/>
        <w:suppressAutoHyphens w:val="0"/>
        <w:spacing w:before="0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9214A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Comida de verdade, receitas e papo sobre gastronomia com humor (bom e mau</w:t>
      </w:r>
      <w:proofErr w:type="gramStart"/>
      <w:r w:rsidRPr="00D9214A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)</w:t>
      </w:r>
      <w:proofErr w:type="gramEnd"/>
    </w:p>
    <w:p w:rsidR="00D9214A" w:rsidRDefault="00D9214A" w:rsidP="0050039D">
      <w:pPr>
        <w:pStyle w:val="texto-IEIJ"/>
        <w:jc w:val="center"/>
        <w:rPr>
          <w:b/>
          <w:kern w:val="36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6120765"/>
            <wp:effectExtent l="19050" t="0" r="0" b="0"/>
            <wp:docPr id="14" name="Imagem 26" descr="https://cozinhabruta.blogfolha.uol.com.br/files/2019/12/3B45AEC7-3956-4832-B1A4-99DA26F996B0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cozinhabruta.blogfolha.uol.com.br/files/2019/12/3B45AEC7-3956-4832-B1A4-99DA26F996B0-768x7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884" w:rsidRPr="00DD7884" w:rsidRDefault="00DD7884" w:rsidP="0050039D">
      <w:pPr>
        <w:pStyle w:val="texto-IEIJ"/>
        <w:jc w:val="center"/>
        <w:rPr>
          <w:b/>
          <w:i/>
          <w:kern w:val="36"/>
          <w:lang w:bidi="ar-SA"/>
        </w:rPr>
      </w:pPr>
      <w:hyperlink r:id="rId11" w:history="1">
        <w:r w:rsidRPr="00DD7884">
          <w:rPr>
            <w:rFonts w:ascii="Georgia" w:hAnsi="Georgia" w:cs="Tahoma"/>
            <w:i/>
            <w:color w:val="0078A4"/>
            <w:sz w:val="27"/>
            <w:lang w:eastAsia="zh-CN"/>
          </w:rPr>
          <w:t xml:space="preserve">Cozinhar, nem que seja um simples queijo quente, faz uma baita diferença em tempos </w:t>
        </w:r>
        <w:proofErr w:type="spellStart"/>
        <w:r w:rsidRPr="00DD7884">
          <w:rPr>
            <w:rFonts w:ascii="Georgia" w:hAnsi="Georgia" w:cs="Tahoma"/>
            <w:i/>
            <w:color w:val="0078A4"/>
            <w:sz w:val="27"/>
            <w:lang w:eastAsia="zh-CN"/>
          </w:rPr>
          <w:t>difícieis</w:t>
        </w:r>
        <w:proofErr w:type="spellEnd"/>
        <w:r w:rsidRPr="00DD7884">
          <w:rPr>
            <w:rFonts w:ascii="Georgia" w:hAnsi="Georgia" w:cs="Tahoma"/>
            <w:i/>
            <w:color w:val="0078A4"/>
            <w:sz w:val="27"/>
            <w:lang w:eastAsia="zh-CN"/>
          </w:rPr>
          <w:t xml:space="preserve"> (foto: Marcos Nogueira)</w:t>
        </w:r>
        <w:proofErr w:type="gramStart"/>
      </w:hyperlink>
      <w:proofErr w:type="gramEnd"/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lastRenderedPageBreak/>
        <w:t xml:space="preserve">Escrevo </w:t>
      </w:r>
      <w:proofErr w:type="gram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esta coluna isolado em meu apartamento</w:t>
      </w:r>
      <w:proofErr w:type="gram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. Estou apenas </w:t>
      </w:r>
      <w:proofErr w:type="gram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gripado –aparentemente</w:t>
      </w:r>
      <w:proofErr w:type="gram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–, mas não faz sentido contribuir para piorar o que já está bem ruim. O </w:t>
      </w:r>
      <w:proofErr w:type="spell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coronavírus</w:t>
      </w:r>
      <w:proofErr w:type="spell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 chegou chegando e não dá sinais de que vá embora tão cedo.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Sozinho em casa</w:t>
      </w:r>
      <w:proofErr w:type="gram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, cozinho</w:t>
      </w:r>
      <w:proofErr w:type="gram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. Como faço quase todas as noites (no almoço, gosto de dar uma olhadela no mundo lá fora). Para mim, a coisa mais tranquila e natural do mundo. Imagino que, para a maioria das pessoas, não seja bem assim.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A humanidade é dependente dos cozinheiros. Dominar a cozinha </w:t>
      </w:r>
      <w:hyperlink r:id="rId12" w:history="1">
        <w:r w:rsidRPr="00DD7884">
          <w:rPr>
            <w:rFonts w:ascii="Georgia" w:eastAsia="Times New Roman" w:hAnsi="Georgia" w:cs="Times New Roman"/>
            <w:color w:val="757575"/>
            <w:kern w:val="0"/>
            <w:sz w:val="27"/>
            <w:u w:val="single"/>
            <w:lang w:eastAsia="pt-BR" w:bidi="ar-SA"/>
          </w:rPr>
          <w:t>é uma vantagem evolutiva</w:t>
        </w:r>
      </w:hyperlink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 que, no limite, pode decidir quem vive e quem morre.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Vale para a cadeia. Vale para a guerra. O sujeito que tem o dom de preparar uma comida decente recebe tratamento preferencial. Mesmo que seja da falange inimiga.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Percebo agora que o talento culinário é ainda mais importante na peste. Especialmente em situações como a atual, em que os indivíduos são encorajados a se isolar completamente.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Sem querer parecer </w:t>
      </w:r>
      <w:proofErr w:type="spell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catastrofista</w:t>
      </w:r>
      <w:proofErr w:type="spell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 demais, comer fora não é uma opção segura para ninguém nestes dias. Restaurantes, ainda que brilhantes de tão limpos, são caldos de cultura da pestilência.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Alguém deixou rastros na mesa em que você vai se sentar. As pessoas que trabalham no serviço mexem em talheres, copos, guardanapos e –o mais relevante– estão em contato com uma multidão de clientes e fornecedores o tempo todo.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Lavaram </w:t>
      </w:r>
      <w:proofErr w:type="gram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direitinho as mãos</w:t>
      </w:r>
      <w:proofErr w:type="gram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? Tossiram sobre a salada? Deram aquela limpada discretíssima no nariz?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Já na cozinha do restaurante, você não sabe o que acontece. (Dica: acontecem as piores coisas possíveis e imagináveis, ou você não vê o </w:t>
      </w:r>
      <w:proofErr w:type="spell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Jacquin</w:t>
      </w:r>
      <w:proofErr w:type="spell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 na TV?</w:t>
      </w:r>
      <w:proofErr w:type="gram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)</w:t>
      </w:r>
      <w:proofErr w:type="gramEnd"/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Confiar no bom senso alheio denota ingenuidade, se não uma ponta de estupidez. O lavador de pratos que acordou com febre não vai ficar em casa para proteger a clientela. Ele pensa na própria sobrevivência e não está errado. Se faltasse ao serviço e tivesse um resfriado comum, no mínimo perderia a confiança do patrão. E o patrão mantém o negócio aberto porque também teme pelo próprio sustento. Tampouco está errado.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Como se não bastasse, </w:t>
      </w:r>
      <w:r w:rsidRPr="00DD7884">
        <w:rPr>
          <w:rFonts w:ascii="Georgia" w:eastAsia="Times New Roman" w:hAnsi="Georgia" w:cs="Times New Roman"/>
          <w:i/>
          <w:iCs/>
          <w:color w:val="333333"/>
          <w:kern w:val="0"/>
          <w:sz w:val="27"/>
          <w:lang w:eastAsia="pt-BR" w:bidi="ar-SA"/>
        </w:rPr>
        <w:t>você</w:t>
      </w: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, e não os outros</w:t>
      </w:r>
      <w:proofErr w:type="gram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, pode</w:t>
      </w:r>
      <w:proofErr w:type="gram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 ser o vetor de contágio. Acontece até nas piores comitivas presidenciais. Não seja um babaca egoísta.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lastRenderedPageBreak/>
        <w:t xml:space="preserve">Pedir comida por aplicativo não refresca grande coisa, muito pelo contrário. Se você não tem controle sobre o que ocorre num restaurante, imagine numa </w:t>
      </w:r>
      <w:proofErr w:type="spell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dark</w:t>
      </w:r>
      <w:proofErr w:type="spell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 </w:t>
      </w:r>
      <w:proofErr w:type="spell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kitchen</w:t>
      </w:r>
      <w:proofErr w:type="spell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 qualquer.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Resta, portanto, preparar as próprias refeições. Você, cara a cara com você </w:t>
      </w:r>
      <w:proofErr w:type="gram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mesmo(</w:t>
      </w:r>
      <w:proofErr w:type="gram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a), o fogão e as panelas. E o que quer que haja para comer na sua casa.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É aí que saber cozinhar pode salvar a sua vida em meio à pandemia de </w:t>
      </w:r>
      <w:proofErr w:type="spell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coronavírus</w:t>
      </w:r>
      <w:proofErr w:type="spell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.</w:t>
      </w:r>
    </w:p>
    <w:p w:rsidR="00DD7884" w:rsidRPr="00DD7884" w:rsidRDefault="00DD7884" w:rsidP="00DD7884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</w:pPr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“</w:t>
      </w:r>
      <w:proofErr w:type="spell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Ain</w:t>
      </w:r>
      <w:proofErr w:type="spell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 xml:space="preserve">, mas eu me viro com um </w:t>
      </w:r>
      <w:proofErr w:type="spellStart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miojo</w:t>
      </w:r>
      <w:proofErr w:type="spellEnd"/>
      <w:r w:rsidRPr="00DD7884">
        <w:rPr>
          <w:rFonts w:ascii="Georgia" w:eastAsia="Times New Roman" w:hAnsi="Georgia" w:cs="Times New Roman"/>
          <w:color w:val="333333"/>
          <w:kern w:val="0"/>
          <w:sz w:val="27"/>
          <w:szCs w:val="27"/>
          <w:lang w:eastAsia="pt-BR" w:bidi="ar-SA"/>
        </w:rPr>
        <w:t>.” Fiquei sem argumentos. Se você chama isso de vida, azar o seu.</w:t>
      </w:r>
    </w:p>
    <w:p w:rsidR="00DD7884" w:rsidRPr="00957F0A" w:rsidRDefault="00DD7884" w:rsidP="00DD7884">
      <w:pPr>
        <w:pStyle w:val="Ttulo2"/>
        <w:shd w:val="clear" w:color="auto" w:fill="FFFFFF"/>
        <w:spacing w:before="0" w:after="120"/>
        <w:rPr>
          <w:rFonts w:ascii="Georgia" w:hAnsi="Georgia"/>
          <w:color w:val="333333"/>
          <w:sz w:val="32"/>
          <w:szCs w:val="32"/>
        </w:rPr>
      </w:pPr>
      <w:r w:rsidRPr="00957F0A">
        <w:rPr>
          <w:rFonts w:ascii="Georgia" w:hAnsi="Georgia"/>
          <w:color w:val="333333"/>
          <w:sz w:val="32"/>
          <w:szCs w:val="32"/>
        </w:rPr>
        <w:t>Como fazer o queijo quente perfeito</w:t>
      </w:r>
    </w:p>
    <w:p w:rsidR="00957F0A" w:rsidRPr="00957F0A" w:rsidRDefault="00957F0A" w:rsidP="00957F0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Georgia" w:eastAsia="Times New Roman" w:hAnsi="Georgia" w:cs="Times New Roman"/>
          <w:color w:val="333333"/>
          <w:kern w:val="0"/>
          <w:sz w:val="30"/>
          <w:szCs w:val="30"/>
          <w:lang w:eastAsia="pt-BR" w:bidi="ar-SA"/>
        </w:rPr>
      </w:pPr>
      <w:r w:rsidRPr="00957F0A">
        <w:rPr>
          <w:rFonts w:ascii="Georgia" w:eastAsia="Times New Roman" w:hAnsi="Georgia" w:cs="Times New Roman"/>
          <w:color w:val="333333"/>
          <w:kern w:val="0"/>
          <w:sz w:val="30"/>
          <w:szCs w:val="30"/>
          <w:lang w:eastAsia="pt-BR" w:bidi="ar-SA"/>
        </w:rPr>
        <w:t>Você vai precisar de:</w:t>
      </w:r>
    </w:p>
    <w:p w:rsidR="00957F0A" w:rsidRPr="00957F0A" w:rsidRDefault="00957F0A" w:rsidP="00957F0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</w:pPr>
      <w:r w:rsidRPr="00957F0A">
        <w:rPr>
          <w:rFonts w:ascii="Georgia" w:eastAsia="Times New Roman" w:hAnsi="Georgia" w:cs="Times New Roman"/>
          <w:color w:val="333333"/>
          <w:kern w:val="0"/>
          <w:sz w:val="30"/>
          <w:szCs w:val="30"/>
          <w:lang w:eastAsia="pt-BR" w:bidi="ar-SA"/>
        </w:rPr>
        <w:t> </w:t>
      </w:r>
      <w:r w:rsidRPr="00957F0A">
        <w:rPr>
          <w:rFonts w:ascii="Georgia" w:eastAsia="Times New Roman" w:hAnsi="Georgia" w:cs="Times New Roman"/>
          <w:b/>
          <w:bCs/>
          <w:color w:val="333333"/>
          <w:kern w:val="0"/>
          <w:sz w:val="28"/>
          <w:szCs w:val="28"/>
          <w:lang w:eastAsia="pt-BR" w:bidi="ar-SA"/>
        </w:rPr>
        <w:t>Bom pão e bom queijo:</w:t>
      </w:r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 xml:space="preserve"> óbvio, porém não custa frisar. O queijo deve derreter legal e ser saboroso. Queijo prato e mussarela quebram o galho, mas são insípidos. Minas </w:t>
      </w:r>
      <w:proofErr w:type="spellStart"/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frescal</w:t>
      </w:r>
      <w:proofErr w:type="spellEnd"/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 xml:space="preserve">, gorgonzola e serra da Canastra não derretem direito. Eu usei um </w:t>
      </w:r>
      <w:proofErr w:type="spellStart"/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ementhal</w:t>
      </w:r>
      <w:proofErr w:type="spellEnd"/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 xml:space="preserve"> suíço, ficou fantástico. Uma solução pode ser misturar mais de um tipo de queijo. Por exemplo, mussarela (pela elasticidade) e meia-cura (pelo sabor). Quanto ao pão, você deve levar em conta que o queijo vai derreter </w:t>
      </w:r>
      <w:r w:rsidRPr="00957F0A">
        <w:rPr>
          <w:rFonts w:ascii="Georgia" w:eastAsia="Times New Roman" w:hAnsi="Georgia" w:cs="Times New Roman"/>
          <w:i/>
          <w:iCs/>
          <w:color w:val="333333"/>
          <w:kern w:val="0"/>
          <w:sz w:val="28"/>
          <w:szCs w:val="28"/>
          <w:lang w:eastAsia="pt-BR" w:bidi="ar-SA"/>
        </w:rPr>
        <w:t>dentro</w:t>
      </w:r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 xml:space="preserve"> do sanduíche, então não dá para ser um </w:t>
      </w:r>
      <w:proofErr w:type="spellStart"/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tijolaço</w:t>
      </w:r>
      <w:proofErr w:type="spellEnd"/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 xml:space="preserve"> cascudo. Além disso, as fatias devem ser uniformes. Fica difícil escapar do pão de </w:t>
      </w:r>
      <w:proofErr w:type="gramStart"/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forma –use</w:t>
      </w:r>
      <w:proofErr w:type="gramEnd"/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 xml:space="preserve"> o melhor que encontrar. Eu tentei fazer com brioche. Bom, mas a manteiga do pão se misturou à manteiga da frigideira e ao óleo do queijo. Gorduroso além da conta.</w:t>
      </w:r>
    </w:p>
    <w:p w:rsidR="00957F0A" w:rsidRPr="00957F0A" w:rsidRDefault="00957F0A" w:rsidP="00957F0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</w:pPr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 </w:t>
      </w:r>
      <w:r w:rsidRPr="00957F0A">
        <w:rPr>
          <w:rFonts w:ascii="Georgia" w:eastAsia="Times New Roman" w:hAnsi="Georgia" w:cs="Times New Roman"/>
          <w:b/>
          <w:bCs/>
          <w:color w:val="333333"/>
          <w:kern w:val="0"/>
          <w:sz w:val="28"/>
          <w:szCs w:val="28"/>
          <w:lang w:eastAsia="pt-BR" w:bidi="ar-SA"/>
        </w:rPr>
        <w:t>Manteiga</w:t>
      </w:r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: é o ingrediente extra, essencial para fazer uma casquinha dourada no pão. Não use margarina. Nem em sonho.</w:t>
      </w:r>
    </w:p>
    <w:p w:rsidR="00957F0A" w:rsidRPr="00957F0A" w:rsidRDefault="00957F0A" w:rsidP="00957F0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</w:pPr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 </w:t>
      </w:r>
      <w:r w:rsidRPr="00957F0A">
        <w:rPr>
          <w:rFonts w:ascii="Georgia" w:eastAsia="Times New Roman" w:hAnsi="Georgia" w:cs="Times New Roman"/>
          <w:b/>
          <w:bCs/>
          <w:color w:val="333333"/>
          <w:kern w:val="0"/>
          <w:sz w:val="28"/>
          <w:szCs w:val="28"/>
          <w:lang w:eastAsia="pt-BR" w:bidi="ar-SA"/>
        </w:rPr>
        <w:t>Frigideira:</w:t>
      </w:r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 nem precisa ser de ferro. Aposto que você tem uma em casa.</w:t>
      </w:r>
    </w:p>
    <w:p w:rsidR="00957F0A" w:rsidRPr="00957F0A" w:rsidRDefault="00957F0A" w:rsidP="00957F0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</w:pPr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 </w:t>
      </w:r>
      <w:r w:rsidRPr="00957F0A">
        <w:rPr>
          <w:rFonts w:ascii="Georgia" w:eastAsia="Times New Roman" w:hAnsi="Georgia" w:cs="Times New Roman"/>
          <w:b/>
          <w:bCs/>
          <w:color w:val="333333"/>
          <w:kern w:val="0"/>
          <w:sz w:val="28"/>
          <w:szCs w:val="28"/>
          <w:lang w:eastAsia="pt-BR" w:bidi="ar-SA"/>
        </w:rPr>
        <w:t>Paciência:</w:t>
      </w:r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 demora um pouquinho mais do que a sanduicheira. Você aguenta esperar, eu aposto.</w:t>
      </w:r>
    </w:p>
    <w:p w:rsidR="00957F0A" w:rsidRPr="00957F0A" w:rsidRDefault="00957F0A" w:rsidP="00957F0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</w:pPr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 xml:space="preserve"> Aqueça a frigideira em fogo mínimo. Passe manteiga nas duas fatias de pão e coloque-as na frigideira, manteiga para baixo. Passe manteiga na face do pão que está para </w:t>
      </w:r>
      <w:proofErr w:type="gramStart"/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cima –ela</w:t>
      </w:r>
      <w:proofErr w:type="gramEnd"/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 xml:space="preserve"> vai derreter, o que é bom. Quando o pão estiver tostado, vire as fatias. Coloque o queijo sobre a parte tostada do pão e feche o sanduíche, deixando a parte crua para fora. Toste o exterior do sanduíche, um lado por vez, pressionando com uma espátula. Sirva quando estiver todo dourado.</w:t>
      </w:r>
    </w:p>
    <w:p w:rsidR="00957F0A" w:rsidRDefault="00957F0A" w:rsidP="00957F0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</w:pPr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lastRenderedPageBreak/>
        <w:t xml:space="preserve"> Você pode incrementar este sanduíche com: presunto, rosbife, tomate, cebola, azeitona. Não exagere no recheio porque ele não deve escapar para fora do </w:t>
      </w:r>
      <w:proofErr w:type="gramStart"/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pão –se</w:t>
      </w:r>
      <w:proofErr w:type="gramEnd"/>
      <w:r w:rsidRPr="00957F0A"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 xml:space="preserve"> o queijo cai na frigideira e queima, é uma lambança.</w:t>
      </w:r>
    </w:p>
    <w:p w:rsidR="00957F0A" w:rsidRDefault="00957F0A" w:rsidP="00957F0A">
      <w:pPr>
        <w:pStyle w:val="texto-IEIJ"/>
        <w:rPr>
          <w:b/>
          <w:kern w:val="0"/>
          <w:lang w:bidi="ar-SA"/>
        </w:rPr>
      </w:pPr>
      <w:r w:rsidRPr="00957F0A">
        <w:rPr>
          <w:b/>
          <w:kern w:val="0"/>
          <w:lang w:bidi="ar-SA"/>
        </w:rPr>
        <w:t xml:space="preserve">Questão </w:t>
      </w:r>
      <w:proofErr w:type="gramStart"/>
      <w:r w:rsidRPr="00957F0A">
        <w:rPr>
          <w:b/>
          <w:kern w:val="0"/>
          <w:lang w:bidi="ar-SA"/>
        </w:rPr>
        <w:t>1</w:t>
      </w:r>
      <w:proofErr w:type="gramEnd"/>
    </w:p>
    <w:p w:rsidR="00957F0A" w:rsidRDefault="00957F0A" w:rsidP="00957F0A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Imagine que você vá fazer essa receita de pão quente e </w:t>
      </w:r>
      <w:proofErr w:type="gramStart"/>
      <w:r>
        <w:rPr>
          <w:kern w:val="0"/>
          <w:lang w:bidi="ar-SA"/>
        </w:rPr>
        <w:t>precise de calcular</w:t>
      </w:r>
      <w:proofErr w:type="gramEnd"/>
      <w:r>
        <w:rPr>
          <w:kern w:val="0"/>
          <w:lang w:bidi="ar-SA"/>
        </w:rPr>
        <w:t xml:space="preserve"> a quantidade de ingredientes. </w:t>
      </w:r>
    </w:p>
    <w:p w:rsidR="00957F0A" w:rsidRDefault="00957F0A" w:rsidP="00957F0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</w:pPr>
      <w:r>
        <w:rPr>
          <w:rFonts w:ascii="Georgia" w:eastAsia="Times New Roman" w:hAnsi="Georgia" w:cs="Times New Roman"/>
          <w:noProof/>
          <w:color w:val="333333"/>
          <w:kern w:val="0"/>
          <w:sz w:val="28"/>
          <w:szCs w:val="28"/>
          <w:lang w:eastAsia="pt-BR" w:bidi="ar-SA"/>
        </w:rPr>
        <w:drawing>
          <wp:inline distT="0" distB="0" distL="0" distR="0">
            <wp:extent cx="1209675" cy="638175"/>
            <wp:effectExtent l="19050" t="0" r="9525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 xml:space="preserve"> = 500 g (20 fatias)</w:t>
      </w:r>
    </w:p>
    <w:p w:rsidR="00957F0A" w:rsidRDefault="006816BA" w:rsidP="00957F0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</w:pPr>
      <w:r>
        <w:rPr>
          <w:rFonts w:ascii="Georgia" w:eastAsia="Times New Roman" w:hAnsi="Georgia" w:cs="Times New Roman"/>
          <w:noProof/>
          <w:color w:val="333333"/>
          <w:kern w:val="0"/>
          <w:sz w:val="28"/>
          <w:szCs w:val="28"/>
          <w:lang w:eastAsia="pt-BR" w:bidi="ar-SA"/>
        </w:rPr>
        <w:drawing>
          <wp:inline distT="0" distB="0" distL="0" distR="0">
            <wp:extent cx="1009650" cy="806023"/>
            <wp:effectExtent l="1905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6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 xml:space="preserve"> = 500 g (16 fatias)</w:t>
      </w:r>
    </w:p>
    <w:p w:rsidR="006816BA" w:rsidRDefault="006816BA" w:rsidP="00957F0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923925" cy="923925"/>
            <wp:effectExtent l="19050" t="0" r="9525" b="0"/>
            <wp:docPr id="33" name="Imagem 33" descr="Resultado de imagem para manteiga p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esultado de imagem para manteiga pes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50" cy="92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= 500 g (33 colheres de sopa)</w:t>
      </w:r>
    </w:p>
    <w:p w:rsidR="006816BA" w:rsidRDefault="006816BA" w:rsidP="00957F0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</w:pPr>
      <w:r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 xml:space="preserve">Calcule a quantidade exata (em kg) de ingredientes para fazer um sanduíche. Apresente seus cálculos. </w:t>
      </w:r>
    </w:p>
    <w:p w:rsidR="006816BA" w:rsidRDefault="006816BA" w:rsidP="00957F0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</w:pPr>
    </w:p>
    <w:p w:rsidR="006816BA" w:rsidRDefault="006816BA" w:rsidP="00957F0A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</w:pPr>
      <w:r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 xml:space="preserve">Questão </w:t>
      </w:r>
      <w:proofErr w:type="gramStart"/>
      <w:r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  <w:t>2</w:t>
      </w:r>
      <w:proofErr w:type="gramEnd"/>
    </w:p>
    <w:p w:rsidR="006816BA" w:rsidRPr="006816BA" w:rsidRDefault="006816BA" w:rsidP="006816BA">
      <w:pPr>
        <w:spacing w:before="120"/>
        <w:jc w:val="both"/>
        <w:rPr>
          <w:rFonts w:ascii="Georgia" w:hAnsi="Georgia" w:cs="Calibri"/>
          <w:sz w:val="28"/>
          <w:szCs w:val="28"/>
        </w:rPr>
      </w:pPr>
      <w:r w:rsidRPr="006816BA">
        <w:rPr>
          <w:rFonts w:ascii="Georgia" w:hAnsi="Georgia" w:cs="Calibri"/>
          <w:sz w:val="28"/>
          <w:szCs w:val="28"/>
        </w:rPr>
        <w:t xml:space="preserve">Continuemos com a nossa receita. Pense </w:t>
      </w:r>
      <w:r>
        <w:rPr>
          <w:rFonts w:ascii="Georgia" w:hAnsi="Georgia" w:cs="Calibri"/>
          <w:sz w:val="28"/>
          <w:szCs w:val="28"/>
        </w:rPr>
        <w:t xml:space="preserve">e use seus conhecimentos científicos e matemáticos </w:t>
      </w:r>
      <w:r w:rsidRPr="006816BA">
        <w:rPr>
          <w:rFonts w:ascii="Georgia" w:hAnsi="Georgia" w:cs="Calibri"/>
          <w:sz w:val="28"/>
          <w:szCs w:val="28"/>
        </w:rPr>
        <w:t xml:space="preserve">para responder!  </w:t>
      </w:r>
    </w:p>
    <w:p w:rsidR="006816BA" w:rsidRPr="006816BA" w:rsidRDefault="006816BA" w:rsidP="006816BA">
      <w:pPr>
        <w:spacing w:before="120"/>
        <w:jc w:val="both"/>
        <w:rPr>
          <w:rFonts w:ascii="Georgia" w:hAnsi="Georgia" w:cs="Calibri"/>
          <w:sz w:val="28"/>
          <w:szCs w:val="28"/>
        </w:rPr>
      </w:pPr>
      <w:r w:rsidRPr="006816BA">
        <w:rPr>
          <w:rFonts w:ascii="Georgia" w:hAnsi="Georgia" w:cs="Calibri"/>
          <w:sz w:val="28"/>
          <w:szCs w:val="28"/>
        </w:rPr>
        <w:t xml:space="preserve">Se aumentarmos a quantidade de </w:t>
      </w:r>
      <w:r>
        <w:rPr>
          <w:rFonts w:ascii="Georgia" w:hAnsi="Georgia" w:cs="Calibri"/>
          <w:sz w:val="28"/>
          <w:szCs w:val="28"/>
        </w:rPr>
        <w:t>sanduíches</w:t>
      </w:r>
      <w:r w:rsidRPr="006816BA">
        <w:rPr>
          <w:rFonts w:ascii="Georgia" w:hAnsi="Georgia" w:cs="Calibri"/>
          <w:sz w:val="28"/>
          <w:szCs w:val="28"/>
        </w:rPr>
        <w:t>:</w:t>
      </w:r>
    </w:p>
    <w:p w:rsidR="006816BA" w:rsidRPr="006816BA" w:rsidRDefault="006816BA" w:rsidP="006816BA">
      <w:pPr>
        <w:spacing w:before="120"/>
        <w:jc w:val="both"/>
        <w:rPr>
          <w:rFonts w:ascii="Georgia" w:hAnsi="Georgia" w:cs="Calibri"/>
          <w:sz w:val="28"/>
          <w:szCs w:val="28"/>
        </w:rPr>
      </w:pPr>
      <w:r w:rsidRPr="006816BA">
        <w:rPr>
          <w:rFonts w:ascii="Georgia" w:hAnsi="Georgia" w:cs="Calibri"/>
          <w:sz w:val="28"/>
          <w:szCs w:val="28"/>
        </w:rPr>
        <w:t xml:space="preserve">a) teremos que aumentar o tempo </w:t>
      </w:r>
      <w:r>
        <w:rPr>
          <w:rFonts w:ascii="Georgia" w:hAnsi="Georgia" w:cs="Calibri"/>
          <w:sz w:val="28"/>
          <w:szCs w:val="28"/>
        </w:rPr>
        <w:t>na frigideira</w:t>
      </w:r>
      <w:r w:rsidRPr="006816BA">
        <w:rPr>
          <w:rFonts w:ascii="Georgia" w:hAnsi="Georgia" w:cs="Calibri"/>
          <w:sz w:val="28"/>
          <w:szCs w:val="28"/>
        </w:rPr>
        <w:t xml:space="preserve">? Por quê? </w:t>
      </w:r>
    </w:p>
    <w:p w:rsidR="006816BA" w:rsidRDefault="006816BA" w:rsidP="006816BA">
      <w:pPr>
        <w:tabs>
          <w:tab w:val="left" w:pos="6491"/>
        </w:tabs>
        <w:spacing w:before="120"/>
        <w:jc w:val="both"/>
        <w:rPr>
          <w:rFonts w:ascii="Georgia" w:hAnsi="Georgia" w:cs="Calibri"/>
          <w:sz w:val="28"/>
          <w:szCs w:val="28"/>
        </w:rPr>
      </w:pPr>
      <w:r>
        <w:rPr>
          <w:rFonts w:ascii="Georgia" w:hAnsi="Georgia" w:cs="Calibri"/>
          <w:sz w:val="28"/>
          <w:szCs w:val="28"/>
        </w:rPr>
        <w:t xml:space="preserve">b) a temperatura da frigideira </w:t>
      </w:r>
      <w:r w:rsidRPr="006816BA">
        <w:rPr>
          <w:rFonts w:ascii="Georgia" w:hAnsi="Georgia" w:cs="Calibri"/>
          <w:sz w:val="28"/>
          <w:szCs w:val="28"/>
        </w:rPr>
        <w:t>(</w:t>
      </w:r>
      <w:r>
        <w:rPr>
          <w:rFonts w:ascii="Georgia" w:hAnsi="Georgia" w:cs="Calibri"/>
          <w:sz w:val="28"/>
          <w:szCs w:val="28"/>
        </w:rPr>
        <w:t>60</w:t>
      </w:r>
      <w:r w:rsidRPr="006816BA">
        <w:rPr>
          <w:rFonts w:ascii="Georgia" w:hAnsi="Georgia" w:cs="Calibri"/>
          <w:sz w:val="28"/>
          <w:szCs w:val="28"/>
        </w:rPr>
        <w:t xml:space="preserve">° C) vai mudar? Por quê? </w:t>
      </w:r>
      <w:r w:rsidRPr="006816BA">
        <w:rPr>
          <w:rFonts w:ascii="Georgia" w:hAnsi="Georgia" w:cs="Calibri"/>
          <w:sz w:val="28"/>
          <w:szCs w:val="28"/>
        </w:rPr>
        <w:tab/>
      </w:r>
    </w:p>
    <w:p w:rsidR="006816BA" w:rsidRDefault="006816BA" w:rsidP="006816BA">
      <w:pPr>
        <w:tabs>
          <w:tab w:val="left" w:pos="6491"/>
        </w:tabs>
        <w:spacing w:before="120"/>
        <w:jc w:val="both"/>
        <w:rPr>
          <w:rFonts w:ascii="Georgia" w:hAnsi="Georgia" w:cs="Calibri"/>
          <w:sz w:val="28"/>
          <w:szCs w:val="28"/>
        </w:rPr>
      </w:pPr>
    </w:p>
    <w:p w:rsidR="006816BA" w:rsidRPr="006816BA" w:rsidRDefault="00F21D62" w:rsidP="006816BA">
      <w:pPr>
        <w:tabs>
          <w:tab w:val="left" w:pos="6491"/>
        </w:tabs>
        <w:spacing w:before="120"/>
        <w:jc w:val="both"/>
        <w:rPr>
          <w:rFonts w:ascii="Georgia" w:hAnsi="Georgia" w:cs="Calibri"/>
          <w:sz w:val="28"/>
          <w:szCs w:val="28"/>
        </w:rPr>
      </w:pPr>
      <w:r>
        <w:rPr>
          <w:rFonts w:ascii="Georgia" w:hAnsi="Georgia" w:cs="Calibri"/>
          <w:sz w:val="28"/>
          <w:szCs w:val="28"/>
        </w:rPr>
        <w:t xml:space="preserve">Questão </w:t>
      </w:r>
      <w:proofErr w:type="gramStart"/>
      <w:r>
        <w:rPr>
          <w:rFonts w:ascii="Georgia" w:hAnsi="Georgia" w:cs="Calibri"/>
          <w:sz w:val="28"/>
          <w:szCs w:val="28"/>
        </w:rPr>
        <w:t>3</w:t>
      </w:r>
      <w:proofErr w:type="gramEnd"/>
    </w:p>
    <w:p w:rsidR="00F21D62" w:rsidRDefault="00F21D62" w:rsidP="00F21D62">
      <w:pPr>
        <w:pStyle w:val="texto-IEIJ"/>
        <w:numPr>
          <w:ilvl w:val="0"/>
          <w:numId w:val="19"/>
        </w:numPr>
        <w:jc w:val="both"/>
      </w:pPr>
      <w:r>
        <w:t xml:space="preserve">Explique por que o queijo derrete. </w:t>
      </w:r>
    </w:p>
    <w:p w:rsidR="00F21D62" w:rsidRDefault="00F21D62" w:rsidP="00F21D62">
      <w:pPr>
        <w:pStyle w:val="texto-IEIJ"/>
        <w:numPr>
          <w:ilvl w:val="0"/>
          <w:numId w:val="19"/>
        </w:numPr>
        <w:jc w:val="both"/>
      </w:pPr>
      <w:r>
        <w:t xml:space="preserve">A receita envolve processos físicos e químicos. Escreva um exemplo de processo físico e outro de processo químico, explicando os fenômenos envolvidos. </w:t>
      </w:r>
    </w:p>
    <w:p w:rsidR="00F21D62" w:rsidRDefault="00F21D62" w:rsidP="00F21D62">
      <w:pPr>
        <w:pStyle w:val="texto-IEIJ"/>
        <w:numPr>
          <w:ilvl w:val="0"/>
          <w:numId w:val="19"/>
        </w:numPr>
        <w:jc w:val="both"/>
      </w:pPr>
      <w:r>
        <w:lastRenderedPageBreak/>
        <w:t xml:space="preserve">Escreva suas hipóteses sobre por que o pão fica “dourado”. </w:t>
      </w:r>
    </w:p>
    <w:p w:rsidR="00F21D62" w:rsidRDefault="00F21D62" w:rsidP="00F21D62">
      <w:pPr>
        <w:pStyle w:val="texto-IEIJ"/>
        <w:jc w:val="both"/>
      </w:pPr>
    </w:p>
    <w:p w:rsidR="00F21D62" w:rsidRPr="00F21D62" w:rsidRDefault="00F21D62" w:rsidP="00F21D62">
      <w:pPr>
        <w:pStyle w:val="texto-IEIJ"/>
        <w:jc w:val="both"/>
        <w:rPr>
          <w:rFonts w:ascii="Georgia" w:hAnsi="Georgia"/>
        </w:rPr>
      </w:pPr>
      <w:r w:rsidRPr="00F21D62">
        <w:rPr>
          <w:rFonts w:ascii="Georgia" w:hAnsi="Georgia"/>
        </w:rPr>
        <w:t xml:space="preserve">Questão </w:t>
      </w:r>
      <w:proofErr w:type="gramStart"/>
      <w:r w:rsidRPr="00F21D62">
        <w:rPr>
          <w:rFonts w:ascii="Georgia" w:hAnsi="Georgia"/>
        </w:rPr>
        <w:t>4</w:t>
      </w:r>
      <w:proofErr w:type="gramEnd"/>
    </w:p>
    <w:p w:rsidR="00F21D62" w:rsidRPr="00F21D62" w:rsidRDefault="00F21D62" w:rsidP="00F21D62">
      <w:pPr>
        <w:widowControl/>
        <w:shd w:val="clear" w:color="auto" w:fill="FFFFFF"/>
        <w:suppressAutoHyphens w:val="0"/>
        <w:spacing w:before="120"/>
        <w:jc w:val="both"/>
        <w:rPr>
          <w:rFonts w:ascii="Georgia" w:eastAsia="Times New Roman" w:hAnsi="Georgia" w:cs="Arial"/>
          <w:color w:val="333333"/>
          <w:kern w:val="0"/>
          <w:sz w:val="28"/>
          <w:szCs w:val="28"/>
          <w:lang w:eastAsia="pt-BR" w:bidi="ar-SA"/>
        </w:rPr>
      </w:pPr>
      <w:r w:rsidRPr="00F21D62">
        <w:rPr>
          <w:rFonts w:ascii="Georgia" w:eastAsia="Times New Roman" w:hAnsi="Georgia" w:cs="Arial"/>
          <w:color w:val="333333"/>
          <w:kern w:val="0"/>
          <w:sz w:val="28"/>
          <w:szCs w:val="28"/>
          <w:lang w:eastAsia="pt-BR" w:bidi="ar-SA"/>
        </w:rPr>
        <w:t xml:space="preserve">Uma lanchonete oferece aos seus clientes as seguintes opções para montar um sanduíche: </w:t>
      </w:r>
      <w:proofErr w:type="gramStart"/>
      <w:r w:rsidRPr="00F21D62">
        <w:rPr>
          <w:rFonts w:ascii="Georgia" w:eastAsia="Times New Roman" w:hAnsi="Georgia" w:cs="Arial"/>
          <w:color w:val="333333"/>
          <w:kern w:val="0"/>
          <w:sz w:val="28"/>
          <w:szCs w:val="28"/>
          <w:lang w:eastAsia="pt-BR" w:bidi="ar-SA"/>
        </w:rPr>
        <w:t>2</w:t>
      </w:r>
      <w:proofErr w:type="gramEnd"/>
      <w:r w:rsidRPr="00F21D62">
        <w:rPr>
          <w:rFonts w:ascii="Georgia" w:eastAsia="Times New Roman" w:hAnsi="Georgia" w:cs="Arial"/>
          <w:color w:val="333333"/>
          <w:kern w:val="0"/>
          <w:sz w:val="28"/>
          <w:szCs w:val="28"/>
          <w:lang w:eastAsia="pt-BR" w:bidi="ar-SA"/>
        </w:rPr>
        <w:t xml:space="preserve"> tipos de patês, 3 tipos de queijos, 4 tipos de frios e 3 tipos de folhas de saladas. Se uma pessoa quiser montar um sanduíche com apenas um ingrediente de cada tipo, o número de maneiras diferentes que ela poderá montar esse sanduíche </w:t>
      </w:r>
      <w:proofErr w:type="gramStart"/>
      <w:r w:rsidRPr="00F21D62">
        <w:rPr>
          <w:rFonts w:ascii="Georgia" w:eastAsia="Times New Roman" w:hAnsi="Georgia" w:cs="Arial"/>
          <w:color w:val="333333"/>
          <w:kern w:val="0"/>
          <w:sz w:val="28"/>
          <w:szCs w:val="28"/>
          <w:lang w:eastAsia="pt-BR" w:bidi="ar-SA"/>
        </w:rPr>
        <w:t>será</w:t>
      </w:r>
      <w:proofErr w:type="gramEnd"/>
    </w:p>
    <w:p w:rsidR="00F21D62" w:rsidRPr="00F21D62" w:rsidRDefault="00F21D62" w:rsidP="00F21D62">
      <w:pPr>
        <w:widowControl/>
        <w:shd w:val="clear" w:color="auto" w:fill="FFFFFF"/>
        <w:suppressAutoHyphens w:val="0"/>
        <w:spacing w:before="120"/>
        <w:jc w:val="both"/>
        <w:rPr>
          <w:rFonts w:ascii="Georgia" w:eastAsia="Times New Roman" w:hAnsi="Georgia" w:cs="Arial"/>
          <w:color w:val="333333"/>
          <w:kern w:val="0"/>
          <w:sz w:val="28"/>
          <w:szCs w:val="28"/>
          <w:lang w:eastAsia="pt-BR" w:bidi="ar-SA"/>
        </w:rPr>
      </w:pPr>
      <w:r w:rsidRPr="00F21D62">
        <w:rPr>
          <w:rFonts w:ascii="Georgia" w:eastAsia="Times New Roman" w:hAnsi="Georgia" w:cs="Arial"/>
          <w:color w:val="333333"/>
          <w:kern w:val="0"/>
          <w:sz w:val="28"/>
          <w:szCs w:val="28"/>
          <w:lang w:eastAsia="pt-BR" w:bidi="ar-SA"/>
        </w:rPr>
        <w:t>(A) 80.</w:t>
      </w:r>
    </w:p>
    <w:p w:rsidR="00F21D62" w:rsidRPr="00F21D62" w:rsidRDefault="00F21D62" w:rsidP="00F21D62">
      <w:pPr>
        <w:widowControl/>
        <w:shd w:val="clear" w:color="auto" w:fill="FFFFFF"/>
        <w:suppressAutoHyphens w:val="0"/>
        <w:spacing w:before="120"/>
        <w:jc w:val="both"/>
        <w:rPr>
          <w:rFonts w:ascii="Georgia" w:eastAsia="Times New Roman" w:hAnsi="Georgia" w:cs="Arial"/>
          <w:color w:val="333333"/>
          <w:kern w:val="0"/>
          <w:sz w:val="28"/>
          <w:szCs w:val="28"/>
          <w:lang w:eastAsia="pt-BR" w:bidi="ar-SA"/>
        </w:rPr>
      </w:pPr>
      <w:r w:rsidRPr="00F21D62">
        <w:rPr>
          <w:rFonts w:ascii="Georgia" w:eastAsia="Times New Roman" w:hAnsi="Georgia" w:cs="Arial"/>
          <w:color w:val="333333"/>
          <w:kern w:val="0"/>
          <w:sz w:val="28"/>
          <w:szCs w:val="28"/>
          <w:lang w:eastAsia="pt-BR" w:bidi="ar-SA"/>
        </w:rPr>
        <w:t>(B) 72.</w:t>
      </w:r>
    </w:p>
    <w:p w:rsidR="00F21D62" w:rsidRPr="00F21D62" w:rsidRDefault="00F21D62" w:rsidP="00F21D62">
      <w:pPr>
        <w:widowControl/>
        <w:shd w:val="clear" w:color="auto" w:fill="FFFFFF"/>
        <w:suppressAutoHyphens w:val="0"/>
        <w:spacing w:before="120"/>
        <w:jc w:val="both"/>
        <w:rPr>
          <w:rFonts w:ascii="Georgia" w:eastAsia="Times New Roman" w:hAnsi="Georgia" w:cs="Arial"/>
          <w:color w:val="333333"/>
          <w:kern w:val="0"/>
          <w:sz w:val="28"/>
          <w:szCs w:val="28"/>
          <w:lang w:eastAsia="pt-BR" w:bidi="ar-SA"/>
        </w:rPr>
      </w:pPr>
      <w:r w:rsidRPr="00F21D62">
        <w:rPr>
          <w:rFonts w:ascii="Georgia" w:eastAsia="Times New Roman" w:hAnsi="Georgia" w:cs="Arial"/>
          <w:color w:val="333333"/>
          <w:kern w:val="0"/>
          <w:sz w:val="28"/>
          <w:szCs w:val="28"/>
          <w:lang w:eastAsia="pt-BR" w:bidi="ar-SA"/>
        </w:rPr>
        <w:t>(C) 63.</w:t>
      </w:r>
    </w:p>
    <w:p w:rsidR="00F21D62" w:rsidRPr="00F21D62" w:rsidRDefault="00F21D62" w:rsidP="00F21D62">
      <w:pPr>
        <w:widowControl/>
        <w:shd w:val="clear" w:color="auto" w:fill="FFFFFF"/>
        <w:suppressAutoHyphens w:val="0"/>
        <w:spacing w:before="120"/>
        <w:jc w:val="both"/>
        <w:rPr>
          <w:rFonts w:ascii="Georgia" w:eastAsia="Times New Roman" w:hAnsi="Georgia" w:cs="Arial"/>
          <w:color w:val="333333"/>
          <w:kern w:val="0"/>
          <w:sz w:val="28"/>
          <w:szCs w:val="28"/>
          <w:lang w:eastAsia="pt-BR" w:bidi="ar-SA"/>
        </w:rPr>
      </w:pPr>
      <w:r w:rsidRPr="00F21D62">
        <w:rPr>
          <w:rFonts w:ascii="Georgia" w:eastAsia="Times New Roman" w:hAnsi="Georgia" w:cs="Arial"/>
          <w:color w:val="333333"/>
          <w:kern w:val="0"/>
          <w:sz w:val="28"/>
          <w:szCs w:val="28"/>
          <w:lang w:eastAsia="pt-BR" w:bidi="ar-SA"/>
        </w:rPr>
        <w:t>(D) 50.</w:t>
      </w:r>
    </w:p>
    <w:p w:rsidR="00F21D62" w:rsidRDefault="00F21D62" w:rsidP="00F21D62">
      <w:pPr>
        <w:widowControl/>
        <w:shd w:val="clear" w:color="auto" w:fill="FFFFFF"/>
        <w:suppressAutoHyphens w:val="0"/>
        <w:spacing w:before="120"/>
        <w:jc w:val="both"/>
        <w:rPr>
          <w:rFonts w:ascii="Georgia" w:eastAsia="Times New Roman" w:hAnsi="Georgia" w:cs="Arial"/>
          <w:color w:val="333333"/>
          <w:kern w:val="0"/>
          <w:sz w:val="28"/>
          <w:szCs w:val="28"/>
          <w:lang w:eastAsia="pt-BR" w:bidi="ar-SA"/>
        </w:rPr>
      </w:pPr>
      <w:r w:rsidRPr="00F21D62">
        <w:rPr>
          <w:rFonts w:ascii="Georgia" w:eastAsia="Times New Roman" w:hAnsi="Georgia" w:cs="Arial"/>
          <w:color w:val="333333"/>
          <w:kern w:val="0"/>
          <w:sz w:val="28"/>
          <w:szCs w:val="28"/>
          <w:lang w:eastAsia="pt-BR" w:bidi="ar-SA"/>
        </w:rPr>
        <w:t>(E) 44.</w:t>
      </w:r>
    </w:p>
    <w:p w:rsidR="00F21D62" w:rsidRDefault="00F21D62" w:rsidP="00F21D62">
      <w:pPr>
        <w:widowControl/>
        <w:shd w:val="clear" w:color="auto" w:fill="FFFFFF"/>
        <w:suppressAutoHyphens w:val="0"/>
        <w:spacing w:before="120"/>
        <w:jc w:val="both"/>
        <w:rPr>
          <w:rFonts w:ascii="Georgia" w:eastAsia="Times New Roman" w:hAnsi="Georgia" w:cs="Arial"/>
          <w:color w:val="333333"/>
          <w:kern w:val="0"/>
          <w:sz w:val="28"/>
          <w:szCs w:val="28"/>
          <w:lang w:eastAsia="pt-BR" w:bidi="ar-SA"/>
        </w:rPr>
      </w:pPr>
    </w:p>
    <w:p w:rsidR="00F21D62" w:rsidRPr="00F21D62" w:rsidRDefault="00F64255" w:rsidP="00F21D62">
      <w:r w:rsidRPr="00F64255">
        <w:rPr>
          <w:b/>
        </w:rPr>
        <w:t xml:space="preserve">Questão </w:t>
      </w:r>
      <w:proofErr w:type="gramStart"/>
      <w:r w:rsidRPr="00F64255">
        <w:rPr>
          <w:b/>
        </w:rPr>
        <w:t>5</w:t>
      </w:r>
      <w:proofErr w:type="gramEnd"/>
      <w:r>
        <w:t xml:space="preserve"> </w:t>
      </w:r>
      <w:r w:rsidR="00F21D62" w:rsidRPr="00F21D62">
        <w:t>CHEESEBURGER MAZE</w:t>
      </w:r>
    </w:p>
    <w:p w:rsidR="00F21D62" w:rsidRPr="00F21D62" w:rsidRDefault="00F21D62" w:rsidP="00F21D62">
      <w:proofErr w:type="spellStart"/>
      <w:r w:rsidRPr="00F21D62">
        <w:t>The</w:t>
      </w:r>
      <w:proofErr w:type="spellEnd"/>
      <w:r w:rsidRPr="00F21D62">
        <w:t xml:space="preserve"> </w:t>
      </w:r>
      <w:proofErr w:type="spellStart"/>
      <w:r w:rsidRPr="00F21D62">
        <w:t>winning</w:t>
      </w:r>
      <w:proofErr w:type="spellEnd"/>
      <w:r w:rsidRPr="00F21D62">
        <w:t xml:space="preserve"> </w:t>
      </w:r>
      <w:proofErr w:type="spellStart"/>
      <w:r w:rsidRPr="00F21D62">
        <w:t>maze</w:t>
      </w:r>
      <w:proofErr w:type="spellEnd"/>
      <w:r w:rsidRPr="00F21D62">
        <w:t xml:space="preserve"> </w:t>
      </w:r>
      <w:proofErr w:type="spellStart"/>
      <w:r w:rsidRPr="00F21D62">
        <w:t>from</w:t>
      </w:r>
      <w:proofErr w:type="spellEnd"/>
      <w:r w:rsidRPr="00F21D62">
        <w:t xml:space="preserve"> </w:t>
      </w:r>
      <w:proofErr w:type="spellStart"/>
      <w:r w:rsidRPr="00F21D62">
        <w:t>September</w:t>
      </w:r>
      <w:proofErr w:type="spellEnd"/>
      <w:r w:rsidRPr="00F21D62">
        <w:t xml:space="preserve">, </w:t>
      </w:r>
      <w:proofErr w:type="spellStart"/>
      <w:r w:rsidRPr="00F21D62">
        <w:t>the</w:t>
      </w:r>
      <w:proofErr w:type="spellEnd"/>
      <w:r w:rsidRPr="00F21D62">
        <w:t xml:space="preserve"> </w:t>
      </w:r>
      <w:proofErr w:type="spellStart"/>
      <w:r w:rsidRPr="00F21D62">
        <w:t>cheeseburger</w:t>
      </w:r>
      <w:proofErr w:type="spellEnd"/>
      <w:r w:rsidRPr="00F21D62">
        <w:t xml:space="preserve"> </w:t>
      </w:r>
      <w:proofErr w:type="spellStart"/>
      <w:r w:rsidRPr="00F21D62">
        <w:t>maze</w:t>
      </w:r>
      <w:proofErr w:type="spellEnd"/>
      <w:r w:rsidRPr="00F21D62">
        <w:t xml:space="preserve"> </w:t>
      </w:r>
      <w:proofErr w:type="spellStart"/>
      <w:r w:rsidRPr="00F21D62">
        <w:t>was</w:t>
      </w:r>
      <w:proofErr w:type="spellEnd"/>
      <w:r w:rsidRPr="00F21D62">
        <w:t xml:space="preserve"> </w:t>
      </w:r>
      <w:proofErr w:type="spellStart"/>
      <w:r w:rsidRPr="00F21D62">
        <w:t>posted</w:t>
      </w:r>
      <w:proofErr w:type="spellEnd"/>
      <w:r w:rsidRPr="00F21D62">
        <w:t xml:space="preserve"> to </w:t>
      </w:r>
      <w:proofErr w:type="spellStart"/>
      <w:r w:rsidRPr="00F21D62">
        <w:t>celebrate</w:t>
      </w:r>
      <w:proofErr w:type="spellEnd"/>
      <w:r w:rsidRPr="00F21D62">
        <w:t xml:space="preserve"> </w:t>
      </w:r>
      <w:proofErr w:type="spellStart"/>
      <w:r w:rsidRPr="00F21D62">
        <w:t>National</w:t>
      </w:r>
      <w:proofErr w:type="spellEnd"/>
      <w:r w:rsidRPr="00F21D62">
        <w:t xml:space="preserve"> </w:t>
      </w:r>
      <w:proofErr w:type="spellStart"/>
      <w:r w:rsidRPr="00F21D62">
        <w:t>Cheeseburger</w:t>
      </w:r>
      <w:proofErr w:type="spellEnd"/>
      <w:r w:rsidRPr="00F21D62">
        <w:t xml:space="preserve"> Day </w:t>
      </w:r>
      <w:proofErr w:type="spellStart"/>
      <w:r w:rsidRPr="00F21D62">
        <w:t>on</w:t>
      </w:r>
      <w:proofErr w:type="spellEnd"/>
      <w:r w:rsidRPr="00F21D62">
        <w:t xml:space="preserve"> </w:t>
      </w:r>
      <w:proofErr w:type="spellStart"/>
      <w:r w:rsidRPr="00F21D62">
        <w:t>September</w:t>
      </w:r>
      <w:proofErr w:type="spellEnd"/>
      <w:r w:rsidRPr="00F21D62">
        <w:t xml:space="preserve"> 18. </w:t>
      </w:r>
      <w:proofErr w:type="spellStart"/>
      <w:r w:rsidRPr="00F21D62">
        <w:t>This</w:t>
      </w:r>
      <w:proofErr w:type="spellEnd"/>
      <w:r w:rsidRPr="00F21D62">
        <w:t xml:space="preserve"> is a </w:t>
      </w:r>
      <w:proofErr w:type="spellStart"/>
      <w:r w:rsidRPr="00F21D62">
        <w:t>Beyond</w:t>
      </w:r>
      <w:proofErr w:type="spellEnd"/>
      <w:r w:rsidRPr="00F21D62">
        <w:t xml:space="preserve"> </w:t>
      </w:r>
      <w:proofErr w:type="spellStart"/>
      <w:r w:rsidRPr="00F21D62">
        <w:t>Meat</w:t>
      </w:r>
      <w:proofErr w:type="spellEnd"/>
      <w:r w:rsidRPr="00F21D62">
        <w:t xml:space="preserve"> </w:t>
      </w:r>
      <w:proofErr w:type="spellStart"/>
      <w:r w:rsidRPr="00F21D62">
        <w:t>Burger</w:t>
      </w:r>
      <w:proofErr w:type="spellEnd"/>
      <w:r w:rsidRPr="00F21D62">
        <w:t>.</w:t>
      </w:r>
    </w:p>
    <w:p w:rsidR="00957F0A" w:rsidRPr="00957F0A" w:rsidRDefault="00F21D62" w:rsidP="00F21D62">
      <w:pPr>
        <w:rPr>
          <w:rFonts w:ascii="Georgia" w:eastAsia="Times New Roman" w:hAnsi="Georgia" w:cs="Times New Roman"/>
          <w:color w:val="333333"/>
          <w:kern w:val="0"/>
          <w:sz w:val="28"/>
          <w:szCs w:val="28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4575" cy="3981450"/>
            <wp:effectExtent l="19050" t="0" r="9525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884" w:rsidRDefault="00DD7884" w:rsidP="0050039D">
      <w:pPr>
        <w:pStyle w:val="texto-IEIJ"/>
        <w:jc w:val="center"/>
        <w:rPr>
          <w:b/>
          <w:kern w:val="36"/>
          <w:lang w:bidi="ar-SA"/>
        </w:rPr>
      </w:pPr>
    </w:p>
    <w:sectPr w:rsidR="00DD7884" w:rsidSect="00946776">
      <w:headerReference w:type="default" r:id="rId17"/>
      <w:headerReference w:type="first" r:id="rId18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9F6" w:rsidRDefault="00F809F6">
      <w:r>
        <w:separator/>
      </w:r>
    </w:p>
  </w:endnote>
  <w:endnote w:type="continuationSeparator" w:id="0">
    <w:p w:rsidR="00F809F6" w:rsidRDefault="00F80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9F6" w:rsidRDefault="00F809F6">
      <w:r>
        <w:separator/>
      </w:r>
    </w:p>
  </w:footnote>
  <w:footnote w:type="continuationSeparator" w:id="0">
    <w:p w:rsidR="00F809F6" w:rsidRDefault="00F80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A5A35">
            <w:rPr>
              <w:rFonts w:asciiTheme="minorHAnsi" w:hAnsiTheme="minorHAnsi"/>
              <w:noProof/>
              <w:lang w:eastAsia="pt-BR" w:bidi="ar-SA"/>
            </w:rPr>
            <w:t>4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D9214A" w:rsidP="0000623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 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A5F26"/>
    <w:multiLevelType w:val="hybridMultilevel"/>
    <w:tmpl w:val="CB7CE3BE"/>
    <w:lvl w:ilvl="0" w:tplc="D53E2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8129F"/>
    <w:multiLevelType w:val="multilevel"/>
    <w:tmpl w:val="3E2E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8135F"/>
    <w:multiLevelType w:val="multilevel"/>
    <w:tmpl w:val="A39C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16"/>
  </w:num>
  <w:num w:numId="7">
    <w:abstractNumId w:val="13"/>
  </w:num>
  <w:num w:numId="8">
    <w:abstractNumId w:val="15"/>
  </w:num>
  <w:num w:numId="9">
    <w:abstractNumId w:val="18"/>
  </w:num>
  <w:num w:numId="10">
    <w:abstractNumId w:val="8"/>
  </w:num>
  <w:num w:numId="11">
    <w:abstractNumId w:val="12"/>
  </w:num>
  <w:num w:numId="12">
    <w:abstractNumId w:val="4"/>
  </w:num>
  <w:num w:numId="13">
    <w:abstractNumId w:val="6"/>
  </w:num>
  <w:num w:numId="14">
    <w:abstractNumId w:val="14"/>
  </w:num>
  <w:num w:numId="15">
    <w:abstractNumId w:val="9"/>
  </w:num>
  <w:num w:numId="16">
    <w:abstractNumId w:val="7"/>
  </w:num>
  <w:num w:numId="17">
    <w:abstractNumId w:val="5"/>
  </w:num>
  <w:num w:numId="18">
    <w:abstractNumId w:val="17"/>
  </w:num>
  <w:num w:numId="19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6234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6AA6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383"/>
    <w:rsid w:val="000C544D"/>
    <w:rsid w:val="000C616A"/>
    <w:rsid w:val="000C708A"/>
    <w:rsid w:val="000C7F23"/>
    <w:rsid w:val="000E0345"/>
    <w:rsid w:val="000E0B5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36C5"/>
    <w:rsid w:val="00146E11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1F6043"/>
    <w:rsid w:val="002001DF"/>
    <w:rsid w:val="002065E3"/>
    <w:rsid w:val="00206F7E"/>
    <w:rsid w:val="0021240D"/>
    <w:rsid w:val="00212449"/>
    <w:rsid w:val="00214501"/>
    <w:rsid w:val="002251AE"/>
    <w:rsid w:val="0022524D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1CE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47AD"/>
    <w:rsid w:val="003955EE"/>
    <w:rsid w:val="00397FFA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B5E"/>
    <w:rsid w:val="004F3D30"/>
    <w:rsid w:val="004F58BD"/>
    <w:rsid w:val="0050039D"/>
    <w:rsid w:val="00502D38"/>
    <w:rsid w:val="00507B96"/>
    <w:rsid w:val="00510147"/>
    <w:rsid w:val="0051074E"/>
    <w:rsid w:val="00513A12"/>
    <w:rsid w:val="005160DB"/>
    <w:rsid w:val="00521926"/>
    <w:rsid w:val="00521EE9"/>
    <w:rsid w:val="00522867"/>
    <w:rsid w:val="00523611"/>
    <w:rsid w:val="005250DC"/>
    <w:rsid w:val="00530707"/>
    <w:rsid w:val="0053131F"/>
    <w:rsid w:val="0053450D"/>
    <w:rsid w:val="00535D71"/>
    <w:rsid w:val="0053619C"/>
    <w:rsid w:val="00541861"/>
    <w:rsid w:val="005542B8"/>
    <w:rsid w:val="00554B79"/>
    <w:rsid w:val="0055505D"/>
    <w:rsid w:val="00557AE1"/>
    <w:rsid w:val="00561008"/>
    <w:rsid w:val="005614DF"/>
    <w:rsid w:val="0056310C"/>
    <w:rsid w:val="0056321F"/>
    <w:rsid w:val="0056448D"/>
    <w:rsid w:val="00565F14"/>
    <w:rsid w:val="005662B3"/>
    <w:rsid w:val="00570650"/>
    <w:rsid w:val="00572E63"/>
    <w:rsid w:val="00573D81"/>
    <w:rsid w:val="00574012"/>
    <w:rsid w:val="00576A4C"/>
    <w:rsid w:val="0058058F"/>
    <w:rsid w:val="00586C34"/>
    <w:rsid w:val="0059040B"/>
    <w:rsid w:val="00597E0D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0E90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6BA"/>
    <w:rsid w:val="00681DA0"/>
    <w:rsid w:val="00687575"/>
    <w:rsid w:val="00691815"/>
    <w:rsid w:val="006919D3"/>
    <w:rsid w:val="00693CC6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970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049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65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E6BFE"/>
    <w:rsid w:val="008F0E8D"/>
    <w:rsid w:val="008F68B4"/>
    <w:rsid w:val="00910495"/>
    <w:rsid w:val="00910692"/>
    <w:rsid w:val="00911C1B"/>
    <w:rsid w:val="00916EB8"/>
    <w:rsid w:val="00920189"/>
    <w:rsid w:val="00921AB7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57F0A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532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18E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4D33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C4CA5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178B2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086"/>
    <w:rsid w:val="00D85EBB"/>
    <w:rsid w:val="00D867D4"/>
    <w:rsid w:val="00D9056C"/>
    <w:rsid w:val="00D9214A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884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F7B"/>
    <w:rsid w:val="00EE22C7"/>
    <w:rsid w:val="00EE2582"/>
    <w:rsid w:val="00EE2963"/>
    <w:rsid w:val="00EE38A5"/>
    <w:rsid w:val="00EE6499"/>
    <w:rsid w:val="00EF6B05"/>
    <w:rsid w:val="00F00C68"/>
    <w:rsid w:val="00F05E38"/>
    <w:rsid w:val="00F06C81"/>
    <w:rsid w:val="00F11CA8"/>
    <w:rsid w:val="00F147CB"/>
    <w:rsid w:val="00F151AB"/>
    <w:rsid w:val="00F1774D"/>
    <w:rsid w:val="00F20ACA"/>
    <w:rsid w:val="00F21D62"/>
    <w:rsid w:val="00F2519B"/>
    <w:rsid w:val="00F40307"/>
    <w:rsid w:val="00F440F9"/>
    <w:rsid w:val="00F46ADE"/>
    <w:rsid w:val="00F51546"/>
    <w:rsid w:val="00F55142"/>
    <w:rsid w:val="00F56970"/>
    <w:rsid w:val="00F612A4"/>
    <w:rsid w:val="00F64255"/>
    <w:rsid w:val="00F6429D"/>
    <w:rsid w:val="00F70888"/>
    <w:rsid w:val="00F71C7E"/>
    <w:rsid w:val="00F7513D"/>
    <w:rsid w:val="00F755EC"/>
    <w:rsid w:val="00F757C9"/>
    <w:rsid w:val="00F809F6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C5383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E0F7B"/>
    <w:pPr>
      <w:keepNext w:val="0"/>
      <w:spacing w:before="120"/>
    </w:pPr>
    <w:rPr>
      <w:rFonts w:ascii="FreeSans" w:hAnsi="FreeSans" w:cstheme="minorHAnsi"/>
      <w:b w:val="0"/>
      <w:noProof/>
      <w:color w:val="ECECEC"/>
      <w:spacing w:val="1"/>
      <w:shd w:val="clear" w:color="auto" w:fill="11111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character" w:customStyle="1" w:styleId="balancedheadline">
    <w:name w:val="balancedheadline"/>
    <w:basedOn w:val="Fontepargpadro"/>
    <w:rsid w:val="005250DC"/>
  </w:style>
  <w:style w:type="paragraph" w:customStyle="1" w:styleId="css-ns7wfp">
    <w:name w:val="css-ns7wfp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1fv7b6t">
    <w:name w:val="css-1fv7b6t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5250DC"/>
  </w:style>
  <w:style w:type="paragraph" w:customStyle="1" w:styleId="css-exrw3m">
    <w:name w:val="css-exrw3m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5250DC"/>
  </w:style>
  <w:style w:type="character" w:customStyle="1" w:styleId="css-0">
    <w:name w:val="css-0"/>
    <w:basedOn w:val="Fontepargpadro"/>
    <w:rsid w:val="005250DC"/>
  </w:style>
  <w:style w:type="character" w:customStyle="1" w:styleId="off-screen">
    <w:name w:val="off-screen"/>
    <w:basedOn w:val="Fontepargpadro"/>
    <w:rsid w:val="00EE0F7B"/>
  </w:style>
  <w:style w:type="character" w:customStyle="1" w:styleId="story-image-copyright">
    <w:name w:val="story-image-copyright"/>
    <w:basedOn w:val="Fontepargpadro"/>
    <w:rsid w:val="00EE0F7B"/>
  </w:style>
  <w:style w:type="character" w:customStyle="1" w:styleId="media-captiontext">
    <w:name w:val="media-caption__text"/>
    <w:basedOn w:val="Fontepargpadro"/>
    <w:rsid w:val="00EE0F7B"/>
  </w:style>
  <w:style w:type="character" w:customStyle="1" w:styleId="author-element">
    <w:name w:val="author-element"/>
    <w:basedOn w:val="Fontepargpadro"/>
    <w:rsid w:val="00561008"/>
  </w:style>
  <w:style w:type="character" w:customStyle="1" w:styleId="Ttulo4Char">
    <w:name w:val="Título 4 Char"/>
    <w:basedOn w:val="Fontepargpadro"/>
    <w:link w:val="Ttulo4"/>
    <w:uiPriority w:val="9"/>
    <w:rsid w:val="000C5383"/>
    <w:rPr>
      <w:b/>
      <w:bCs/>
      <w:sz w:val="24"/>
      <w:szCs w:val="24"/>
    </w:rPr>
  </w:style>
  <w:style w:type="paragraph" w:customStyle="1" w:styleId="t-article-content-intro-1">
    <w:name w:val="t-article-content-intro-1"/>
    <w:basedOn w:val="Normal"/>
    <w:rsid w:val="00397F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-blog-topdescription">
    <w:name w:val="c-blog-top__description"/>
    <w:basedOn w:val="Normal"/>
    <w:rsid w:val="00D9214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2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522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96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2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667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841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83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zinhabruta.blogfolha.uol.com.br/2018/05/26/saber-cozinhar-e-uma-vantagem-evolutiv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zinhabruta.blogfolha.uol.com.br/2020/03/14/saber-cozinhar-pode-salvar-sua-vida-na-pandemi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zinhabruta.blogfolha.uol.com.br/" TargetMode="Externa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F16D-5C96-4F69-B136-1875E422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5</Pages>
  <Words>1006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2020-03-23T20:54:00Z</cp:lastPrinted>
  <dcterms:created xsi:type="dcterms:W3CDTF">2020-03-24T22:11:00Z</dcterms:created>
  <dcterms:modified xsi:type="dcterms:W3CDTF">2020-03-24T22:11:00Z</dcterms:modified>
</cp:coreProperties>
</file>