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1C8F" w:rsidRPr="009E1C8F" w:rsidRDefault="008C6206" w:rsidP="0069580C">
      <w:pPr>
        <w:pBdr>
          <w:bottom w:val="triple" w:sz="4" w:space="1" w:color="auto"/>
        </w:pBdr>
        <w:suppressAutoHyphens w:val="0"/>
        <w:spacing w:before="0" w:after="120"/>
        <w:jc w:val="center"/>
        <w:rPr>
          <w:rFonts w:cs="Calibri"/>
          <w:b/>
          <w:caps/>
          <w:spacing w:val="10"/>
          <w:kern w:val="44"/>
          <w:sz w:val="32"/>
          <w:szCs w:val="32"/>
          <w:lang w:eastAsia="hi-IN"/>
        </w:rPr>
      </w:pPr>
      <w:r>
        <w:rPr>
          <w:rFonts w:cs="Calibri"/>
          <w:b/>
          <w:caps/>
          <w:spacing w:val="10"/>
          <w:kern w:val="44"/>
          <w:sz w:val="32"/>
          <w:szCs w:val="32"/>
          <w:lang w:eastAsia="hi-IN"/>
        </w:rPr>
        <w:t>hunger for words</w:t>
      </w:r>
    </w:p>
    <w:p w:rsidR="00226AEE" w:rsidRDefault="00226AEE" w:rsidP="00226AEE">
      <w:pPr>
        <w:spacing w:before="120"/>
        <w:jc w:val="both"/>
        <w:rPr>
          <w:rFonts w:cs="Calibri"/>
          <w:b/>
          <w:sz w:val="22"/>
          <w:szCs w:val="22"/>
          <w:lang w:eastAsia="hi-IN"/>
        </w:rPr>
      </w:pPr>
    </w:p>
    <w:p w:rsidR="00226AEE" w:rsidRPr="00226AEE" w:rsidRDefault="00226AEE" w:rsidP="00226AEE">
      <w:pPr>
        <w:spacing w:before="120"/>
        <w:jc w:val="both"/>
        <w:rPr>
          <w:rFonts w:cs="Calibri"/>
          <w:b/>
          <w:lang w:eastAsia="hi-IN"/>
        </w:rPr>
      </w:pPr>
      <w:r w:rsidRPr="00226AEE">
        <w:rPr>
          <w:rFonts w:cs="Calibri"/>
          <w:b/>
          <w:lang w:eastAsia="hi-IN"/>
        </w:rPr>
        <w:t xml:space="preserve">As questões são referentes aos textos lidos na fase </w:t>
      </w:r>
      <w:proofErr w:type="gramStart"/>
      <w:r w:rsidRPr="00226AEE">
        <w:rPr>
          <w:rFonts w:cs="Calibri"/>
          <w:b/>
          <w:lang w:eastAsia="hi-IN"/>
        </w:rPr>
        <w:t>1</w:t>
      </w:r>
      <w:proofErr w:type="gramEnd"/>
      <w:r w:rsidRPr="00226AEE">
        <w:rPr>
          <w:rFonts w:cs="Calibri"/>
          <w:b/>
          <w:lang w:eastAsia="hi-IN"/>
        </w:rPr>
        <w:t xml:space="preserve">. </w:t>
      </w:r>
    </w:p>
    <w:p w:rsidR="00226AEE" w:rsidRPr="00226AEE" w:rsidRDefault="00226AEE" w:rsidP="00226AEE">
      <w:pPr>
        <w:spacing w:before="120"/>
        <w:jc w:val="both"/>
        <w:rPr>
          <w:rFonts w:cs="Calibri"/>
          <w:b/>
          <w:lang w:eastAsia="hi-IN"/>
        </w:rPr>
      </w:pPr>
      <w:bookmarkStart w:id="0" w:name="_GoBack"/>
      <w:bookmarkEnd w:id="0"/>
    </w:p>
    <w:p w:rsidR="00226AEE" w:rsidRPr="00226AEE" w:rsidRDefault="00226AEE" w:rsidP="00226AEE">
      <w:pPr>
        <w:spacing w:before="120"/>
        <w:jc w:val="both"/>
        <w:rPr>
          <w:rFonts w:cs="Calibri"/>
          <w:b/>
          <w:lang w:eastAsia="hi-IN"/>
        </w:rPr>
      </w:pPr>
      <w:r w:rsidRPr="00226AEE">
        <w:rPr>
          <w:rFonts w:cs="Calibri"/>
          <w:b/>
          <w:lang w:eastAsia="hi-IN"/>
        </w:rPr>
        <w:t xml:space="preserve">Questão </w:t>
      </w:r>
      <w:proofErr w:type="gramStart"/>
      <w:r w:rsidRPr="00226AEE">
        <w:rPr>
          <w:rFonts w:cs="Calibri"/>
          <w:b/>
          <w:lang w:eastAsia="hi-IN"/>
        </w:rPr>
        <w:t>1</w:t>
      </w:r>
      <w:proofErr w:type="gramEnd"/>
    </w:p>
    <w:p w:rsidR="00226AEE" w:rsidRPr="00226AEE" w:rsidRDefault="00226AEE" w:rsidP="00226AEE">
      <w:pPr>
        <w:spacing w:before="120"/>
        <w:rPr>
          <w:rFonts w:cs="Calibri"/>
          <w:lang w:eastAsia="pt-BR" w:bidi="ar-SA"/>
        </w:rPr>
      </w:pPr>
      <w:r w:rsidRPr="00226AEE">
        <w:rPr>
          <w:rFonts w:cs="Calibri"/>
          <w:lang w:eastAsia="pt-BR" w:bidi="ar-SA"/>
        </w:rPr>
        <w:t xml:space="preserve">O padrão de linguagem usado no texto </w:t>
      </w:r>
      <w:proofErr w:type="gramStart"/>
      <w:r w:rsidRPr="00226AEE">
        <w:rPr>
          <w:rFonts w:cs="Calibri"/>
          <w:lang w:eastAsia="pt-BR" w:bidi="ar-SA"/>
        </w:rPr>
        <w:t>3</w:t>
      </w:r>
      <w:proofErr w:type="gramEnd"/>
      <w:r w:rsidRPr="00226AEE">
        <w:rPr>
          <w:rFonts w:cs="Calibri"/>
          <w:lang w:eastAsia="pt-BR" w:bidi="ar-SA"/>
        </w:rPr>
        <w:t xml:space="preserve"> sugere que se trata de um falante</w:t>
      </w:r>
    </w:p>
    <w:p w:rsidR="00226AEE" w:rsidRPr="00226AEE" w:rsidRDefault="00226AEE" w:rsidP="00226AEE">
      <w:pPr>
        <w:spacing w:before="120"/>
        <w:rPr>
          <w:rFonts w:cs="Calibri"/>
          <w:lang w:eastAsia="pt-BR" w:bidi="ar-SA"/>
        </w:rPr>
      </w:pPr>
      <w:r w:rsidRPr="00226AEE">
        <w:rPr>
          <w:rFonts w:cs="Calibri"/>
          <w:lang w:eastAsia="pt-BR" w:bidi="ar-SA"/>
        </w:rPr>
        <w:t>(A) escrupuloso em ambiente de trabalho.</w:t>
      </w:r>
    </w:p>
    <w:p w:rsidR="00226AEE" w:rsidRPr="00226AEE" w:rsidRDefault="00226AEE" w:rsidP="00226AEE">
      <w:pPr>
        <w:spacing w:before="120"/>
        <w:rPr>
          <w:rFonts w:cs="Calibri"/>
          <w:bCs/>
          <w:lang w:eastAsia="pt-BR" w:bidi="ar-SA"/>
        </w:rPr>
      </w:pPr>
      <w:r w:rsidRPr="00226AEE">
        <w:rPr>
          <w:rFonts w:cs="Calibri"/>
          <w:bCs/>
          <w:lang w:eastAsia="pt-BR" w:bidi="ar-SA"/>
        </w:rPr>
        <w:t>(B) ajustado às situações informais.</w:t>
      </w:r>
    </w:p>
    <w:p w:rsidR="00226AEE" w:rsidRPr="00226AEE" w:rsidRDefault="00226AEE" w:rsidP="00226AEE">
      <w:pPr>
        <w:spacing w:before="120"/>
        <w:rPr>
          <w:rFonts w:cs="Calibri"/>
          <w:lang w:eastAsia="pt-BR" w:bidi="ar-SA"/>
        </w:rPr>
      </w:pPr>
      <w:r w:rsidRPr="00226AEE">
        <w:rPr>
          <w:rFonts w:cs="Calibri"/>
          <w:lang w:eastAsia="pt-BR" w:bidi="ar-SA"/>
        </w:rPr>
        <w:t>(C) rigoroso na precisão vocabular.</w:t>
      </w:r>
    </w:p>
    <w:p w:rsidR="00226AEE" w:rsidRPr="00226AEE" w:rsidRDefault="00226AEE" w:rsidP="00226AEE">
      <w:pPr>
        <w:spacing w:before="120"/>
        <w:rPr>
          <w:rFonts w:cs="Calibri"/>
          <w:lang w:eastAsia="pt-BR" w:bidi="ar-SA"/>
        </w:rPr>
      </w:pPr>
      <w:r w:rsidRPr="00226AEE">
        <w:rPr>
          <w:rFonts w:cs="Calibri"/>
          <w:lang w:eastAsia="pt-BR" w:bidi="ar-SA"/>
        </w:rPr>
        <w:t>(D) exato quanto à pronúncia das palavras.</w:t>
      </w:r>
    </w:p>
    <w:p w:rsidR="00226AEE" w:rsidRPr="00226AEE" w:rsidRDefault="00226AEE" w:rsidP="00226AEE">
      <w:pPr>
        <w:spacing w:before="120"/>
        <w:rPr>
          <w:rFonts w:cs="Calibri"/>
          <w:lang w:eastAsia="pt-BR" w:bidi="ar-SA"/>
        </w:rPr>
      </w:pPr>
      <w:r w:rsidRPr="00226AEE">
        <w:rPr>
          <w:rFonts w:cs="Calibri"/>
          <w:lang w:eastAsia="pt-BR" w:bidi="ar-SA"/>
        </w:rPr>
        <w:t>(E) contrário ao uso de expressões populares.</w:t>
      </w:r>
    </w:p>
    <w:p w:rsidR="00226AEE" w:rsidRPr="00226AEE" w:rsidRDefault="00226AEE" w:rsidP="00226AEE">
      <w:pPr>
        <w:spacing w:before="120"/>
        <w:rPr>
          <w:rFonts w:cs="Calibri"/>
          <w:lang w:eastAsia="pt-BR" w:bidi="ar-SA"/>
        </w:rPr>
      </w:pPr>
      <w:r w:rsidRPr="00226AEE">
        <w:rPr>
          <w:rFonts w:cs="Calibri"/>
          <w:lang w:eastAsia="pt-BR" w:bidi="ar-SA"/>
        </w:rPr>
        <w:t>Justifique sua escolha.</w:t>
      </w:r>
    </w:p>
    <w:p w:rsidR="00226AEE" w:rsidRPr="00226AEE" w:rsidRDefault="00226AEE" w:rsidP="00226AEE">
      <w:pPr>
        <w:spacing w:before="120"/>
        <w:rPr>
          <w:rFonts w:cs="Calibri"/>
          <w:sz w:val="22"/>
          <w:szCs w:val="22"/>
          <w:lang w:eastAsia="pt-BR" w:bidi="ar-SA"/>
        </w:rPr>
      </w:pPr>
    </w:p>
    <w:p w:rsidR="00226AEE" w:rsidRPr="00226AEE" w:rsidRDefault="00226AEE" w:rsidP="00226AEE">
      <w:pPr>
        <w:spacing w:before="120"/>
        <w:rPr>
          <w:rFonts w:cs="Calibri"/>
          <w:b/>
          <w:sz w:val="22"/>
          <w:szCs w:val="22"/>
          <w:lang w:eastAsia="pt-BR" w:bidi="ar-SA"/>
        </w:rPr>
      </w:pPr>
      <w:r w:rsidRPr="00226AEE">
        <w:rPr>
          <w:rFonts w:cs="Calibri"/>
          <w:b/>
          <w:sz w:val="22"/>
          <w:szCs w:val="22"/>
          <w:lang w:eastAsia="pt-BR" w:bidi="ar-SA"/>
        </w:rPr>
        <w:t xml:space="preserve">Questão </w:t>
      </w:r>
      <w:proofErr w:type="gramStart"/>
      <w:r w:rsidRPr="00226AEE">
        <w:rPr>
          <w:rFonts w:cs="Calibri"/>
          <w:b/>
          <w:sz w:val="22"/>
          <w:szCs w:val="22"/>
          <w:lang w:eastAsia="pt-BR" w:bidi="ar-SA"/>
        </w:rPr>
        <w:t>2</w:t>
      </w:r>
      <w:proofErr w:type="gramEnd"/>
    </w:p>
    <w:p w:rsidR="00226AEE" w:rsidRPr="00226AEE" w:rsidRDefault="00226AEE" w:rsidP="00226AEE">
      <w:pPr>
        <w:spacing w:before="120"/>
        <w:rPr>
          <w:rFonts w:cs="Calibri"/>
          <w:lang w:eastAsia="hi-IN"/>
        </w:rPr>
      </w:pPr>
      <w:r>
        <w:rPr>
          <w:rFonts w:cs="Calibri"/>
          <w:noProof/>
          <w:color w:val="0000FF"/>
          <w:sz w:val="22"/>
          <w:szCs w:val="22"/>
          <w:lang w:eastAsia="pt-BR" w:bidi="ar-SA"/>
        </w:rPr>
        <w:drawing>
          <wp:inline distT="0" distB="0" distL="0" distR="0">
            <wp:extent cx="6448425" cy="1943100"/>
            <wp:effectExtent l="0" t="0" r="9525" b="0"/>
            <wp:docPr id="1" name="Imagem 1" descr="mafalda_tirinh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afalda_tirinh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1943100"/>
                    </a:xfrm>
                    <a:prstGeom prst="rect">
                      <a:avLst/>
                    </a:prstGeom>
                    <a:noFill/>
                    <a:ln>
                      <a:noFill/>
                    </a:ln>
                  </pic:spPr>
                </pic:pic>
              </a:graphicData>
            </a:graphic>
          </wp:inline>
        </w:drawing>
      </w:r>
      <w:r w:rsidRPr="00226AEE">
        <w:rPr>
          <w:rFonts w:cs="Calibri"/>
          <w:lang w:eastAsia="hi-IN"/>
        </w:rPr>
        <w:t xml:space="preserve">O que torna a tirinha engraçada é o fato </w:t>
      </w:r>
    </w:p>
    <w:p w:rsidR="00226AEE" w:rsidRPr="00226AEE" w:rsidRDefault="00226AEE" w:rsidP="00226AEE">
      <w:pPr>
        <w:spacing w:before="120"/>
        <w:rPr>
          <w:rFonts w:cs="Calibri"/>
          <w:lang w:eastAsia="hi-IN"/>
        </w:rPr>
      </w:pPr>
      <w:r w:rsidRPr="00226AEE">
        <w:rPr>
          <w:rFonts w:cs="Calibri"/>
          <w:lang w:eastAsia="hi-IN"/>
        </w:rPr>
        <w:t>(A) de a menina estar brincando com utensílios de cozinha.</w:t>
      </w:r>
    </w:p>
    <w:p w:rsidR="00226AEE" w:rsidRPr="00226AEE" w:rsidRDefault="00226AEE" w:rsidP="00226AEE">
      <w:pPr>
        <w:spacing w:before="120"/>
        <w:rPr>
          <w:rFonts w:cs="Calibri"/>
          <w:lang w:eastAsia="hi-IN"/>
        </w:rPr>
      </w:pPr>
      <w:r w:rsidRPr="00226AEE">
        <w:rPr>
          <w:rFonts w:cs="Calibri"/>
          <w:lang w:eastAsia="hi-IN"/>
        </w:rPr>
        <w:t>(B) de o personagem passar pela menina sem perceber sua presença.</w:t>
      </w:r>
    </w:p>
    <w:p w:rsidR="00226AEE" w:rsidRPr="00226AEE" w:rsidRDefault="00226AEE" w:rsidP="00226AEE">
      <w:pPr>
        <w:spacing w:before="120"/>
        <w:rPr>
          <w:rFonts w:cs="Calibri"/>
          <w:lang w:eastAsia="hi-IN"/>
        </w:rPr>
      </w:pPr>
      <w:r w:rsidRPr="00226AEE">
        <w:rPr>
          <w:rFonts w:cs="Calibri"/>
          <w:lang w:eastAsia="hi-IN"/>
        </w:rPr>
        <w:t>(C) de a menina não saber o que é um dicionário.</w:t>
      </w:r>
    </w:p>
    <w:p w:rsidR="00226AEE" w:rsidRPr="00226AEE" w:rsidRDefault="00226AEE" w:rsidP="00226AEE">
      <w:pPr>
        <w:spacing w:before="120"/>
        <w:rPr>
          <w:rFonts w:cs="Calibri"/>
          <w:lang w:eastAsia="hi-IN"/>
        </w:rPr>
      </w:pPr>
      <w:r w:rsidRPr="00226AEE">
        <w:rPr>
          <w:rFonts w:cs="Calibri"/>
          <w:lang w:eastAsia="hi-IN"/>
        </w:rPr>
        <w:t>(D) de o personagem consultar um dicionário.</w:t>
      </w:r>
    </w:p>
    <w:p w:rsidR="00226AEE" w:rsidRPr="00226AEE" w:rsidRDefault="00226AEE" w:rsidP="00226AEE">
      <w:pPr>
        <w:spacing w:before="120"/>
        <w:rPr>
          <w:rFonts w:cs="Calibri"/>
          <w:lang w:eastAsia="hi-IN"/>
        </w:rPr>
      </w:pPr>
      <w:r w:rsidRPr="00226AEE">
        <w:rPr>
          <w:rFonts w:cs="Calibri"/>
          <w:lang w:eastAsia="hi-IN"/>
        </w:rPr>
        <w:t>(E) ________________________________________________</w:t>
      </w:r>
      <w:r>
        <w:rPr>
          <w:rFonts w:cs="Calibri"/>
          <w:lang w:eastAsia="hi-IN"/>
        </w:rPr>
        <w:t>_____________________________</w:t>
      </w:r>
    </w:p>
    <w:p w:rsidR="00226AEE" w:rsidRPr="00226AEE" w:rsidRDefault="00226AEE" w:rsidP="00226AEE">
      <w:pPr>
        <w:spacing w:before="120"/>
        <w:rPr>
          <w:rFonts w:cs="Calibri"/>
          <w:lang w:eastAsia="hi-IN"/>
        </w:rPr>
      </w:pPr>
      <w:r w:rsidRPr="00226AEE">
        <w:rPr>
          <w:rFonts w:cs="Calibri"/>
          <w:lang w:eastAsia="hi-IN"/>
        </w:rPr>
        <w:t>(Se não concorda com as opções, escreva uma!</w:t>
      </w:r>
      <w:proofErr w:type="gramStart"/>
      <w:r w:rsidRPr="00226AEE">
        <w:rPr>
          <w:rFonts w:cs="Calibri"/>
          <w:lang w:eastAsia="hi-IN"/>
        </w:rPr>
        <w:t>)</w:t>
      </w:r>
      <w:proofErr w:type="gramEnd"/>
    </w:p>
    <w:p w:rsidR="00226AEE" w:rsidRPr="00226AEE" w:rsidRDefault="00226AEE" w:rsidP="00226AEE">
      <w:pPr>
        <w:spacing w:before="120"/>
        <w:rPr>
          <w:rFonts w:cs="Calibri"/>
          <w:lang w:eastAsia="hi-IN"/>
        </w:rPr>
      </w:pPr>
      <w:r w:rsidRPr="00226AEE">
        <w:rPr>
          <w:rFonts w:cs="Calibri"/>
          <w:lang w:eastAsia="hi-IN"/>
        </w:rPr>
        <w:t xml:space="preserve">Explique sua resposta. </w:t>
      </w:r>
    </w:p>
    <w:p w:rsidR="00226AEE" w:rsidRPr="00226AEE" w:rsidRDefault="00226AEE" w:rsidP="00226AEE">
      <w:pPr>
        <w:spacing w:before="120"/>
        <w:rPr>
          <w:rFonts w:cs="Calibri"/>
          <w:sz w:val="22"/>
          <w:szCs w:val="22"/>
          <w:lang w:eastAsia="hi-IN"/>
        </w:rPr>
      </w:pPr>
    </w:p>
    <w:p w:rsidR="00226AEE" w:rsidRPr="00226AEE" w:rsidRDefault="00226AEE" w:rsidP="00226AEE">
      <w:pPr>
        <w:spacing w:before="120"/>
        <w:rPr>
          <w:rFonts w:cs="Calibri"/>
          <w:b/>
          <w:lang w:eastAsia="hi-IN"/>
        </w:rPr>
      </w:pPr>
      <w:r w:rsidRPr="00226AEE">
        <w:rPr>
          <w:rFonts w:cs="Calibri"/>
          <w:b/>
          <w:lang w:eastAsia="hi-IN"/>
        </w:rPr>
        <w:t xml:space="preserve">Questão </w:t>
      </w:r>
      <w:proofErr w:type="gramStart"/>
      <w:r w:rsidRPr="00226AEE">
        <w:rPr>
          <w:rFonts w:cs="Calibri"/>
          <w:b/>
          <w:lang w:eastAsia="hi-IN"/>
        </w:rPr>
        <w:t>3</w:t>
      </w:r>
      <w:proofErr w:type="gramEnd"/>
    </w:p>
    <w:p w:rsidR="00226AEE" w:rsidRPr="00226AEE" w:rsidRDefault="00226AEE" w:rsidP="00226AEE">
      <w:pPr>
        <w:spacing w:before="120"/>
        <w:rPr>
          <w:rFonts w:cs="Calibri"/>
          <w:lang w:eastAsia="hi-IN"/>
        </w:rPr>
      </w:pPr>
      <w:r w:rsidRPr="00226AEE">
        <w:rPr>
          <w:rFonts w:cs="Calibri"/>
          <w:lang w:eastAsia="hi-IN"/>
        </w:rPr>
        <w:t>Explique:</w:t>
      </w:r>
    </w:p>
    <w:p w:rsidR="00226AEE" w:rsidRPr="00226AEE" w:rsidRDefault="00226AEE" w:rsidP="00226AEE">
      <w:pPr>
        <w:numPr>
          <w:ilvl w:val="0"/>
          <w:numId w:val="39"/>
        </w:numPr>
        <w:spacing w:before="120"/>
        <w:rPr>
          <w:rFonts w:cs="Calibri"/>
          <w:lang w:eastAsia="hi-IN"/>
        </w:rPr>
      </w:pPr>
      <w:proofErr w:type="gramStart"/>
      <w:r w:rsidRPr="00226AEE">
        <w:rPr>
          <w:rFonts w:cs="Calibri"/>
          <w:lang w:eastAsia="hi-IN"/>
        </w:rPr>
        <w:t>o</w:t>
      </w:r>
      <w:proofErr w:type="gramEnd"/>
      <w:r w:rsidRPr="00226AEE">
        <w:rPr>
          <w:rFonts w:cs="Calibri"/>
          <w:lang w:eastAsia="hi-IN"/>
        </w:rPr>
        <w:t xml:space="preserve"> título da Cult.</w:t>
      </w:r>
    </w:p>
    <w:p w:rsidR="00226AEE" w:rsidRPr="00226AEE" w:rsidRDefault="00226AEE" w:rsidP="00226AEE">
      <w:pPr>
        <w:numPr>
          <w:ilvl w:val="0"/>
          <w:numId w:val="39"/>
        </w:numPr>
        <w:spacing w:before="120"/>
        <w:rPr>
          <w:rFonts w:cs="Calibri"/>
          <w:lang w:eastAsia="hi-IN"/>
        </w:rPr>
      </w:pPr>
      <w:proofErr w:type="gramStart"/>
      <w:r w:rsidRPr="00226AEE">
        <w:rPr>
          <w:rFonts w:cs="Calibri"/>
          <w:lang w:eastAsia="hi-IN"/>
        </w:rPr>
        <w:t>a</w:t>
      </w:r>
      <w:proofErr w:type="gramEnd"/>
      <w:r w:rsidRPr="00226AEE">
        <w:rPr>
          <w:rFonts w:cs="Calibri"/>
          <w:lang w:eastAsia="hi-IN"/>
        </w:rPr>
        <w:t xml:space="preserve"> introdução do texto 4. </w:t>
      </w:r>
    </w:p>
    <w:p w:rsidR="00226AEE" w:rsidRPr="00226AEE" w:rsidRDefault="00226AEE" w:rsidP="00226AEE">
      <w:pPr>
        <w:spacing w:before="120"/>
        <w:rPr>
          <w:rFonts w:cs="Calibri"/>
          <w:lang w:eastAsia="hi-IN"/>
        </w:rPr>
      </w:pPr>
    </w:p>
    <w:p w:rsidR="00226AEE" w:rsidRPr="00226AEE" w:rsidRDefault="00226AEE" w:rsidP="00226AEE">
      <w:pPr>
        <w:spacing w:before="120"/>
        <w:rPr>
          <w:rFonts w:cs="Calibri"/>
          <w:b/>
          <w:lang w:eastAsia="hi-IN"/>
        </w:rPr>
      </w:pPr>
      <w:r w:rsidRPr="00226AEE">
        <w:rPr>
          <w:rFonts w:cs="Calibri"/>
          <w:b/>
          <w:lang w:eastAsia="hi-IN"/>
        </w:rPr>
        <w:t xml:space="preserve">Questão </w:t>
      </w:r>
      <w:proofErr w:type="gramStart"/>
      <w:r w:rsidRPr="00226AEE">
        <w:rPr>
          <w:rFonts w:cs="Calibri"/>
          <w:b/>
          <w:lang w:eastAsia="hi-IN"/>
        </w:rPr>
        <w:t>4</w:t>
      </w:r>
      <w:proofErr w:type="gramEnd"/>
    </w:p>
    <w:p w:rsidR="00226AEE" w:rsidRPr="00226AEE" w:rsidRDefault="00226AEE" w:rsidP="00226AEE">
      <w:pPr>
        <w:spacing w:before="120"/>
        <w:rPr>
          <w:rFonts w:cs="Calibri"/>
          <w:lang w:eastAsia="hi-IN"/>
        </w:rPr>
      </w:pPr>
      <w:r w:rsidRPr="00226AEE">
        <w:rPr>
          <w:rFonts w:cs="Calibri"/>
          <w:lang w:eastAsia="hi-IN"/>
        </w:rPr>
        <w:t xml:space="preserve">I) Circule as palavras que estão relacionadas à história do livro. </w:t>
      </w:r>
    </w:p>
    <w:p w:rsidR="00226AEE" w:rsidRPr="00226AEE" w:rsidRDefault="00226AEE" w:rsidP="00226AEE">
      <w:pPr>
        <w:spacing w:before="120" w:line="360" w:lineRule="auto"/>
        <w:jc w:val="center"/>
        <w:rPr>
          <w:rFonts w:ascii="Old English Text MT" w:hAnsi="Old English Text MT" w:cs="Calibri"/>
          <w:kern w:val="22"/>
          <w:sz w:val="52"/>
          <w:szCs w:val="22"/>
          <w:lang w:eastAsia="hi-IN"/>
        </w:rPr>
      </w:pPr>
      <w:r w:rsidRPr="00226AEE">
        <w:rPr>
          <w:rFonts w:ascii="Old English Text MT" w:hAnsi="Old English Text MT" w:cs="Calibri"/>
          <w:kern w:val="22"/>
          <w:sz w:val="52"/>
          <w:szCs w:val="22"/>
          <w:lang w:eastAsia="hi-IN"/>
        </w:rPr>
        <w:t>Registro</w:t>
      </w:r>
      <w:r w:rsidRPr="00226AEE">
        <w:rPr>
          <w:rFonts w:ascii="Old English Text MT" w:hAnsi="Old English Text MT" w:cs="Calibri"/>
          <w:kern w:val="22"/>
          <w:sz w:val="52"/>
          <w:szCs w:val="22"/>
          <w:lang w:eastAsia="hi-IN"/>
        </w:rPr>
        <w:tab/>
      </w:r>
      <w:r w:rsidRPr="00226AEE">
        <w:rPr>
          <w:rFonts w:ascii="Old English Text MT" w:hAnsi="Old English Text MT" w:cs="Calibri"/>
          <w:kern w:val="22"/>
          <w:sz w:val="52"/>
          <w:szCs w:val="22"/>
          <w:lang w:eastAsia="hi-IN"/>
        </w:rPr>
        <w:tab/>
        <w:t>Símbolos</w:t>
      </w:r>
      <w:r w:rsidRPr="00226AEE">
        <w:rPr>
          <w:rFonts w:ascii="Old English Text MT" w:hAnsi="Old English Text MT" w:cs="Calibri"/>
          <w:kern w:val="22"/>
          <w:sz w:val="52"/>
          <w:szCs w:val="22"/>
          <w:lang w:eastAsia="hi-IN"/>
        </w:rPr>
        <w:tab/>
      </w:r>
      <w:r w:rsidRPr="00226AEE">
        <w:rPr>
          <w:rFonts w:ascii="Old English Text MT" w:hAnsi="Old English Text MT" w:cs="Calibri"/>
          <w:kern w:val="22"/>
          <w:sz w:val="52"/>
          <w:szCs w:val="22"/>
          <w:lang w:eastAsia="hi-IN"/>
        </w:rPr>
        <w:tab/>
        <w:t>Papiro</w:t>
      </w:r>
      <w:r w:rsidRPr="00226AEE">
        <w:rPr>
          <w:rFonts w:ascii="Old English Text MT" w:hAnsi="Old English Text MT" w:cs="Calibri"/>
          <w:kern w:val="22"/>
          <w:sz w:val="52"/>
          <w:szCs w:val="22"/>
          <w:lang w:eastAsia="hi-IN"/>
        </w:rPr>
        <w:tab/>
        <w:t>Papel</w:t>
      </w:r>
    </w:p>
    <w:p w:rsidR="00226AEE" w:rsidRPr="00226AEE" w:rsidRDefault="00226AEE" w:rsidP="00226AEE">
      <w:pPr>
        <w:spacing w:before="120" w:line="360" w:lineRule="auto"/>
        <w:jc w:val="center"/>
        <w:rPr>
          <w:rFonts w:ascii="Old English Text MT" w:hAnsi="Old English Text MT" w:cs="Calibri"/>
          <w:kern w:val="22"/>
          <w:sz w:val="52"/>
          <w:szCs w:val="22"/>
          <w:lang w:eastAsia="hi-IN"/>
        </w:rPr>
      </w:pPr>
      <w:r w:rsidRPr="00226AEE">
        <w:rPr>
          <w:rFonts w:ascii="Old English Text MT" w:hAnsi="Old English Text MT" w:cs="Calibri"/>
          <w:kern w:val="22"/>
          <w:sz w:val="52"/>
          <w:szCs w:val="22"/>
          <w:lang w:eastAsia="hi-IN"/>
        </w:rPr>
        <w:t>Escrita</w:t>
      </w:r>
      <w:r w:rsidRPr="00226AEE">
        <w:rPr>
          <w:rFonts w:ascii="Old English Text MT" w:hAnsi="Old English Text MT" w:cs="Calibri"/>
          <w:kern w:val="22"/>
          <w:sz w:val="52"/>
          <w:szCs w:val="22"/>
          <w:lang w:eastAsia="hi-IN"/>
        </w:rPr>
        <w:tab/>
        <w:t>Copista</w:t>
      </w:r>
      <w:r w:rsidRPr="00226AEE">
        <w:rPr>
          <w:rFonts w:ascii="Old English Text MT" w:hAnsi="Old English Text MT" w:cs="Calibri"/>
          <w:kern w:val="22"/>
          <w:sz w:val="52"/>
          <w:szCs w:val="22"/>
          <w:lang w:eastAsia="hi-IN"/>
        </w:rPr>
        <w:tab/>
        <w:t>Metal</w:t>
      </w:r>
      <w:r w:rsidRPr="00226AEE">
        <w:rPr>
          <w:rFonts w:ascii="Old English Text MT" w:hAnsi="Old English Text MT" w:cs="Calibri"/>
          <w:kern w:val="22"/>
          <w:sz w:val="52"/>
          <w:szCs w:val="22"/>
          <w:lang w:eastAsia="hi-IN"/>
        </w:rPr>
        <w:tab/>
      </w:r>
      <w:r w:rsidRPr="00226AEE">
        <w:rPr>
          <w:rFonts w:ascii="Old English Text MT" w:hAnsi="Old English Text MT" w:cs="Calibri"/>
          <w:kern w:val="22"/>
          <w:sz w:val="52"/>
          <w:szCs w:val="22"/>
          <w:lang w:eastAsia="hi-IN"/>
        </w:rPr>
        <w:tab/>
        <w:t>Gutenberg</w:t>
      </w:r>
    </w:p>
    <w:p w:rsidR="00226AEE" w:rsidRPr="00226AEE" w:rsidRDefault="00226AEE" w:rsidP="00226AEE">
      <w:pPr>
        <w:spacing w:before="120" w:line="360" w:lineRule="auto"/>
        <w:jc w:val="center"/>
        <w:rPr>
          <w:rFonts w:ascii="Old English Text MT" w:hAnsi="Old English Text MT" w:cs="Calibri"/>
          <w:kern w:val="22"/>
          <w:sz w:val="52"/>
          <w:szCs w:val="22"/>
          <w:lang w:eastAsia="hi-IN"/>
        </w:rPr>
      </w:pPr>
      <w:r w:rsidRPr="00226AEE">
        <w:rPr>
          <w:rFonts w:ascii="Old English Text MT" w:hAnsi="Old English Text MT" w:cs="Calibri"/>
          <w:kern w:val="22"/>
          <w:sz w:val="52"/>
          <w:szCs w:val="22"/>
          <w:lang w:eastAsia="hi-IN"/>
        </w:rPr>
        <w:t>Bíblia</w:t>
      </w:r>
      <w:r w:rsidRPr="00226AEE">
        <w:rPr>
          <w:rFonts w:ascii="Old English Text MT" w:hAnsi="Old English Text MT" w:cs="Calibri"/>
          <w:kern w:val="22"/>
          <w:sz w:val="52"/>
          <w:szCs w:val="22"/>
          <w:lang w:eastAsia="hi-IN"/>
        </w:rPr>
        <w:tab/>
      </w:r>
      <w:r w:rsidRPr="00226AEE">
        <w:rPr>
          <w:rFonts w:ascii="Old English Text MT" w:hAnsi="Old English Text MT" w:cs="Calibri"/>
          <w:kern w:val="22"/>
          <w:sz w:val="52"/>
          <w:szCs w:val="22"/>
          <w:lang w:eastAsia="hi-IN"/>
        </w:rPr>
        <w:tab/>
        <w:t>Imprensa</w:t>
      </w:r>
      <w:r w:rsidRPr="00226AEE">
        <w:rPr>
          <w:rFonts w:ascii="Old English Text MT" w:hAnsi="Old English Text MT" w:cs="Calibri"/>
          <w:kern w:val="22"/>
          <w:sz w:val="52"/>
          <w:szCs w:val="22"/>
          <w:lang w:eastAsia="hi-IN"/>
        </w:rPr>
        <w:tab/>
      </w:r>
      <w:r w:rsidRPr="00226AEE">
        <w:rPr>
          <w:rFonts w:ascii="Old English Text MT" w:hAnsi="Old English Text MT" w:cs="Calibri"/>
          <w:kern w:val="22"/>
          <w:sz w:val="52"/>
          <w:szCs w:val="22"/>
          <w:lang w:eastAsia="hi-IN"/>
        </w:rPr>
        <w:tab/>
        <w:t>Livros</w:t>
      </w:r>
    </w:p>
    <w:p w:rsidR="00226AEE" w:rsidRPr="00226AEE" w:rsidRDefault="00226AEE" w:rsidP="00226AEE">
      <w:pPr>
        <w:spacing w:before="120" w:line="360" w:lineRule="auto"/>
        <w:jc w:val="center"/>
        <w:rPr>
          <w:rFonts w:ascii="Old English Text MT" w:hAnsi="Old English Text MT" w:cs="Calibri"/>
          <w:kern w:val="22"/>
          <w:sz w:val="52"/>
          <w:szCs w:val="22"/>
          <w:lang w:eastAsia="hi-IN"/>
        </w:rPr>
      </w:pPr>
      <w:r w:rsidRPr="00226AEE">
        <w:rPr>
          <w:rFonts w:ascii="Old English Text MT" w:hAnsi="Old English Text MT" w:cs="Calibri"/>
          <w:kern w:val="22"/>
          <w:sz w:val="52"/>
          <w:szCs w:val="22"/>
          <w:lang w:eastAsia="hi-IN"/>
        </w:rPr>
        <w:t>Fontes</w:t>
      </w:r>
      <w:r w:rsidRPr="00226AEE">
        <w:rPr>
          <w:rFonts w:ascii="Old English Text MT" w:hAnsi="Old English Text MT" w:cs="Calibri"/>
          <w:kern w:val="22"/>
          <w:sz w:val="52"/>
          <w:szCs w:val="22"/>
          <w:lang w:eastAsia="hi-IN"/>
        </w:rPr>
        <w:tab/>
      </w:r>
      <w:r w:rsidRPr="00226AEE">
        <w:rPr>
          <w:rFonts w:ascii="Old English Text MT" w:hAnsi="Old English Text MT" w:cs="Calibri"/>
          <w:kern w:val="22"/>
          <w:sz w:val="52"/>
          <w:szCs w:val="22"/>
          <w:lang w:eastAsia="hi-IN"/>
        </w:rPr>
        <w:tab/>
      </w:r>
      <w:proofErr w:type="spellStart"/>
      <w:r w:rsidRPr="00226AEE">
        <w:rPr>
          <w:rFonts w:ascii="Old English Text MT" w:hAnsi="Old English Text MT" w:cs="Calibri"/>
          <w:kern w:val="22"/>
          <w:sz w:val="52"/>
          <w:szCs w:val="22"/>
          <w:lang w:eastAsia="hi-IN"/>
        </w:rPr>
        <w:t>Ebook</w:t>
      </w:r>
      <w:proofErr w:type="spellEnd"/>
      <w:r w:rsidRPr="00226AEE">
        <w:rPr>
          <w:rFonts w:ascii="Old English Text MT" w:hAnsi="Old English Text MT" w:cs="Calibri"/>
          <w:kern w:val="22"/>
          <w:sz w:val="52"/>
          <w:szCs w:val="22"/>
          <w:lang w:eastAsia="hi-IN"/>
        </w:rPr>
        <w:tab/>
      </w:r>
      <w:r w:rsidRPr="00226AEE">
        <w:rPr>
          <w:rFonts w:ascii="Old English Text MT" w:hAnsi="Old English Text MT" w:cs="Calibri"/>
          <w:kern w:val="22"/>
          <w:sz w:val="52"/>
          <w:szCs w:val="22"/>
          <w:lang w:eastAsia="hi-IN"/>
        </w:rPr>
        <w:tab/>
      </w:r>
      <w:r w:rsidRPr="00226AEE">
        <w:rPr>
          <w:rFonts w:ascii="Old English Text MT" w:hAnsi="Old English Text MT" w:cs="Calibri"/>
          <w:kern w:val="22"/>
          <w:sz w:val="52"/>
          <w:szCs w:val="22"/>
          <w:lang w:eastAsia="hi-IN"/>
        </w:rPr>
        <w:tab/>
        <w:t>Internet</w:t>
      </w:r>
    </w:p>
    <w:p w:rsidR="00226AEE" w:rsidRPr="00226AEE" w:rsidRDefault="00226AEE" w:rsidP="00226AEE">
      <w:pPr>
        <w:spacing w:before="120" w:line="360" w:lineRule="auto"/>
        <w:jc w:val="center"/>
        <w:rPr>
          <w:rFonts w:ascii="Old English Text MT" w:hAnsi="Old English Text MT" w:cs="Calibri"/>
          <w:kern w:val="22"/>
          <w:sz w:val="52"/>
          <w:szCs w:val="22"/>
          <w:lang w:eastAsia="hi-IN"/>
        </w:rPr>
      </w:pPr>
      <w:r w:rsidRPr="00226AEE">
        <w:rPr>
          <w:rFonts w:ascii="Old English Text MT" w:hAnsi="Old English Text MT" w:cs="Calibri"/>
          <w:kern w:val="22"/>
          <w:sz w:val="52"/>
          <w:szCs w:val="22"/>
          <w:lang w:eastAsia="hi-IN"/>
        </w:rPr>
        <w:t>Acesso</w:t>
      </w:r>
      <w:r w:rsidRPr="00226AEE">
        <w:rPr>
          <w:rFonts w:ascii="Old English Text MT" w:hAnsi="Old English Text MT" w:cs="Calibri"/>
          <w:kern w:val="22"/>
          <w:sz w:val="52"/>
          <w:szCs w:val="22"/>
          <w:lang w:eastAsia="hi-IN"/>
        </w:rPr>
        <w:tab/>
        <w:t>Conhecimento</w:t>
      </w:r>
    </w:p>
    <w:p w:rsidR="00226AEE" w:rsidRPr="00226AEE" w:rsidRDefault="00226AEE" w:rsidP="00226AEE">
      <w:pPr>
        <w:spacing w:before="120"/>
        <w:rPr>
          <w:rFonts w:cs="Calibri"/>
          <w:lang w:eastAsia="hi-IN"/>
        </w:rPr>
      </w:pPr>
      <w:r w:rsidRPr="00226AEE">
        <w:rPr>
          <w:rFonts w:cs="Calibri"/>
          <w:lang w:eastAsia="hi-IN"/>
        </w:rPr>
        <w:t xml:space="preserve">Explique suas escolhas. </w:t>
      </w:r>
    </w:p>
    <w:p w:rsidR="00226AEE" w:rsidRPr="00226AEE" w:rsidRDefault="00226AEE" w:rsidP="00226AEE">
      <w:pPr>
        <w:spacing w:before="120"/>
        <w:rPr>
          <w:rFonts w:cs="Calibri"/>
          <w:lang w:eastAsia="hi-IN"/>
        </w:rPr>
      </w:pPr>
      <w:r w:rsidRPr="00226AEE">
        <w:rPr>
          <w:rFonts w:cs="Calibri"/>
          <w:noProof/>
          <w:lang w:eastAsia="pt-BR" w:bidi="ar-SA"/>
        </w:rPr>
        <w:drawing>
          <wp:anchor distT="0" distB="0" distL="114300" distR="114300" simplePos="0" relativeHeight="251659264" behindDoc="0" locked="0" layoutInCell="1" allowOverlap="1" wp14:anchorId="3C1F9720" wp14:editId="22F5741A">
            <wp:simplePos x="0" y="0"/>
            <wp:positionH relativeFrom="column">
              <wp:posOffset>3415030</wp:posOffset>
            </wp:positionH>
            <wp:positionV relativeFrom="paragraph">
              <wp:posOffset>74930</wp:posOffset>
            </wp:positionV>
            <wp:extent cx="2961005" cy="3705860"/>
            <wp:effectExtent l="0" t="0" r="0" b="8890"/>
            <wp:wrapSquare wrapText="bothSides"/>
            <wp:docPr id="3" name="Imagem 3" descr="http://www.naturale.med.br/artes/12_tempos_antigos/temposantigos/images/Fragonard,_The_Reade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aturale.med.br/artes/12_tempos_antigos/temposantigos/images/Fragonard,_The_Reader.jpg">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961005" cy="3705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6AEE" w:rsidRPr="00226AEE" w:rsidRDefault="00226AEE" w:rsidP="00226AEE">
      <w:pPr>
        <w:spacing w:before="120"/>
        <w:rPr>
          <w:rFonts w:cs="Calibri"/>
          <w:lang w:eastAsia="hi-IN"/>
        </w:rPr>
      </w:pPr>
      <w:proofErr w:type="gramStart"/>
      <w:r w:rsidRPr="00226AEE">
        <w:rPr>
          <w:rFonts w:cs="Calibri"/>
          <w:b/>
          <w:lang w:eastAsia="hi-IN"/>
        </w:rPr>
        <w:t>II)</w:t>
      </w:r>
      <w:proofErr w:type="gramEnd"/>
      <w:r w:rsidRPr="00226AEE">
        <w:rPr>
          <w:rFonts w:cs="Calibri"/>
          <w:b/>
          <w:lang w:eastAsia="hi-IN"/>
        </w:rPr>
        <w:t xml:space="preserve"> </w:t>
      </w:r>
      <w:r w:rsidRPr="00226AEE">
        <w:rPr>
          <w:rFonts w:cs="Calibri"/>
          <w:lang w:eastAsia="hi-IN"/>
        </w:rPr>
        <w:t>No texto 2, o que gera a inquietação do narrador é o fato de ele</w:t>
      </w:r>
    </w:p>
    <w:p w:rsidR="00226AEE" w:rsidRPr="00226AEE" w:rsidRDefault="00226AEE" w:rsidP="00226AEE">
      <w:pPr>
        <w:spacing w:before="120"/>
        <w:rPr>
          <w:rFonts w:cs="Calibri"/>
          <w:lang w:eastAsia="hi-IN"/>
        </w:rPr>
      </w:pPr>
      <w:r w:rsidRPr="00226AEE">
        <w:rPr>
          <w:rFonts w:cs="Calibri"/>
          <w:lang w:eastAsia="hi-IN"/>
        </w:rPr>
        <w:t>(A) constatar que escrever não era uma atividade importante.</w:t>
      </w:r>
    </w:p>
    <w:p w:rsidR="00226AEE" w:rsidRPr="00226AEE" w:rsidRDefault="00226AEE" w:rsidP="00226AEE">
      <w:pPr>
        <w:spacing w:before="120"/>
        <w:rPr>
          <w:rFonts w:cs="Calibri"/>
          <w:lang w:eastAsia="hi-IN"/>
        </w:rPr>
      </w:pPr>
      <w:r w:rsidRPr="00226AEE">
        <w:rPr>
          <w:rFonts w:cs="Calibri"/>
          <w:lang w:eastAsia="hi-IN"/>
        </w:rPr>
        <w:t>(B) não se lembrar de algo muito importante.</w:t>
      </w:r>
    </w:p>
    <w:p w:rsidR="00226AEE" w:rsidRPr="00226AEE" w:rsidRDefault="00226AEE" w:rsidP="00226AEE">
      <w:pPr>
        <w:spacing w:before="120"/>
        <w:rPr>
          <w:rFonts w:cs="Calibri"/>
          <w:lang w:eastAsia="hi-IN"/>
        </w:rPr>
      </w:pPr>
      <w:r w:rsidRPr="00226AEE">
        <w:rPr>
          <w:rFonts w:cs="Calibri"/>
          <w:lang w:eastAsia="hi-IN"/>
        </w:rPr>
        <w:t>(C) o fracasso de retornar para outro livro.</w:t>
      </w:r>
    </w:p>
    <w:p w:rsidR="00226AEE" w:rsidRPr="00226AEE" w:rsidRDefault="00226AEE" w:rsidP="00226AEE">
      <w:pPr>
        <w:spacing w:before="120"/>
        <w:rPr>
          <w:rFonts w:cs="Calibri"/>
          <w:lang w:eastAsia="hi-IN"/>
        </w:rPr>
      </w:pPr>
      <w:r w:rsidRPr="00226AEE">
        <w:rPr>
          <w:rFonts w:cs="Calibri"/>
          <w:lang w:eastAsia="hi-IN"/>
        </w:rPr>
        <w:t>(D) saber que um dia autor e livro irão se separar.</w:t>
      </w:r>
    </w:p>
    <w:p w:rsidR="00226AEE" w:rsidRPr="00226AEE" w:rsidRDefault="00226AEE" w:rsidP="00226AEE">
      <w:pPr>
        <w:spacing w:before="120"/>
        <w:rPr>
          <w:rFonts w:cs="Calibri"/>
          <w:lang w:eastAsia="hi-IN"/>
        </w:rPr>
      </w:pPr>
      <w:r w:rsidRPr="00226AEE">
        <w:rPr>
          <w:rFonts w:cs="Calibri"/>
          <w:lang w:eastAsia="hi-IN"/>
        </w:rPr>
        <w:t xml:space="preserve">Justifique sua resposta. </w:t>
      </w:r>
    </w:p>
    <w:p w:rsidR="00226AEE" w:rsidRPr="00226AEE" w:rsidRDefault="00226AEE" w:rsidP="00226AEE">
      <w:pPr>
        <w:spacing w:before="120"/>
        <w:rPr>
          <w:rFonts w:cs="Calibri"/>
          <w:sz w:val="22"/>
          <w:szCs w:val="22"/>
          <w:lang w:eastAsia="hi-IN"/>
        </w:rPr>
      </w:pPr>
    </w:p>
    <w:p w:rsidR="00226AEE" w:rsidRPr="00226AEE" w:rsidRDefault="00226AEE" w:rsidP="00226AEE">
      <w:pPr>
        <w:spacing w:before="120"/>
        <w:ind w:firstLine="709"/>
        <w:jc w:val="both"/>
        <w:rPr>
          <w:rFonts w:cs="Calibri"/>
          <w:sz w:val="22"/>
          <w:szCs w:val="22"/>
          <w:lang w:eastAsia="hi-IN"/>
        </w:rPr>
      </w:pPr>
      <w:r w:rsidRPr="00226AEE">
        <w:rPr>
          <w:rFonts w:cs="Calibri"/>
          <w:sz w:val="22"/>
          <w:szCs w:val="22"/>
          <w:lang w:eastAsia="hi-IN"/>
        </w:rPr>
        <w:t xml:space="preserve"> </w:t>
      </w:r>
    </w:p>
    <w:p w:rsidR="00226AEE" w:rsidRDefault="00226AEE" w:rsidP="00226AEE">
      <w:pPr>
        <w:spacing w:before="120"/>
        <w:rPr>
          <w:rFonts w:cs="Calibri"/>
          <w:b/>
          <w:sz w:val="22"/>
          <w:szCs w:val="22"/>
          <w:lang w:eastAsia="hi-IN"/>
        </w:rPr>
      </w:pPr>
    </w:p>
    <w:p w:rsidR="00226AEE" w:rsidRDefault="00226AEE" w:rsidP="00226AEE">
      <w:pPr>
        <w:spacing w:before="120"/>
        <w:rPr>
          <w:rFonts w:cs="Calibri"/>
          <w:b/>
          <w:sz w:val="22"/>
          <w:szCs w:val="22"/>
          <w:lang w:eastAsia="hi-IN"/>
        </w:rPr>
      </w:pPr>
    </w:p>
    <w:p w:rsidR="00226AEE" w:rsidRDefault="00226AEE" w:rsidP="00226AEE">
      <w:pPr>
        <w:spacing w:before="120"/>
        <w:rPr>
          <w:rFonts w:cs="Calibri"/>
          <w:b/>
          <w:sz w:val="22"/>
          <w:szCs w:val="22"/>
          <w:lang w:eastAsia="hi-IN"/>
        </w:rPr>
      </w:pPr>
    </w:p>
    <w:p w:rsidR="00226AEE" w:rsidRDefault="00226AEE" w:rsidP="00226AEE">
      <w:pPr>
        <w:spacing w:before="120"/>
        <w:rPr>
          <w:rFonts w:cs="Calibri"/>
          <w:b/>
          <w:sz w:val="22"/>
          <w:szCs w:val="22"/>
          <w:lang w:eastAsia="hi-IN"/>
        </w:rPr>
      </w:pPr>
      <w:r>
        <w:rPr>
          <w:rFonts w:cs="Calibri"/>
          <w:noProof/>
          <w:sz w:val="22"/>
          <w:szCs w:val="22"/>
          <w:lang w:eastAsia="pt-BR" w:bidi="ar-SA"/>
        </w:rPr>
        <mc:AlternateContent>
          <mc:Choice Requires="wps">
            <w:drawing>
              <wp:anchor distT="0" distB="0" distL="114300" distR="114300" simplePos="0" relativeHeight="251660288" behindDoc="0" locked="0" layoutInCell="1" allowOverlap="1" wp14:anchorId="1D3C9F10" wp14:editId="39AEE6B4">
                <wp:simplePos x="0" y="0"/>
                <wp:positionH relativeFrom="column">
                  <wp:posOffset>3509010</wp:posOffset>
                </wp:positionH>
                <wp:positionV relativeFrom="paragraph">
                  <wp:posOffset>357505</wp:posOffset>
                </wp:positionV>
                <wp:extent cx="2903855" cy="514350"/>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AEE" w:rsidRPr="002A2B6E" w:rsidRDefault="00226AEE" w:rsidP="00226AEE">
                            <w:pPr>
                              <w:pStyle w:val="texto-IEIJ"/>
                              <w:jc w:val="center"/>
                              <w:rPr>
                                <w:rFonts w:ascii="Arial" w:hAnsi="Arial" w:cs="Arial"/>
                                <w:sz w:val="16"/>
                                <w:szCs w:val="20"/>
                              </w:rPr>
                            </w:pPr>
                            <w:r w:rsidRPr="002A2B6E">
                              <w:rPr>
                                <w:rFonts w:ascii="Arial" w:hAnsi="Arial" w:cs="Arial"/>
                                <w:sz w:val="16"/>
                                <w:szCs w:val="20"/>
                              </w:rPr>
                              <w:t xml:space="preserve">A Leitora </w:t>
                            </w:r>
                            <w:proofErr w:type="spellStart"/>
                            <w:r w:rsidRPr="002A2B6E">
                              <w:rPr>
                                <w:rFonts w:ascii="Arial" w:hAnsi="Arial" w:cs="Arial"/>
                                <w:sz w:val="16"/>
                                <w:szCs w:val="20"/>
                              </w:rPr>
                              <w:t>Fragonard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276.3pt;margin-top:28.15pt;width:228.6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" stroked="f">
                <v:textbox>
                  <w:txbxContent>
                    <w:p w:rsidR="00226AEE" w:rsidRPr="002A2B6E" w:rsidRDefault="00226AEE" w:rsidP="00226AEE">
                      <w:pPr>
                        <w:pStyle w:val="texto-IEIJ"/>
                        <w:jc w:val="center"/>
                        <w:rPr>
                          <w:rFonts w:ascii="Arial" w:hAnsi="Arial" w:cs="Arial"/>
                          <w:sz w:val="16"/>
                          <w:szCs w:val="20"/>
                        </w:rPr>
                      </w:pPr>
                      <w:r w:rsidRPr="002A2B6E">
                        <w:rPr>
                          <w:rFonts w:ascii="Arial" w:hAnsi="Arial" w:cs="Arial"/>
                          <w:sz w:val="16"/>
                          <w:szCs w:val="20"/>
                        </w:rPr>
                        <w:t xml:space="preserve">A Leitora </w:t>
                      </w:r>
                      <w:proofErr w:type="spellStart"/>
                      <w:r w:rsidRPr="002A2B6E">
                        <w:rPr>
                          <w:rFonts w:ascii="Arial" w:hAnsi="Arial" w:cs="Arial"/>
                          <w:sz w:val="16"/>
                          <w:szCs w:val="20"/>
                        </w:rPr>
                        <w:t>Fragonard</w:t>
                      </w:r>
                      <w:proofErr w:type="spellEnd"/>
                    </w:p>
                  </w:txbxContent>
                </v:textbox>
                <w10:wrap type="square"/>
              </v:shape>
            </w:pict>
          </mc:Fallback>
        </mc:AlternateContent>
      </w:r>
    </w:p>
    <w:p w:rsidR="00226AEE" w:rsidRDefault="00226AEE" w:rsidP="00226AEE">
      <w:pPr>
        <w:spacing w:before="120"/>
        <w:rPr>
          <w:rFonts w:cs="Calibri"/>
          <w:b/>
          <w:sz w:val="22"/>
          <w:szCs w:val="22"/>
          <w:lang w:eastAsia="hi-IN"/>
        </w:rPr>
      </w:pPr>
    </w:p>
    <w:p w:rsidR="00226AEE" w:rsidRPr="00226AEE" w:rsidRDefault="00226AEE" w:rsidP="00226AEE">
      <w:pPr>
        <w:spacing w:before="120"/>
        <w:rPr>
          <w:rFonts w:cs="Calibri"/>
          <w:b/>
          <w:lang w:eastAsia="hi-IN"/>
        </w:rPr>
      </w:pPr>
      <w:r w:rsidRPr="00226AEE">
        <w:rPr>
          <w:rFonts w:cs="Calibri"/>
          <w:b/>
          <w:lang w:eastAsia="hi-IN"/>
        </w:rPr>
        <w:t xml:space="preserve">Questão </w:t>
      </w:r>
      <w:proofErr w:type="gramStart"/>
      <w:r w:rsidRPr="00226AEE">
        <w:rPr>
          <w:rFonts w:cs="Calibri"/>
          <w:b/>
          <w:lang w:eastAsia="hi-IN"/>
        </w:rPr>
        <w:t>5</w:t>
      </w:r>
      <w:proofErr w:type="gramEnd"/>
    </w:p>
    <w:p w:rsidR="00226AEE" w:rsidRPr="00226AEE" w:rsidRDefault="00226AEE" w:rsidP="00226AEE">
      <w:pPr>
        <w:spacing w:before="120"/>
        <w:rPr>
          <w:rFonts w:cs="Calibri"/>
          <w:i/>
          <w:kern w:val="32"/>
          <w:u w:val="double"/>
          <w:lang w:eastAsia="hi-IN"/>
        </w:rPr>
      </w:pPr>
      <w:r w:rsidRPr="00226AEE">
        <w:rPr>
          <w:rFonts w:cs="Calibri"/>
          <w:i/>
          <w:kern w:val="32"/>
          <w:u w:val="double"/>
          <w:lang w:eastAsia="hi-IN"/>
        </w:rPr>
        <w:t>Como manusear o livro</w:t>
      </w:r>
    </w:p>
    <w:p w:rsidR="00226AEE" w:rsidRPr="00226AEE" w:rsidRDefault="00226AEE" w:rsidP="00226AEE">
      <w:pPr>
        <w:spacing w:before="120"/>
        <w:jc w:val="both"/>
        <w:rPr>
          <w:rFonts w:cs="Calibri"/>
          <w:lang w:eastAsia="hi-IN"/>
        </w:rPr>
      </w:pPr>
      <w:proofErr w:type="gramStart"/>
      <w:r w:rsidRPr="00226AEE">
        <w:rPr>
          <w:rFonts w:cs="Calibri"/>
          <w:lang w:eastAsia="hi-IN"/>
        </w:rPr>
        <w:t>1</w:t>
      </w:r>
      <w:proofErr w:type="gramEnd"/>
      <w:r w:rsidRPr="00226AEE">
        <w:rPr>
          <w:rFonts w:cs="Calibri"/>
          <w:lang w:eastAsia="hi-IN"/>
        </w:rPr>
        <w:t>) Nunca pegue um livro aberto, a menos que seja por baixo, com uma mão segurando uma das laterais e com a outra mão a palma estendida por debaixo. Desta forma estará dando base de sustentação para as laterais do livro.</w:t>
      </w:r>
    </w:p>
    <w:p w:rsidR="00226AEE" w:rsidRPr="00226AEE" w:rsidRDefault="00226AEE" w:rsidP="00226AEE">
      <w:pPr>
        <w:spacing w:before="120"/>
        <w:jc w:val="both"/>
        <w:rPr>
          <w:rFonts w:cs="Calibri"/>
          <w:lang w:eastAsia="hi-IN"/>
        </w:rPr>
      </w:pPr>
      <w:proofErr w:type="gramStart"/>
      <w:r w:rsidRPr="00226AEE">
        <w:rPr>
          <w:rFonts w:cs="Calibri"/>
          <w:lang w:eastAsia="hi-IN"/>
        </w:rPr>
        <w:t>2</w:t>
      </w:r>
      <w:proofErr w:type="gramEnd"/>
      <w:r w:rsidRPr="00226AEE">
        <w:rPr>
          <w:rFonts w:cs="Calibri"/>
          <w:lang w:eastAsia="hi-IN"/>
        </w:rPr>
        <w:t>) Não dobre o seu livro para poder ler. Procure mantê-lo sempre em uma base fixa, ou se não tiver, segure-o com uma mão estendida por detrás ou entre os joelhos de forma a garantir uma leitura confortável.</w:t>
      </w:r>
    </w:p>
    <w:p w:rsidR="00226AEE" w:rsidRPr="00226AEE" w:rsidRDefault="00226AEE" w:rsidP="00226AEE">
      <w:pPr>
        <w:spacing w:before="120"/>
        <w:jc w:val="both"/>
        <w:rPr>
          <w:rFonts w:cs="Calibri"/>
          <w:lang w:eastAsia="hi-IN"/>
        </w:rPr>
      </w:pPr>
      <w:proofErr w:type="gramStart"/>
      <w:r w:rsidRPr="00226AEE">
        <w:rPr>
          <w:rFonts w:cs="Calibri"/>
          <w:lang w:eastAsia="hi-IN"/>
        </w:rPr>
        <w:t>3</w:t>
      </w:r>
      <w:proofErr w:type="gramEnd"/>
      <w:r w:rsidRPr="00226AEE">
        <w:rPr>
          <w:rFonts w:cs="Calibri"/>
          <w:lang w:eastAsia="hi-IN"/>
        </w:rPr>
        <w:t>) Troque sempre as suas páginas pela parte superior das folhas e nunca molhe os dedos para facilitar a passagem das folhas.</w:t>
      </w:r>
    </w:p>
    <w:p w:rsidR="00226AEE" w:rsidRPr="00226AEE" w:rsidRDefault="00226AEE" w:rsidP="00226AEE">
      <w:pPr>
        <w:spacing w:before="120"/>
        <w:jc w:val="both"/>
        <w:rPr>
          <w:rFonts w:cs="Calibri"/>
          <w:lang w:eastAsia="hi-IN"/>
        </w:rPr>
      </w:pPr>
      <w:proofErr w:type="gramStart"/>
      <w:r w:rsidRPr="00226AEE">
        <w:rPr>
          <w:rFonts w:cs="Calibri"/>
          <w:lang w:eastAsia="hi-IN"/>
        </w:rPr>
        <w:t>4</w:t>
      </w:r>
      <w:proofErr w:type="gramEnd"/>
      <w:r w:rsidRPr="00226AEE">
        <w:rPr>
          <w:rFonts w:cs="Calibri"/>
          <w:lang w:eastAsia="hi-IN"/>
        </w:rPr>
        <w:t>) Ao fechar o livro para pausa, procure sempre ter um marcador de páginas. Caso você não tenha um, faça-o. Um marcador de páginas simples de se fazer é com papel cartão. Corte-o em uma largura de cinco ou oito centímetros, com uma altura que passe um pouco o tamanho da folha do livro. Geralmente, os livros têm tamanho aproximado e um marcador poderá ser usado para diversos livros. Poderá ainda fazer um marcador mais charmoso, com fita. Basta prendê-lo entre a colagem da capa e do conteúdo impresso. Entretanto, caso você não domine esta prática, opte pelo mais simples, de papel cartão.</w:t>
      </w:r>
    </w:p>
    <w:p w:rsidR="00226AEE" w:rsidRPr="00226AEE" w:rsidRDefault="00226AEE" w:rsidP="00226AEE">
      <w:pPr>
        <w:spacing w:before="120"/>
        <w:jc w:val="both"/>
        <w:rPr>
          <w:rFonts w:cs="Calibri"/>
          <w:lang w:eastAsia="hi-IN"/>
        </w:rPr>
      </w:pPr>
      <w:proofErr w:type="gramStart"/>
      <w:r w:rsidRPr="00226AEE">
        <w:rPr>
          <w:rFonts w:cs="Calibri"/>
          <w:lang w:eastAsia="hi-IN"/>
        </w:rPr>
        <w:t>5</w:t>
      </w:r>
      <w:proofErr w:type="gramEnd"/>
      <w:r w:rsidRPr="00226AEE">
        <w:rPr>
          <w:rFonts w:cs="Calibri"/>
          <w:lang w:eastAsia="hi-IN"/>
        </w:rPr>
        <w:t>) Nunca coma ou beba em cima de um livro. Ao mínimo descuido o seu livro pode ficar sujo ou molhado.</w:t>
      </w:r>
    </w:p>
    <w:p w:rsidR="00226AEE" w:rsidRPr="00226AEE" w:rsidRDefault="00226AEE" w:rsidP="00226AEE">
      <w:pPr>
        <w:spacing w:before="120"/>
        <w:jc w:val="both"/>
        <w:rPr>
          <w:rFonts w:cs="Calibri"/>
          <w:lang w:eastAsia="hi-IN"/>
        </w:rPr>
      </w:pPr>
      <w:proofErr w:type="gramStart"/>
      <w:r w:rsidRPr="00226AEE">
        <w:rPr>
          <w:rFonts w:cs="Calibri"/>
          <w:lang w:eastAsia="hi-IN"/>
        </w:rPr>
        <w:t>6</w:t>
      </w:r>
      <w:proofErr w:type="gramEnd"/>
      <w:r w:rsidRPr="00226AEE">
        <w:rPr>
          <w:rFonts w:cs="Calibri"/>
          <w:lang w:eastAsia="hi-IN"/>
        </w:rPr>
        <w:t>) Caso você esteja lendo um livro e queira fazer anotações, procure fazer separadamente, desta forma não risca e se for emprestar ou doar, sempre terá o livro em bom estado.</w:t>
      </w:r>
    </w:p>
    <w:p w:rsidR="00226AEE" w:rsidRPr="00226AEE" w:rsidRDefault="00226AEE" w:rsidP="00226AEE">
      <w:pPr>
        <w:spacing w:before="120"/>
        <w:jc w:val="both"/>
        <w:rPr>
          <w:rFonts w:cs="Calibri"/>
          <w:lang w:eastAsia="hi-IN"/>
        </w:rPr>
      </w:pPr>
      <w:proofErr w:type="gramStart"/>
      <w:r w:rsidRPr="00226AEE">
        <w:rPr>
          <w:rFonts w:cs="Calibri"/>
          <w:lang w:eastAsia="hi-IN"/>
        </w:rPr>
        <w:t>7</w:t>
      </w:r>
      <w:proofErr w:type="gramEnd"/>
      <w:r w:rsidRPr="00226AEE">
        <w:rPr>
          <w:rFonts w:cs="Calibri"/>
          <w:lang w:eastAsia="hi-IN"/>
        </w:rPr>
        <w:t xml:space="preserve">) Se você quiser fazer a catalogação do seu livro, independente do tamanho da sua biblioteca, seria interessante sempre catalogar por temas. Com este tipo de rotulação você deixa todos agrupados no mesmo lugar, ficando mais fácil de ser lembrado. Caso necessite de um aperfeiçoamento em sua biblioteca, depois do tema catalogado, faça por autores. </w:t>
      </w:r>
      <w:proofErr w:type="gramStart"/>
      <w:r w:rsidRPr="00226AEE">
        <w:rPr>
          <w:rFonts w:cs="Calibri"/>
          <w:lang w:eastAsia="hi-IN"/>
        </w:rPr>
        <w:t>Ambas</w:t>
      </w:r>
      <w:proofErr w:type="gramEnd"/>
      <w:r w:rsidRPr="00226AEE">
        <w:rPr>
          <w:rFonts w:cs="Calibri"/>
          <w:lang w:eastAsia="hi-IN"/>
        </w:rPr>
        <w:t xml:space="preserve"> catalogações devem ser feitas por ordem alfabética, a fim de facilitar a procura.</w:t>
      </w:r>
    </w:p>
    <w:p w:rsidR="00226AEE" w:rsidRPr="00226AEE" w:rsidRDefault="00226AEE" w:rsidP="00226AEE">
      <w:pPr>
        <w:spacing w:before="120"/>
        <w:jc w:val="both"/>
        <w:rPr>
          <w:rFonts w:cs="Calibri"/>
          <w:lang w:eastAsia="hi-IN"/>
        </w:rPr>
      </w:pPr>
      <w:proofErr w:type="gramStart"/>
      <w:r w:rsidRPr="00226AEE">
        <w:rPr>
          <w:rFonts w:cs="Calibri"/>
          <w:lang w:eastAsia="hi-IN"/>
        </w:rPr>
        <w:t>8</w:t>
      </w:r>
      <w:proofErr w:type="gramEnd"/>
      <w:r w:rsidRPr="00226AEE">
        <w:rPr>
          <w:rFonts w:cs="Calibri"/>
          <w:lang w:eastAsia="hi-IN"/>
        </w:rPr>
        <w:t xml:space="preserve">) Por fim, digamos que você queira presentear alguém, mesmo que essa pessoa seja a mais íntima possível, nunca escreva na parte interna do livro como cansamos de ver. Em primeiro lugar, o livro não é seu, nunca foi e nunca </w:t>
      </w:r>
      <w:proofErr w:type="gramStart"/>
      <w:r w:rsidRPr="00226AEE">
        <w:rPr>
          <w:rFonts w:cs="Calibri"/>
          <w:lang w:eastAsia="hi-IN"/>
        </w:rPr>
        <w:t>será,</w:t>
      </w:r>
      <w:proofErr w:type="gramEnd"/>
      <w:r w:rsidRPr="00226AEE">
        <w:rPr>
          <w:rFonts w:cs="Calibri"/>
          <w:lang w:eastAsia="hi-IN"/>
        </w:rPr>
        <w:t xml:space="preserve"> afinal você comprou para dar de presente. Em segundo lugar, nada mais desagradável do que receber um livro já rabiscado e o pior ainda, esses rabiscos não foram escritos pelo próprio autor. Agora, se você for o autor do livro, nada mais justo que escreva, na primeira página, uma dedicatória para seu leitor.</w:t>
      </w:r>
    </w:p>
    <w:p w:rsidR="00226AEE" w:rsidRPr="00226AEE" w:rsidRDefault="00226AEE" w:rsidP="00226AEE">
      <w:pPr>
        <w:spacing w:before="120"/>
        <w:jc w:val="both"/>
        <w:rPr>
          <w:rFonts w:cs="Calibri"/>
          <w:lang w:eastAsia="hi-IN"/>
        </w:rPr>
      </w:pPr>
    </w:p>
    <w:p w:rsidR="00226AEE" w:rsidRDefault="00226AEE" w:rsidP="00226AEE">
      <w:pPr>
        <w:spacing w:before="120"/>
        <w:jc w:val="both"/>
        <w:rPr>
          <w:rFonts w:cs="Calibri"/>
          <w:lang w:eastAsia="hi-IN"/>
        </w:rPr>
      </w:pPr>
      <w:r w:rsidRPr="00226AEE">
        <w:rPr>
          <w:rFonts w:cs="Calibri"/>
          <w:lang w:eastAsia="hi-IN"/>
        </w:rPr>
        <w:t xml:space="preserve">Crie um folheto ilustrado para que uma criança pequena possa compreender como se deve manusear um livro. </w:t>
      </w:r>
    </w:p>
    <w:p w:rsidR="00226AEE" w:rsidRPr="00226AEE" w:rsidRDefault="00226AEE" w:rsidP="00226AEE">
      <w:pPr>
        <w:spacing w:before="120"/>
        <w:jc w:val="both"/>
        <w:rPr>
          <w:rFonts w:cs="Calibri"/>
          <w:lang w:eastAsia="hi-IN"/>
        </w:rPr>
      </w:pPr>
    </w:p>
    <w:p w:rsidR="00226AEE" w:rsidRPr="00226AEE" w:rsidRDefault="00226AEE" w:rsidP="00226AEE">
      <w:pPr>
        <w:spacing w:before="120"/>
        <w:jc w:val="both"/>
        <w:rPr>
          <w:rFonts w:cs="Calibri"/>
          <w:sz w:val="22"/>
          <w:szCs w:val="22"/>
          <w:lang w:eastAsia="hi-IN"/>
        </w:rPr>
      </w:pPr>
    </w:p>
    <w:p w:rsidR="0069580C" w:rsidRDefault="0069580C" w:rsidP="0069580C">
      <w:pPr>
        <w:spacing w:before="120"/>
        <w:jc w:val="center"/>
        <w:rPr>
          <w:rFonts w:cs="Calibri"/>
          <w:i/>
          <w:kern w:val="32"/>
          <w:sz w:val="36"/>
          <w:szCs w:val="32"/>
          <w:u w:val="double"/>
          <w:lang w:eastAsia="hi-IN"/>
        </w:rPr>
      </w:pPr>
    </w:p>
    <w:p w:rsidR="006A4179" w:rsidRDefault="006A4179" w:rsidP="0069580C">
      <w:pPr>
        <w:spacing w:before="120"/>
        <w:jc w:val="center"/>
        <w:rPr>
          <w:rFonts w:cs="Calibri"/>
          <w:i/>
          <w:kern w:val="32"/>
          <w:sz w:val="36"/>
          <w:szCs w:val="32"/>
          <w:u w:val="double"/>
          <w:lang w:eastAsia="hi-IN"/>
        </w:rPr>
      </w:pPr>
    </w:p>
    <w:sectPr w:rsidR="006A4179" w:rsidSect="00E2379F">
      <w:headerReference w:type="default" r:id="rId14"/>
      <w:headerReference w:type="first" r:id="rId15"/>
      <w:pgSz w:w="11907" w:h="16840" w:code="9"/>
      <w:pgMar w:top="720" w:right="1134" w:bottom="1134" w:left="1134" w:header="425"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3B2" w:rsidRDefault="002473B2">
      <w:r>
        <w:separator/>
      </w:r>
    </w:p>
  </w:endnote>
  <w:endnote w:type="continuationSeparator" w:id="0">
    <w:p w:rsidR="002473B2" w:rsidRDefault="0024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oto Sans CJK SC Regular">
    <w:charset w:val="01"/>
    <w:family w:val="auto"/>
    <w:pitch w:val="variable"/>
  </w:font>
  <w:font w:name="Univers-Light">
    <w:altName w:val="Times New Roman"/>
    <w:panose1 w:val="00000000000000000000"/>
    <w:charset w:val="00"/>
    <w:family w:val="roman"/>
    <w:notTrueType/>
    <w:pitch w:val="default"/>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3B2" w:rsidRDefault="002473B2">
      <w:r>
        <w:separator/>
      </w:r>
    </w:p>
  </w:footnote>
  <w:footnote w:type="continuationSeparator" w:id="0">
    <w:p w:rsidR="002473B2" w:rsidRDefault="00247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7B" w:rsidRPr="00CD785C" w:rsidRDefault="00BA2E7B"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2238"/>
      <w:gridCol w:w="2977"/>
      <w:gridCol w:w="2268"/>
    </w:tblGrid>
    <w:tr w:rsidR="00BA2E7B" w:rsidTr="00FF6324">
      <w:trPr>
        <w:trHeight w:val="397"/>
      </w:trPr>
      <w:tc>
        <w:tcPr>
          <w:tcW w:w="6091" w:type="dxa"/>
          <w:gridSpan w:val="3"/>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BA2E7B" w:rsidRDefault="00BA2E7B" w:rsidP="006A5B29">
          <w:pPr>
            <w:tabs>
              <w:tab w:val="left" w:pos="7371"/>
            </w:tabs>
            <w:spacing w:before="40"/>
            <w:rPr>
              <w:rFonts w:asciiTheme="minorHAnsi" w:hAnsiTheme="minorHAnsi"/>
              <w:noProof/>
              <w:lang w:eastAsia="pt-BR" w:bidi="ar-SA"/>
            </w:rPr>
          </w:pPr>
        </w:p>
      </w:tc>
    </w:tr>
    <w:tr w:rsidR="00BA2E7B" w:rsidTr="00FF6324">
      <w:trPr>
        <w:trHeight w:val="375"/>
      </w:trPr>
      <w:tc>
        <w:tcPr>
          <w:tcW w:w="6091" w:type="dxa"/>
          <w:gridSpan w:val="3"/>
          <w:tcBorders>
            <w:bottom w:val="single" w:sz="4" w:space="0" w:color="auto"/>
          </w:tcBorders>
          <w:vAlign w:val="bottom"/>
        </w:tcPr>
        <w:p w:rsidR="00BA2E7B" w:rsidRDefault="002348EF" w:rsidP="009E1C8F">
          <w:pPr>
            <w:tabs>
              <w:tab w:val="left" w:pos="7371"/>
            </w:tabs>
            <w:spacing w:before="40"/>
            <w:rPr>
              <w:rFonts w:asciiTheme="minorHAnsi" w:hAnsiTheme="minorHAnsi"/>
              <w:noProof/>
              <w:lang w:eastAsia="pt-BR" w:bidi="ar-SA"/>
            </w:rPr>
          </w:pPr>
          <w:r>
            <w:rPr>
              <w:rFonts w:asciiTheme="minorHAnsi" w:hAnsiTheme="minorHAnsi"/>
              <w:noProof/>
              <w:lang w:eastAsia="pt-BR" w:bidi="ar-SA"/>
            </w:rPr>
            <w:t>Outono</w:t>
          </w:r>
          <w:r w:rsidR="009E1C8F">
            <w:rPr>
              <w:rFonts w:asciiTheme="minorHAnsi" w:hAnsiTheme="minorHAnsi"/>
              <w:noProof/>
              <w:lang w:eastAsia="pt-BR" w:bidi="ar-SA"/>
            </w:rPr>
            <w:t>, 2020</w:t>
          </w:r>
          <w:r w:rsidR="00BA2E7B">
            <w:rPr>
              <w:rFonts w:asciiTheme="minorHAnsi" w:hAnsiTheme="minorHAnsi"/>
              <w:noProof/>
              <w:lang w:eastAsia="pt-BR" w:bidi="ar-SA"/>
            </w:rPr>
            <w:t xml:space="preserve">. Londrina,         de </w:t>
          </w:r>
        </w:p>
      </w:tc>
      <w:tc>
        <w:tcPr>
          <w:tcW w:w="2268" w:type="dxa"/>
          <w:vAlign w:val="bottom"/>
        </w:tcPr>
        <w:p w:rsidR="00BA2E7B" w:rsidRDefault="00BA2E7B" w:rsidP="006A5B29">
          <w:pPr>
            <w:tabs>
              <w:tab w:val="left" w:pos="7371"/>
            </w:tabs>
            <w:spacing w:before="40"/>
            <w:rPr>
              <w:rFonts w:asciiTheme="minorHAnsi" w:hAnsiTheme="minorHAnsi"/>
              <w:noProof/>
              <w:lang w:eastAsia="pt-BR" w:bidi="ar-SA"/>
            </w:rPr>
          </w:pPr>
        </w:p>
      </w:tc>
    </w:tr>
    <w:tr w:rsidR="00BA2E7B" w:rsidTr="00FF6324">
      <w:trPr>
        <w:trHeight w:val="300"/>
      </w:trPr>
      <w:tc>
        <w:tcPr>
          <w:tcW w:w="0" w:type="auto"/>
          <w:gridSpan w:val="4"/>
          <w:tcBorders>
            <w:bottom w:val="single" w:sz="4" w:space="0" w:color="auto"/>
          </w:tcBorders>
          <w:vAlign w:val="bottom"/>
        </w:tcPr>
        <w:p w:rsidR="00BA2E7B" w:rsidRDefault="003934C2" w:rsidP="006A5B29">
          <w:pPr>
            <w:tabs>
              <w:tab w:val="left" w:pos="7371"/>
            </w:tabs>
            <w:spacing w:before="40"/>
            <w:rPr>
              <w:rFonts w:asciiTheme="minorHAnsi" w:hAnsiTheme="minorHAnsi"/>
              <w:noProof/>
              <w:lang w:eastAsia="pt-BR" w:bidi="ar-SA"/>
            </w:rPr>
          </w:pPr>
          <w:r w:rsidRPr="003934C2">
            <w:rPr>
              <w:rFonts w:cs="Calibri"/>
              <w:b/>
              <w:noProof/>
              <w:lang w:eastAsia="pt-BR" w:bidi="ar-SA"/>
            </w:rPr>
            <w:drawing>
              <wp:anchor distT="0" distB="0" distL="114300" distR="114300" simplePos="0" relativeHeight="251660288" behindDoc="1" locked="0" layoutInCell="1" allowOverlap="1" wp14:anchorId="3480DF05" wp14:editId="4EF89E74">
                <wp:simplePos x="0" y="0"/>
                <wp:positionH relativeFrom="column">
                  <wp:posOffset>-1115695</wp:posOffset>
                </wp:positionH>
                <wp:positionV relativeFrom="paragraph">
                  <wp:posOffset>48260</wp:posOffset>
                </wp:positionV>
                <wp:extent cx="921385" cy="981075"/>
                <wp:effectExtent l="0" t="0" r="0" b="952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138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E7B">
            <w:rPr>
              <w:rFonts w:asciiTheme="minorHAnsi" w:hAnsiTheme="minorHAnsi"/>
              <w:noProof/>
              <w:lang w:eastAsia="pt-BR" w:bidi="ar-SA"/>
            </w:rPr>
            <w:t>Nome:</w:t>
          </w:r>
        </w:p>
      </w:tc>
    </w:tr>
    <w:tr w:rsidR="00BA2E7B" w:rsidTr="00FF6324">
      <w:trPr>
        <w:trHeight w:val="397"/>
      </w:trPr>
      <w:tc>
        <w:tcPr>
          <w:tcW w:w="6091" w:type="dxa"/>
          <w:gridSpan w:val="3"/>
          <w:tcBorders>
            <w:top w:val="single" w:sz="4" w:space="0" w:color="auto"/>
            <w:bottom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BA2E7B"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BA2E7B" w:rsidTr="00FF6324">
      <w:trPr>
        <w:trHeight w:val="397"/>
      </w:trPr>
      <w:tc>
        <w:tcPr>
          <w:tcW w:w="876" w:type="dxa"/>
          <w:tcBorders>
            <w:top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BA2E7B" w:rsidRPr="00946776" w:rsidRDefault="009E1C8F" w:rsidP="00C93BDC">
          <w:pPr>
            <w:tabs>
              <w:tab w:val="left" w:pos="7371"/>
            </w:tabs>
            <w:spacing w:before="40"/>
            <w:rPr>
              <w:rFonts w:asciiTheme="minorHAnsi" w:hAnsiTheme="minorHAnsi"/>
              <w:noProof/>
              <w:lang w:eastAsia="pt-BR" w:bidi="ar-SA"/>
            </w:rPr>
          </w:pPr>
          <w:r>
            <w:rPr>
              <w:rFonts w:asciiTheme="minorHAnsi" w:hAnsiTheme="minorHAnsi"/>
              <w:noProof/>
              <w:lang w:eastAsia="pt-BR" w:bidi="ar-SA"/>
            </w:rPr>
            <w:t>Edição 5</w:t>
          </w:r>
          <w:r w:rsidR="004349AF">
            <w:rPr>
              <w:rFonts w:asciiTheme="minorHAnsi" w:hAnsiTheme="minorHAnsi"/>
              <w:noProof/>
              <w:lang w:eastAsia="pt-BR" w:bidi="ar-SA"/>
            </w:rPr>
            <w:t xml:space="preserve"> </w:t>
          </w:r>
          <w:r w:rsidR="00BA2E7B" w:rsidRPr="00946776">
            <w:rPr>
              <w:rFonts w:asciiTheme="minorHAnsi" w:hAnsiTheme="minorHAnsi"/>
              <w:noProof/>
              <w:lang w:eastAsia="pt-BR" w:bidi="ar-SA"/>
            </w:rPr>
            <w:t xml:space="preserve"> </w:t>
          </w:r>
          <w:r>
            <w:rPr>
              <w:rFonts w:asciiTheme="minorHAnsi" w:hAnsiTheme="minorHAnsi"/>
              <w:noProof/>
              <w:lang w:eastAsia="pt-BR" w:bidi="ar-SA"/>
            </w:rPr>
            <w:t>MMXX</w:t>
          </w:r>
        </w:p>
      </w:tc>
      <w:tc>
        <w:tcPr>
          <w:tcW w:w="2977" w:type="dxa"/>
          <w:tcBorders>
            <w:top w:val="single" w:sz="4" w:space="0" w:color="auto"/>
          </w:tcBorders>
          <w:vAlign w:val="bottom"/>
        </w:tcPr>
        <w:p w:rsidR="00BA2E7B" w:rsidRPr="00342091" w:rsidRDefault="00226AEE" w:rsidP="009E3705">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2</w:t>
          </w:r>
        </w:p>
      </w:tc>
      <w:tc>
        <w:tcPr>
          <w:tcW w:w="2268" w:type="dxa"/>
          <w:tcBorders>
            <w:top w:val="single" w:sz="4" w:space="0" w:color="auto"/>
          </w:tcBorders>
          <w:vAlign w:val="bottom"/>
        </w:tcPr>
        <w:p w:rsidR="00BA2E7B" w:rsidRPr="00342091" w:rsidRDefault="006751E4" w:rsidP="00B512ED">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Grupo </w:t>
          </w:r>
          <w:r w:rsidR="00B512ED">
            <w:rPr>
              <w:rFonts w:asciiTheme="minorHAnsi" w:hAnsiTheme="minorHAnsi"/>
              <w:b/>
              <w:noProof/>
              <w:lang w:eastAsia="pt-BR" w:bidi="ar-SA"/>
            </w:rPr>
            <w:t>alfa</w:t>
          </w:r>
        </w:p>
      </w:tc>
    </w:tr>
  </w:tbl>
  <w:p w:rsidR="00BA2E7B" w:rsidRPr="00342091" w:rsidRDefault="00BA2E7B"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14:anchorId="339E066B" wp14:editId="506906BE">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alt="https://i1.wp.com/tv.i.uol.com.br/bullet-o.gif?w=1140" style="width:8.25pt;height:6.75pt;visibility:visible" o:bullet="t">
        <v:imagedata r:id="rId1" o:title="bullet-o"/>
      </v:shape>
    </w:pict>
  </w:numPicBullet>
  <w:numPicBullet w:numPicBulletId="1">
    <w:pict>
      <v:shape id="_x0000_i1081" type="#_x0000_t75" alt="Illustration of T. rex." style="width:3in;height:3in" o:bullet="t"/>
    </w:pict>
  </w:numPicBullet>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05F5B40"/>
    <w:multiLevelType w:val="hybridMultilevel"/>
    <w:tmpl w:val="E564DC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0D87A47"/>
    <w:multiLevelType w:val="multilevel"/>
    <w:tmpl w:val="A242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EA7344"/>
    <w:multiLevelType w:val="hybridMultilevel"/>
    <w:tmpl w:val="A4942A3C"/>
    <w:lvl w:ilvl="0" w:tplc="9F6676E4">
      <w:start w:val="1"/>
      <w:numFmt w:val="bullet"/>
      <w:lvlText w:val=""/>
      <w:lvlPicBulletId w:val="1"/>
      <w:lvlJc w:val="left"/>
      <w:pPr>
        <w:tabs>
          <w:tab w:val="num" w:pos="720"/>
        </w:tabs>
        <w:ind w:left="720" w:hanging="360"/>
      </w:pPr>
      <w:rPr>
        <w:rFonts w:ascii="Symbol" w:hAnsi="Symbol" w:hint="default"/>
      </w:rPr>
    </w:lvl>
    <w:lvl w:ilvl="1" w:tplc="90942B5E" w:tentative="1">
      <w:start w:val="1"/>
      <w:numFmt w:val="bullet"/>
      <w:lvlText w:val=""/>
      <w:lvlJc w:val="left"/>
      <w:pPr>
        <w:tabs>
          <w:tab w:val="num" w:pos="1440"/>
        </w:tabs>
        <w:ind w:left="1440" w:hanging="360"/>
      </w:pPr>
      <w:rPr>
        <w:rFonts w:ascii="Symbol" w:hAnsi="Symbol" w:hint="default"/>
      </w:rPr>
    </w:lvl>
    <w:lvl w:ilvl="2" w:tplc="0BAC0020" w:tentative="1">
      <w:start w:val="1"/>
      <w:numFmt w:val="bullet"/>
      <w:lvlText w:val=""/>
      <w:lvlJc w:val="left"/>
      <w:pPr>
        <w:tabs>
          <w:tab w:val="num" w:pos="2160"/>
        </w:tabs>
        <w:ind w:left="2160" w:hanging="360"/>
      </w:pPr>
      <w:rPr>
        <w:rFonts w:ascii="Symbol" w:hAnsi="Symbol" w:hint="default"/>
      </w:rPr>
    </w:lvl>
    <w:lvl w:ilvl="3" w:tplc="154E9092" w:tentative="1">
      <w:start w:val="1"/>
      <w:numFmt w:val="bullet"/>
      <w:lvlText w:val=""/>
      <w:lvlJc w:val="left"/>
      <w:pPr>
        <w:tabs>
          <w:tab w:val="num" w:pos="2880"/>
        </w:tabs>
        <w:ind w:left="2880" w:hanging="360"/>
      </w:pPr>
      <w:rPr>
        <w:rFonts w:ascii="Symbol" w:hAnsi="Symbol" w:hint="default"/>
      </w:rPr>
    </w:lvl>
    <w:lvl w:ilvl="4" w:tplc="D576925E" w:tentative="1">
      <w:start w:val="1"/>
      <w:numFmt w:val="bullet"/>
      <w:lvlText w:val=""/>
      <w:lvlJc w:val="left"/>
      <w:pPr>
        <w:tabs>
          <w:tab w:val="num" w:pos="3600"/>
        </w:tabs>
        <w:ind w:left="3600" w:hanging="360"/>
      </w:pPr>
      <w:rPr>
        <w:rFonts w:ascii="Symbol" w:hAnsi="Symbol" w:hint="default"/>
      </w:rPr>
    </w:lvl>
    <w:lvl w:ilvl="5" w:tplc="B2EA6F50" w:tentative="1">
      <w:start w:val="1"/>
      <w:numFmt w:val="bullet"/>
      <w:lvlText w:val=""/>
      <w:lvlJc w:val="left"/>
      <w:pPr>
        <w:tabs>
          <w:tab w:val="num" w:pos="4320"/>
        </w:tabs>
        <w:ind w:left="4320" w:hanging="360"/>
      </w:pPr>
      <w:rPr>
        <w:rFonts w:ascii="Symbol" w:hAnsi="Symbol" w:hint="default"/>
      </w:rPr>
    </w:lvl>
    <w:lvl w:ilvl="6" w:tplc="AC026ADA" w:tentative="1">
      <w:start w:val="1"/>
      <w:numFmt w:val="bullet"/>
      <w:lvlText w:val=""/>
      <w:lvlJc w:val="left"/>
      <w:pPr>
        <w:tabs>
          <w:tab w:val="num" w:pos="5040"/>
        </w:tabs>
        <w:ind w:left="5040" w:hanging="360"/>
      </w:pPr>
      <w:rPr>
        <w:rFonts w:ascii="Symbol" w:hAnsi="Symbol" w:hint="default"/>
      </w:rPr>
    </w:lvl>
    <w:lvl w:ilvl="7" w:tplc="AD0E6110" w:tentative="1">
      <w:start w:val="1"/>
      <w:numFmt w:val="bullet"/>
      <w:lvlText w:val=""/>
      <w:lvlJc w:val="left"/>
      <w:pPr>
        <w:tabs>
          <w:tab w:val="num" w:pos="5760"/>
        </w:tabs>
        <w:ind w:left="5760" w:hanging="360"/>
      </w:pPr>
      <w:rPr>
        <w:rFonts w:ascii="Symbol" w:hAnsi="Symbol" w:hint="default"/>
      </w:rPr>
    </w:lvl>
    <w:lvl w:ilvl="8" w:tplc="FC527AC6" w:tentative="1">
      <w:start w:val="1"/>
      <w:numFmt w:val="bullet"/>
      <w:lvlText w:val=""/>
      <w:lvlJc w:val="left"/>
      <w:pPr>
        <w:tabs>
          <w:tab w:val="num" w:pos="6480"/>
        </w:tabs>
        <w:ind w:left="6480" w:hanging="360"/>
      </w:pPr>
      <w:rPr>
        <w:rFonts w:ascii="Symbol" w:hAnsi="Symbol" w:hint="default"/>
      </w:rPr>
    </w:lvl>
  </w:abstractNum>
  <w:abstractNum w:abstractNumId="5">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F804A92"/>
    <w:multiLevelType w:val="multilevel"/>
    <w:tmpl w:val="EA80B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2A44D9D"/>
    <w:multiLevelType w:val="hybridMultilevel"/>
    <w:tmpl w:val="7DA0D2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DA5C07"/>
    <w:multiLevelType w:val="hybridMultilevel"/>
    <w:tmpl w:val="75FCE5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5321B3"/>
    <w:multiLevelType w:val="hybridMultilevel"/>
    <w:tmpl w:val="ED883384"/>
    <w:lvl w:ilvl="0" w:tplc="BEE8755C">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23AA626E"/>
    <w:multiLevelType w:val="hybridMultilevel"/>
    <w:tmpl w:val="0BD09472"/>
    <w:lvl w:ilvl="0" w:tplc="6016CA4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B8540D2"/>
    <w:multiLevelType w:val="hybridMultilevel"/>
    <w:tmpl w:val="EAB6FE62"/>
    <w:lvl w:ilvl="0" w:tplc="04160017">
      <w:start w:val="1"/>
      <w:numFmt w:val="lowerLetter"/>
      <w:lvlText w:val="%1)"/>
      <w:lvlJc w:val="left"/>
      <w:pPr>
        <w:ind w:left="720" w:hanging="360"/>
      </w:pPr>
      <w:rPr>
        <w:rFonts w:eastAsia="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C1B3D23"/>
    <w:multiLevelType w:val="hybridMultilevel"/>
    <w:tmpl w:val="930CCA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7CF3456"/>
    <w:multiLevelType w:val="hybridMultilevel"/>
    <w:tmpl w:val="D6C85EDA"/>
    <w:lvl w:ilvl="0" w:tplc="3CB4295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8740221"/>
    <w:multiLevelType w:val="hybridMultilevel"/>
    <w:tmpl w:val="F544FB90"/>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38C942C8"/>
    <w:multiLevelType w:val="hybridMultilevel"/>
    <w:tmpl w:val="CB24C8DE"/>
    <w:lvl w:ilvl="0" w:tplc="F7786B7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6421694"/>
    <w:multiLevelType w:val="hybridMultilevel"/>
    <w:tmpl w:val="29A4D1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45789B"/>
    <w:multiLevelType w:val="multilevel"/>
    <w:tmpl w:val="50D6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0B700D"/>
    <w:multiLevelType w:val="multilevel"/>
    <w:tmpl w:val="D29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D10A0E"/>
    <w:multiLevelType w:val="multilevel"/>
    <w:tmpl w:val="B864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A5394D"/>
    <w:multiLevelType w:val="hybridMultilevel"/>
    <w:tmpl w:val="203E6828"/>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23">
    <w:nsid w:val="54842199"/>
    <w:multiLevelType w:val="hybridMultilevel"/>
    <w:tmpl w:val="8E3039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96D7243"/>
    <w:multiLevelType w:val="hybridMultilevel"/>
    <w:tmpl w:val="6C08CDDC"/>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25">
    <w:nsid w:val="5995662E"/>
    <w:multiLevelType w:val="hybridMultilevel"/>
    <w:tmpl w:val="CECE5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F102590"/>
    <w:multiLevelType w:val="multilevel"/>
    <w:tmpl w:val="6B1C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BF6C60"/>
    <w:multiLevelType w:val="multilevel"/>
    <w:tmpl w:val="BCFC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1B0296"/>
    <w:multiLevelType w:val="hybridMultilevel"/>
    <w:tmpl w:val="11703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1831D31"/>
    <w:multiLevelType w:val="hybridMultilevel"/>
    <w:tmpl w:val="E0106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AB02213"/>
    <w:multiLevelType w:val="hybridMultilevel"/>
    <w:tmpl w:val="ECB8E0A4"/>
    <w:lvl w:ilvl="0" w:tplc="9B2EA766">
      <w:start w:val="1"/>
      <w:numFmt w:val="bullet"/>
      <w:lvlText w:val=""/>
      <w:lvlPicBulletId w:val="0"/>
      <w:lvlJc w:val="left"/>
      <w:pPr>
        <w:tabs>
          <w:tab w:val="num" w:pos="720"/>
        </w:tabs>
        <w:ind w:left="720" w:hanging="360"/>
      </w:pPr>
      <w:rPr>
        <w:rFonts w:ascii="Symbol" w:hAnsi="Symbol" w:hint="default"/>
      </w:rPr>
    </w:lvl>
    <w:lvl w:ilvl="1" w:tplc="8792814A" w:tentative="1">
      <w:start w:val="1"/>
      <w:numFmt w:val="bullet"/>
      <w:lvlText w:val=""/>
      <w:lvlJc w:val="left"/>
      <w:pPr>
        <w:tabs>
          <w:tab w:val="num" w:pos="1440"/>
        </w:tabs>
        <w:ind w:left="1440" w:hanging="360"/>
      </w:pPr>
      <w:rPr>
        <w:rFonts w:ascii="Symbol" w:hAnsi="Symbol" w:hint="default"/>
      </w:rPr>
    </w:lvl>
    <w:lvl w:ilvl="2" w:tplc="80026514" w:tentative="1">
      <w:start w:val="1"/>
      <w:numFmt w:val="bullet"/>
      <w:lvlText w:val=""/>
      <w:lvlJc w:val="left"/>
      <w:pPr>
        <w:tabs>
          <w:tab w:val="num" w:pos="2160"/>
        </w:tabs>
        <w:ind w:left="2160" w:hanging="360"/>
      </w:pPr>
      <w:rPr>
        <w:rFonts w:ascii="Symbol" w:hAnsi="Symbol" w:hint="default"/>
      </w:rPr>
    </w:lvl>
    <w:lvl w:ilvl="3" w:tplc="13E0E5DC" w:tentative="1">
      <w:start w:val="1"/>
      <w:numFmt w:val="bullet"/>
      <w:lvlText w:val=""/>
      <w:lvlJc w:val="left"/>
      <w:pPr>
        <w:tabs>
          <w:tab w:val="num" w:pos="2880"/>
        </w:tabs>
        <w:ind w:left="2880" w:hanging="360"/>
      </w:pPr>
      <w:rPr>
        <w:rFonts w:ascii="Symbol" w:hAnsi="Symbol" w:hint="default"/>
      </w:rPr>
    </w:lvl>
    <w:lvl w:ilvl="4" w:tplc="C4385520" w:tentative="1">
      <w:start w:val="1"/>
      <w:numFmt w:val="bullet"/>
      <w:lvlText w:val=""/>
      <w:lvlJc w:val="left"/>
      <w:pPr>
        <w:tabs>
          <w:tab w:val="num" w:pos="3600"/>
        </w:tabs>
        <w:ind w:left="3600" w:hanging="360"/>
      </w:pPr>
      <w:rPr>
        <w:rFonts w:ascii="Symbol" w:hAnsi="Symbol" w:hint="default"/>
      </w:rPr>
    </w:lvl>
    <w:lvl w:ilvl="5" w:tplc="00C248E2" w:tentative="1">
      <w:start w:val="1"/>
      <w:numFmt w:val="bullet"/>
      <w:lvlText w:val=""/>
      <w:lvlJc w:val="left"/>
      <w:pPr>
        <w:tabs>
          <w:tab w:val="num" w:pos="4320"/>
        </w:tabs>
        <w:ind w:left="4320" w:hanging="360"/>
      </w:pPr>
      <w:rPr>
        <w:rFonts w:ascii="Symbol" w:hAnsi="Symbol" w:hint="default"/>
      </w:rPr>
    </w:lvl>
    <w:lvl w:ilvl="6" w:tplc="894C9D36" w:tentative="1">
      <w:start w:val="1"/>
      <w:numFmt w:val="bullet"/>
      <w:lvlText w:val=""/>
      <w:lvlJc w:val="left"/>
      <w:pPr>
        <w:tabs>
          <w:tab w:val="num" w:pos="5040"/>
        </w:tabs>
        <w:ind w:left="5040" w:hanging="360"/>
      </w:pPr>
      <w:rPr>
        <w:rFonts w:ascii="Symbol" w:hAnsi="Symbol" w:hint="default"/>
      </w:rPr>
    </w:lvl>
    <w:lvl w:ilvl="7" w:tplc="A4AE2216" w:tentative="1">
      <w:start w:val="1"/>
      <w:numFmt w:val="bullet"/>
      <w:lvlText w:val=""/>
      <w:lvlJc w:val="left"/>
      <w:pPr>
        <w:tabs>
          <w:tab w:val="num" w:pos="5760"/>
        </w:tabs>
        <w:ind w:left="5760" w:hanging="360"/>
      </w:pPr>
      <w:rPr>
        <w:rFonts w:ascii="Symbol" w:hAnsi="Symbol" w:hint="default"/>
      </w:rPr>
    </w:lvl>
    <w:lvl w:ilvl="8" w:tplc="278A4726" w:tentative="1">
      <w:start w:val="1"/>
      <w:numFmt w:val="bullet"/>
      <w:lvlText w:val=""/>
      <w:lvlJc w:val="left"/>
      <w:pPr>
        <w:tabs>
          <w:tab w:val="num" w:pos="6480"/>
        </w:tabs>
        <w:ind w:left="6480" w:hanging="360"/>
      </w:pPr>
      <w:rPr>
        <w:rFonts w:ascii="Symbol" w:hAnsi="Symbol" w:hint="default"/>
      </w:rPr>
    </w:lvl>
  </w:abstractNum>
  <w:abstractNum w:abstractNumId="31">
    <w:nsid w:val="6BAE36C3"/>
    <w:multiLevelType w:val="multilevel"/>
    <w:tmpl w:val="231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D047109"/>
    <w:multiLevelType w:val="hybridMultilevel"/>
    <w:tmpl w:val="D242DC54"/>
    <w:lvl w:ilvl="0" w:tplc="E128700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F7D7121"/>
    <w:multiLevelType w:val="hybridMultilevel"/>
    <w:tmpl w:val="AAD677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124CFF"/>
    <w:multiLevelType w:val="hybridMultilevel"/>
    <w:tmpl w:val="48AC865A"/>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35">
    <w:nsid w:val="79047314"/>
    <w:multiLevelType w:val="multilevel"/>
    <w:tmpl w:val="22C0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336EAD"/>
    <w:multiLevelType w:val="hybridMultilevel"/>
    <w:tmpl w:val="F47E1EC6"/>
    <w:lvl w:ilvl="0" w:tplc="FDFC3142">
      <w:start w:val="1"/>
      <w:numFmt w:val="upperRoman"/>
      <w:lvlText w:val="%1."/>
      <w:lvlJc w:val="right"/>
      <w:pPr>
        <w:ind w:left="720" w:hanging="360"/>
      </w:pPr>
      <w:rPr>
        <w:rFonts w:hint="default"/>
        <w:b/>
        <w:i w:val="0"/>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FB461A1"/>
    <w:multiLevelType w:val="hybridMultilevel"/>
    <w:tmpl w:val="1CD8F8A4"/>
    <w:lvl w:ilvl="0" w:tplc="64EC477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5"/>
  </w:num>
  <w:num w:numId="3">
    <w:abstractNumId w:val="3"/>
  </w:num>
  <w:num w:numId="4">
    <w:abstractNumId w:val="0"/>
  </w:num>
  <w:num w:numId="5">
    <w:abstractNumId w:val="31"/>
  </w:num>
  <w:num w:numId="6">
    <w:abstractNumId w:val="30"/>
  </w:num>
  <w:num w:numId="7">
    <w:abstractNumId w:val="26"/>
  </w:num>
  <w:num w:numId="8">
    <w:abstractNumId w:val="27"/>
  </w:num>
  <w:num w:numId="9">
    <w:abstractNumId w:val="20"/>
  </w:num>
  <w:num w:numId="10">
    <w:abstractNumId w:val="21"/>
  </w:num>
  <w:num w:numId="11">
    <w:abstractNumId w:val="33"/>
  </w:num>
  <w:num w:numId="12">
    <w:abstractNumId w:val="6"/>
  </w:num>
  <w:num w:numId="13">
    <w:abstractNumId w:val="37"/>
  </w:num>
  <w:num w:numId="14">
    <w:abstractNumId w:val="10"/>
  </w:num>
  <w:num w:numId="15">
    <w:abstractNumId w:val="7"/>
  </w:num>
  <w:num w:numId="16">
    <w:abstractNumId w:val="2"/>
  </w:num>
  <w:num w:numId="17">
    <w:abstractNumId w:val="13"/>
  </w:num>
  <w:num w:numId="18">
    <w:abstractNumId w:val="36"/>
  </w:num>
  <w:num w:numId="19">
    <w:abstractNumId w:val="9"/>
  </w:num>
  <w:num w:numId="20">
    <w:abstractNumId w:val="22"/>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5"/>
  </w:num>
  <w:num w:numId="24">
    <w:abstractNumId w:val="29"/>
  </w:num>
  <w:num w:numId="25">
    <w:abstractNumId w:val="24"/>
  </w:num>
  <w:num w:numId="26">
    <w:abstractNumId w:val="34"/>
  </w:num>
  <w:num w:numId="27">
    <w:abstractNumId w:val="4"/>
  </w:num>
  <w:num w:numId="28">
    <w:abstractNumId w:val="14"/>
  </w:num>
  <w:num w:numId="29">
    <w:abstractNumId w:val="25"/>
  </w:num>
  <w:num w:numId="30">
    <w:abstractNumId w:val="32"/>
  </w:num>
  <w:num w:numId="31">
    <w:abstractNumId w:val="11"/>
  </w:num>
  <w:num w:numId="32">
    <w:abstractNumId w:val="8"/>
  </w:num>
  <w:num w:numId="33">
    <w:abstractNumId w:val="28"/>
  </w:num>
  <w:num w:numId="34">
    <w:abstractNumId w:val="18"/>
  </w:num>
  <w:num w:numId="35">
    <w:abstractNumId w:val="1"/>
  </w:num>
  <w:num w:numId="36">
    <w:abstractNumId w:val="16"/>
  </w:num>
  <w:num w:numId="37">
    <w:abstractNumId w:val="19"/>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4B"/>
    <w:rsid w:val="000008BE"/>
    <w:rsid w:val="00000D1A"/>
    <w:rsid w:val="00001111"/>
    <w:rsid w:val="00005F82"/>
    <w:rsid w:val="0000669B"/>
    <w:rsid w:val="0001045B"/>
    <w:rsid w:val="00010D7F"/>
    <w:rsid w:val="000134E1"/>
    <w:rsid w:val="000218EA"/>
    <w:rsid w:val="00021DE7"/>
    <w:rsid w:val="000240D7"/>
    <w:rsid w:val="00024A20"/>
    <w:rsid w:val="00027B8F"/>
    <w:rsid w:val="00031731"/>
    <w:rsid w:val="00034507"/>
    <w:rsid w:val="00037710"/>
    <w:rsid w:val="00040D8D"/>
    <w:rsid w:val="0004199D"/>
    <w:rsid w:val="000421D9"/>
    <w:rsid w:val="000438C4"/>
    <w:rsid w:val="00043B15"/>
    <w:rsid w:val="00043E9F"/>
    <w:rsid w:val="00046C00"/>
    <w:rsid w:val="00047AF9"/>
    <w:rsid w:val="00051B7A"/>
    <w:rsid w:val="00052311"/>
    <w:rsid w:val="00054A4F"/>
    <w:rsid w:val="00055248"/>
    <w:rsid w:val="000552C8"/>
    <w:rsid w:val="00056D28"/>
    <w:rsid w:val="00057EF8"/>
    <w:rsid w:val="00060106"/>
    <w:rsid w:val="00060A35"/>
    <w:rsid w:val="00064AC3"/>
    <w:rsid w:val="000674B4"/>
    <w:rsid w:val="00070B11"/>
    <w:rsid w:val="00075B28"/>
    <w:rsid w:val="00076F32"/>
    <w:rsid w:val="000818A3"/>
    <w:rsid w:val="00081CE8"/>
    <w:rsid w:val="000934D8"/>
    <w:rsid w:val="00096931"/>
    <w:rsid w:val="00096DBF"/>
    <w:rsid w:val="000A06ED"/>
    <w:rsid w:val="000A4631"/>
    <w:rsid w:val="000A5C88"/>
    <w:rsid w:val="000A6B67"/>
    <w:rsid w:val="000A7CBA"/>
    <w:rsid w:val="000B168D"/>
    <w:rsid w:val="000B1D55"/>
    <w:rsid w:val="000B217A"/>
    <w:rsid w:val="000B2665"/>
    <w:rsid w:val="000B5619"/>
    <w:rsid w:val="000C03B3"/>
    <w:rsid w:val="000C07A3"/>
    <w:rsid w:val="000C0D11"/>
    <w:rsid w:val="000C253B"/>
    <w:rsid w:val="000C314E"/>
    <w:rsid w:val="000C616A"/>
    <w:rsid w:val="000C6966"/>
    <w:rsid w:val="000C708A"/>
    <w:rsid w:val="000D2D89"/>
    <w:rsid w:val="000D6011"/>
    <w:rsid w:val="000D7BDB"/>
    <w:rsid w:val="000E0345"/>
    <w:rsid w:val="000E374E"/>
    <w:rsid w:val="000E6381"/>
    <w:rsid w:val="000E7F1B"/>
    <w:rsid w:val="000F1B9A"/>
    <w:rsid w:val="000F1C79"/>
    <w:rsid w:val="000F1D9A"/>
    <w:rsid w:val="000F2FC2"/>
    <w:rsid w:val="000F3BCD"/>
    <w:rsid w:val="000F6ADB"/>
    <w:rsid w:val="001007D2"/>
    <w:rsid w:val="001019D6"/>
    <w:rsid w:val="00104FA4"/>
    <w:rsid w:val="00110392"/>
    <w:rsid w:val="001143D0"/>
    <w:rsid w:val="00114BE0"/>
    <w:rsid w:val="00115AD0"/>
    <w:rsid w:val="00120B08"/>
    <w:rsid w:val="00120EA9"/>
    <w:rsid w:val="00121C1B"/>
    <w:rsid w:val="00122F38"/>
    <w:rsid w:val="00124D34"/>
    <w:rsid w:val="00124D6E"/>
    <w:rsid w:val="00125CFC"/>
    <w:rsid w:val="0013050E"/>
    <w:rsid w:val="001319FC"/>
    <w:rsid w:val="001337DE"/>
    <w:rsid w:val="00134363"/>
    <w:rsid w:val="001368C7"/>
    <w:rsid w:val="001371B1"/>
    <w:rsid w:val="00137CFF"/>
    <w:rsid w:val="00141995"/>
    <w:rsid w:val="00142C58"/>
    <w:rsid w:val="00142F0A"/>
    <w:rsid w:val="00146E11"/>
    <w:rsid w:val="00150D29"/>
    <w:rsid w:val="00151866"/>
    <w:rsid w:val="00154AD9"/>
    <w:rsid w:val="00157C63"/>
    <w:rsid w:val="00165A53"/>
    <w:rsid w:val="00167538"/>
    <w:rsid w:val="00174CA2"/>
    <w:rsid w:val="00175400"/>
    <w:rsid w:val="0018089E"/>
    <w:rsid w:val="00183CE6"/>
    <w:rsid w:val="001844CD"/>
    <w:rsid w:val="001862DC"/>
    <w:rsid w:val="0018766A"/>
    <w:rsid w:val="0019033A"/>
    <w:rsid w:val="00190D68"/>
    <w:rsid w:val="0019256A"/>
    <w:rsid w:val="00192695"/>
    <w:rsid w:val="00193D03"/>
    <w:rsid w:val="001A012C"/>
    <w:rsid w:val="001A4108"/>
    <w:rsid w:val="001A55C4"/>
    <w:rsid w:val="001A7687"/>
    <w:rsid w:val="001A7BD3"/>
    <w:rsid w:val="001B1065"/>
    <w:rsid w:val="001B2B8D"/>
    <w:rsid w:val="001B463C"/>
    <w:rsid w:val="001C07EF"/>
    <w:rsid w:val="001C263D"/>
    <w:rsid w:val="001C6C69"/>
    <w:rsid w:val="001C7F54"/>
    <w:rsid w:val="001D3856"/>
    <w:rsid w:val="001D6682"/>
    <w:rsid w:val="001E0B46"/>
    <w:rsid w:val="001E1299"/>
    <w:rsid w:val="001E5389"/>
    <w:rsid w:val="001E5422"/>
    <w:rsid w:val="001F4B0C"/>
    <w:rsid w:val="002001DF"/>
    <w:rsid w:val="00201A08"/>
    <w:rsid w:val="002065E3"/>
    <w:rsid w:val="00206873"/>
    <w:rsid w:val="00206F7E"/>
    <w:rsid w:val="00210A99"/>
    <w:rsid w:val="00211B63"/>
    <w:rsid w:val="0021240D"/>
    <w:rsid w:val="00212449"/>
    <w:rsid w:val="00214501"/>
    <w:rsid w:val="00220E71"/>
    <w:rsid w:val="00221077"/>
    <w:rsid w:val="00222454"/>
    <w:rsid w:val="00223D23"/>
    <w:rsid w:val="00224DA9"/>
    <w:rsid w:val="002251AE"/>
    <w:rsid w:val="00226AEE"/>
    <w:rsid w:val="00232725"/>
    <w:rsid w:val="00232993"/>
    <w:rsid w:val="00233646"/>
    <w:rsid w:val="00234319"/>
    <w:rsid w:val="002348EF"/>
    <w:rsid w:val="00235669"/>
    <w:rsid w:val="00235BE0"/>
    <w:rsid w:val="0023695A"/>
    <w:rsid w:val="0023731C"/>
    <w:rsid w:val="0023766B"/>
    <w:rsid w:val="002440EC"/>
    <w:rsid w:val="002448C0"/>
    <w:rsid w:val="00245DC1"/>
    <w:rsid w:val="0024620F"/>
    <w:rsid w:val="002473B2"/>
    <w:rsid w:val="002643BD"/>
    <w:rsid w:val="00266107"/>
    <w:rsid w:val="00267A99"/>
    <w:rsid w:val="00270516"/>
    <w:rsid w:val="002732E2"/>
    <w:rsid w:val="00273505"/>
    <w:rsid w:val="0027535B"/>
    <w:rsid w:val="002753BD"/>
    <w:rsid w:val="00276B3E"/>
    <w:rsid w:val="00280208"/>
    <w:rsid w:val="00284D54"/>
    <w:rsid w:val="00292B5F"/>
    <w:rsid w:val="00296BC9"/>
    <w:rsid w:val="002A05DF"/>
    <w:rsid w:val="002A30DB"/>
    <w:rsid w:val="002A41EA"/>
    <w:rsid w:val="002A6CFB"/>
    <w:rsid w:val="002A7190"/>
    <w:rsid w:val="002B4ACD"/>
    <w:rsid w:val="002B6169"/>
    <w:rsid w:val="002C0D54"/>
    <w:rsid w:val="002D26D9"/>
    <w:rsid w:val="002D341C"/>
    <w:rsid w:val="002D4898"/>
    <w:rsid w:val="002D6F27"/>
    <w:rsid w:val="002D7D42"/>
    <w:rsid w:val="002E0EBD"/>
    <w:rsid w:val="002E263E"/>
    <w:rsid w:val="002E34A1"/>
    <w:rsid w:val="002E45BC"/>
    <w:rsid w:val="002E47B8"/>
    <w:rsid w:val="002E5003"/>
    <w:rsid w:val="002E54A6"/>
    <w:rsid w:val="002E6CED"/>
    <w:rsid w:val="002E7DB9"/>
    <w:rsid w:val="002F10F5"/>
    <w:rsid w:val="002F3ED6"/>
    <w:rsid w:val="002F49DD"/>
    <w:rsid w:val="002F55F7"/>
    <w:rsid w:val="002F688F"/>
    <w:rsid w:val="002F6D52"/>
    <w:rsid w:val="0030482B"/>
    <w:rsid w:val="00305162"/>
    <w:rsid w:val="0030562E"/>
    <w:rsid w:val="00305AD1"/>
    <w:rsid w:val="00305C9D"/>
    <w:rsid w:val="0030647E"/>
    <w:rsid w:val="00310DEE"/>
    <w:rsid w:val="0031229A"/>
    <w:rsid w:val="00313303"/>
    <w:rsid w:val="00313DA0"/>
    <w:rsid w:val="00313F27"/>
    <w:rsid w:val="003219A1"/>
    <w:rsid w:val="0032442F"/>
    <w:rsid w:val="00326E8E"/>
    <w:rsid w:val="00327F36"/>
    <w:rsid w:val="00331FA6"/>
    <w:rsid w:val="00332F7A"/>
    <w:rsid w:val="0033353B"/>
    <w:rsid w:val="003356CD"/>
    <w:rsid w:val="003356FD"/>
    <w:rsid w:val="0034136C"/>
    <w:rsid w:val="00342091"/>
    <w:rsid w:val="00344FAD"/>
    <w:rsid w:val="003457C6"/>
    <w:rsid w:val="00346142"/>
    <w:rsid w:val="003472E1"/>
    <w:rsid w:val="00350819"/>
    <w:rsid w:val="00355570"/>
    <w:rsid w:val="00355B46"/>
    <w:rsid w:val="00356086"/>
    <w:rsid w:val="00357340"/>
    <w:rsid w:val="00360500"/>
    <w:rsid w:val="0036341B"/>
    <w:rsid w:val="00364F0C"/>
    <w:rsid w:val="003653FB"/>
    <w:rsid w:val="00367052"/>
    <w:rsid w:val="00372A7E"/>
    <w:rsid w:val="0037413B"/>
    <w:rsid w:val="003761B2"/>
    <w:rsid w:val="003769C6"/>
    <w:rsid w:val="003771A2"/>
    <w:rsid w:val="00381CD2"/>
    <w:rsid w:val="00384E2B"/>
    <w:rsid w:val="003866D4"/>
    <w:rsid w:val="00387EDC"/>
    <w:rsid w:val="00391462"/>
    <w:rsid w:val="00391824"/>
    <w:rsid w:val="003929A5"/>
    <w:rsid w:val="003934C2"/>
    <w:rsid w:val="0039670A"/>
    <w:rsid w:val="003A2D3B"/>
    <w:rsid w:val="003A399C"/>
    <w:rsid w:val="003A47D1"/>
    <w:rsid w:val="003A59D1"/>
    <w:rsid w:val="003B05FD"/>
    <w:rsid w:val="003B08C1"/>
    <w:rsid w:val="003B14D5"/>
    <w:rsid w:val="003E0073"/>
    <w:rsid w:val="003E04E1"/>
    <w:rsid w:val="003E1F14"/>
    <w:rsid w:val="003E2E9E"/>
    <w:rsid w:val="003E4223"/>
    <w:rsid w:val="003E6F36"/>
    <w:rsid w:val="003F24C8"/>
    <w:rsid w:val="003F532E"/>
    <w:rsid w:val="003F58CF"/>
    <w:rsid w:val="003F6581"/>
    <w:rsid w:val="00403BC7"/>
    <w:rsid w:val="00405179"/>
    <w:rsid w:val="004059AD"/>
    <w:rsid w:val="004100E8"/>
    <w:rsid w:val="00410FA7"/>
    <w:rsid w:val="0041490D"/>
    <w:rsid w:val="00421B31"/>
    <w:rsid w:val="00423BA0"/>
    <w:rsid w:val="00425F65"/>
    <w:rsid w:val="00427051"/>
    <w:rsid w:val="0043024D"/>
    <w:rsid w:val="00430817"/>
    <w:rsid w:val="004349AF"/>
    <w:rsid w:val="00437119"/>
    <w:rsid w:val="00437D02"/>
    <w:rsid w:val="00441A46"/>
    <w:rsid w:val="00442368"/>
    <w:rsid w:val="00451BC6"/>
    <w:rsid w:val="00452832"/>
    <w:rsid w:val="00456704"/>
    <w:rsid w:val="00456AA3"/>
    <w:rsid w:val="00467168"/>
    <w:rsid w:val="00467B06"/>
    <w:rsid w:val="0047083F"/>
    <w:rsid w:val="004772E2"/>
    <w:rsid w:val="004779CE"/>
    <w:rsid w:val="00481B27"/>
    <w:rsid w:val="00482D78"/>
    <w:rsid w:val="0048361F"/>
    <w:rsid w:val="0048493B"/>
    <w:rsid w:val="00485521"/>
    <w:rsid w:val="0048608E"/>
    <w:rsid w:val="004862CE"/>
    <w:rsid w:val="00491081"/>
    <w:rsid w:val="0049604A"/>
    <w:rsid w:val="0049630D"/>
    <w:rsid w:val="00496BD8"/>
    <w:rsid w:val="00497620"/>
    <w:rsid w:val="004A0219"/>
    <w:rsid w:val="004A3A4F"/>
    <w:rsid w:val="004A57EE"/>
    <w:rsid w:val="004A6399"/>
    <w:rsid w:val="004A78FE"/>
    <w:rsid w:val="004B4A48"/>
    <w:rsid w:val="004B4E51"/>
    <w:rsid w:val="004B6E78"/>
    <w:rsid w:val="004C0DF8"/>
    <w:rsid w:val="004C36E4"/>
    <w:rsid w:val="004C54BD"/>
    <w:rsid w:val="004C67E8"/>
    <w:rsid w:val="004C75AF"/>
    <w:rsid w:val="004D2457"/>
    <w:rsid w:val="004E3096"/>
    <w:rsid w:val="004E4ABE"/>
    <w:rsid w:val="004E4D93"/>
    <w:rsid w:val="004E5B94"/>
    <w:rsid w:val="004F30FF"/>
    <w:rsid w:val="004F3D30"/>
    <w:rsid w:val="004F58BD"/>
    <w:rsid w:val="004F6C89"/>
    <w:rsid w:val="00502D38"/>
    <w:rsid w:val="00507B96"/>
    <w:rsid w:val="00510147"/>
    <w:rsid w:val="0051074E"/>
    <w:rsid w:val="005160DB"/>
    <w:rsid w:val="005203A7"/>
    <w:rsid w:val="00521926"/>
    <w:rsid w:val="00521EE9"/>
    <w:rsid w:val="00522867"/>
    <w:rsid w:val="00522930"/>
    <w:rsid w:val="00523611"/>
    <w:rsid w:val="005303DD"/>
    <w:rsid w:val="00530707"/>
    <w:rsid w:val="00530B10"/>
    <w:rsid w:val="0053131F"/>
    <w:rsid w:val="00531D50"/>
    <w:rsid w:val="00531D67"/>
    <w:rsid w:val="0053450D"/>
    <w:rsid w:val="0053619C"/>
    <w:rsid w:val="0053646A"/>
    <w:rsid w:val="00542569"/>
    <w:rsid w:val="00544108"/>
    <w:rsid w:val="00550E4A"/>
    <w:rsid w:val="00551237"/>
    <w:rsid w:val="00552E51"/>
    <w:rsid w:val="005542B8"/>
    <w:rsid w:val="00554B79"/>
    <w:rsid w:val="0055505D"/>
    <w:rsid w:val="00557943"/>
    <w:rsid w:val="00557AE1"/>
    <w:rsid w:val="005614DF"/>
    <w:rsid w:val="0056321F"/>
    <w:rsid w:val="0056448D"/>
    <w:rsid w:val="00565F14"/>
    <w:rsid w:val="0056627C"/>
    <w:rsid w:val="00572E63"/>
    <w:rsid w:val="005731E3"/>
    <w:rsid w:val="00574012"/>
    <w:rsid w:val="00575CDE"/>
    <w:rsid w:val="00576A4C"/>
    <w:rsid w:val="00576C17"/>
    <w:rsid w:val="0058058F"/>
    <w:rsid w:val="0059040B"/>
    <w:rsid w:val="005933A1"/>
    <w:rsid w:val="00597E15"/>
    <w:rsid w:val="005A1041"/>
    <w:rsid w:val="005A19A1"/>
    <w:rsid w:val="005A2010"/>
    <w:rsid w:val="005A3C62"/>
    <w:rsid w:val="005A4406"/>
    <w:rsid w:val="005A552B"/>
    <w:rsid w:val="005A5C3B"/>
    <w:rsid w:val="005B1CD9"/>
    <w:rsid w:val="005B47EF"/>
    <w:rsid w:val="005B5D2A"/>
    <w:rsid w:val="005C2E6B"/>
    <w:rsid w:val="005C3CB4"/>
    <w:rsid w:val="005D019B"/>
    <w:rsid w:val="005D2AC2"/>
    <w:rsid w:val="005D58C5"/>
    <w:rsid w:val="005D6376"/>
    <w:rsid w:val="005D6BDB"/>
    <w:rsid w:val="005E33B2"/>
    <w:rsid w:val="005E3CE8"/>
    <w:rsid w:val="005E4884"/>
    <w:rsid w:val="005F0E53"/>
    <w:rsid w:val="005F1B53"/>
    <w:rsid w:val="005F2E17"/>
    <w:rsid w:val="005F455D"/>
    <w:rsid w:val="005F6779"/>
    <w:rsid w:val="005F6FF2"/>
    <w:rsid w:val="006006EC"/>
    <w:rsid w:val="0060418C"/>
    <w:rsid w:val="006060BA"/>
    <w:rsid w:val="0060640F"/>
    <w:rsid w:val="00610E5C"/>
    <w:rsid w:val="00615A5A"/>
    <w:rsid w:val="006209AA"/>
    <w:rsid w:val="00621078"/>
    <w:rsid w:val="00622FD2"/>
    <w:rsid w:val="00626F58"/>
    <w:rsid w:val="00630C37"/>
    <w:rsid w:val="00635CBA"/>
    <w:rsid w:val="006374EA"/>
    <w:rsid w:val="0064324F"/>
    <w:rsid w:val="006439E2"/>
    <w:rsid w:val="006445CF"/>
    <w:rsid w:val="0064715C"/>
    <w:rsid w:val="00650608"/>
    <w:rsid w:val="00654A74"/>
    <w:rsid w:val="006551E5"/>
    <w:rsid w:val="006558D4"/>
    <w:rsid w:val="00656ED1"/>
    <w:rsid w:val="006612AD"/>
    <w:rsid w:val="00661AA7"/>
    <w:rsid w:val="00661C78"/>
    <w:rsid w:val="006640CC"/>
    <w:rsid w:val="00666041"/>
    <w:rsid w:val="006661AE"/>
    <w:rsid w:val="00666A3C"/>
    <w:rsid w:val="006704A1"/>
    <w:rsid w:val="00672542"/>
    <w:rsid w:val="00673D24"/>
    <w:rsid w:val="006744E3"/>
    <w:rsid w:val="006751E4"/>
    <w:rsid w:val="0068158D"/>
    <w:rsid w:val="00681CA9"/>
    <w:rsid w:val="00681DA0"/>
    <w:rsid w:val="00687575"/>
    <w:rsid w:val="00691815"/>
    <w:rsid w:val="006919D3"/>
    <w:rsid w:val="0069475C"/>
    <w:rsid w:val="0069580C"/>
    <w:rsid w:val="00696625"/>
    <w:rsid w:val="006A1B4B"/>
    <w:rsid w:val="006A340C"/>
    <w:rsid w:val="006A4179"/>
    <w:rsid w:val="006A5B29"/>
    <w:rsid w:val="006B3046"/>
    <w:rsid w:val="006B4728"/>
    <w:rsid w:val="006B4F38"/>
    <w:rsid w:val="006B5FE2"/>
    <w:rsid w:val="006C1CD5"/>
    <w:rsid w:val="006C2449"/>
    <w:rsid w:val="006C5A11"/>
    <w:rsid w:val="006C67BC"/>
    <w:rsid w:val="006C69E2"/>
    <w:rsid w:val="006C70A8"/>
    <w:rsid w:val="006C78EC"/>
    <w:rsid w:val="006C7B96"/>
    <w:rsid w:val="006D3844"/>
    <w:rsid w:val="006D6A02"/>
    <w:rsid w:val="006E0090"/>
    <w:rsid w:val="006E31D7"/>
    <w:rsid w:val="006F4B92"/>
    <w:rsid w:val="006F4F50"/>
    <w:rsid w:val="0070461D"/>
    <w:rsid w:val="007055E3"/>
    <w:rsid w:val="00706855"/>
    <w:rsid w:val="00711FF3"/>
    <w:rsid w:val="00712031"/>
    <w:rsid w:val="00714079"/>
    <w:rsid w:val="00721E7F"/>
    <w:rsid w:val="0072309A"/>
    <w:rsid w:val="007235D4"/>
    <w:rsid w:val="00723763"/>
    <w:rsid w:val="00724262"/>
    <w:rsid w:val="007247AA"/>
    <w:rsid w:val="00726855"/>
    <w:rsid w:val="0073075E"/>
    <w:rsid w:val="00731215"/>
    <w:rsid w:val="00731291"/>
    <w:rsid w:val="007312B3"/>
    <w:rsid w:val="0074180A"/>
    <w:rsid w:val="007432DA"/>
    <w:rsid w:val="00746095"/>
    <w:rsid w:val="00754D9A"/>
    <w:rsid w:val="00761732"/>
    <w:rsid w:val="007622C1"/>
    <w:rsid w:val="00763BAE"/>
    <w:rsid w:val="00767970"/>
    <w:rsid w:val="007725A2"/>
    <w:rsid w:val="00775C60"/>
    <w:rsid w:val="00775C78"/>
    <w:rsid w:val="00777582"/>
    <w:rsid w:val="00780AFB"/>
    <w:rsid w:val="00783DC2"/>
    <w:rsid w:val="007855FA"/>
    <w:rsid w:val="007909B9"/>
    <w:rsid w:val="00796344"/>
    <w:rsid w:val="007A016E"/>
    <w:rsid w:val="007A0C0F"/>
    <w:rsid w:val="007A1310"/>
    <w:rsid w:val="007A36A2"/>
    <w:rsid w:val="007A4A8C"/>
    <w:rsid w:val="007A4A93"/>
    <w:rsid w:val="007A5358"/>
    <w:rsid w:val="007A67FF"/>
    <w:rsid w:val="007A6C91"/>
    <w:rsid w:val="007B2DF3"/>
    <w:rsid w:val="007B7157"/>
    <w:rsid w:val="007B7717"/>
    <w:rsid w:val="007C04CD"/>
    <w:rsid w:val="007C2B84"/>
    <w:rsid w:val="007C2BE8"/>
    <w:rsid w:val="007C518F"/>
    <w:rsid w:val="007C596C"/>
    <w:rsid w:val="007D19C9"/>
    <w:rsid w:val="007D250F"/>
    <w:rsid w:val="007D2E00"/>
    <w:rsid w:val="007D317C"/>
    <w:rsid w:val="007D443A"/>
    <w:rsid w:val="007D5BBE"/>
    <w:rsid w:val="007D5CE6"/>
    <w:rsid w:val="007D65B7"/>
    <w:rsid w:val="007D6FF2"/>
    <w:rsid w:val="007E54DD"/>
    <w:rsid w:val="007F134C"/>
    <w:rsid w:val="007F1EEE"/>
    <w:rsid w:val="007F3676"/>
    <w:rsid w:val="007F3D97"/>
    <w:rsid w:val="007F3EE9"/>
    <w:rsid w:val="007F75E8"/>
    <w:rsid w:val="00801098"/>
    <w:rsid w:val="00801577"/>
    <w:rsid w:val="0080379D"/>
    <w:rsid w:val="00803BB5"/>
    <w:rsid w:val="00803D55"/>
    <w:rsid w:val="0080423A"/>
    <w:rsid w:val="00804911"/>
    <w:rsid w:val="00805038"/>
    <w:rsid w:val="00806B2B"/>
    <w:rsid w:val="00811484"/>
    <w:rsid w:val="00812A30"/>
    <w:rsid w:val="00813139"/>
    <w:rsid w:val="008217C5"/>
    <w:rsid w:val="0082438B"/>
    <w:rsid w:val="0082537D"/>
    <w:rsid w:val="00826772"/>
    <w:rsid w:val="00827B29"/>
    <w:rsid w:val="0083237A"/>
    <w:rsid w:val="00834044"/>
    <w:rsid w:val="008346B7"/>
    <w:rsid w:val="00835801"/>
    <w:rsid w:val="008359DC"/>
    <w:rsid w:val="00840689"/>
    <w:rsid w:val="00843444"/>
    <w:rsid w:val="00845180"/>
    <w:rsid w:val="00846273"/>
    <w:rsid w:val="008472D4"/>
    <w:rsid w:val="00850069"/>
    <w:rsid w:val="00852F36"/>
    <w:rsid w:val="00854C01"/>
    <w:rsid w:val="00860C33"/>
    <w:rsid w:val="00861AAE"/>
    <w:rsid w:val="008642D2"/>
    <w:rsid w:val="00865EEB"/>
    <w:rsid w:val="0087339F"/>
    <w:rsid w:val="008771BF"/>
    <w:rsid w:val="008771F2"/>
    <w:rsid w:val="008848B0"/>
    <w:rsid w:val="00886F45"/>
    <w:rsid w:val="00890197"/>
    <w:rsid w:val="00891BF9"/>
    <w:rsid w:val="00893338"/>
    <w:rsid w:val="00895993"/>
    <w:rsid w:val="00897285"/>
    <w:rsid w:val="008A1F02"/>
    <w:rsid w:val="008A460D"/>
    <w:rsid w:val="008A4989"/>
    <w:rsid w:val="008A6035"/>
    <w:rsid w:val="008A6B53"/>
    <w:rsid w:val="008B0FEE"/>
    <w:rsid w:val="008B27D7"/>
    <w:rsid w:val="008B4EBA"/>
    <w:rsid w:val="008B58B1"/>
    <w:rsid w:val="008B5AD4"/>
    <w:rsid w:val="008C5544"/>
    <w:rsid w:val="008C6206"/>
    <w:rsid w:val="008C7DA1"/>
    <w:rsid w:val="008D1602"/>
    <w:rsid w:val="008D2773"/>
    <w:rsid w:val="008D2B9E"/>
    <w:rsid w:val="008D2EFD"/>
    <w:rsid w:val="008D4CE3"/>
    <w:rsid w:val="008D746D"/>
    <w:rsid w:val="008E21B4"/>
    <w:rsid w:val="008E5137"/>
    <w:rsid w:val="008F0E8D"/>
    <w:rsid w:val="008F4472"/>
    <w:rsid w:val="008F6787"/>
    <w:rsid w:val="008F68B4"/>
    <w:rsid w:val="00910692"/>
    <w:rsid w:val="00911C1B"/>
    <w:rsid w:val="00916EB8"/>
    <w:rsid w:val="00920189"/>
    <w:rsid w:val="00921B47"/>
    <w:rsid w:val="00924CC1"/>
    <w:rsid w:val="009262B8"/>
    <w:rsid w:val="0093053B"/>
    <w:rsid w:val="00930696"/>
    <w:rsid w:val="00930AC6"/>
    <w:rsid w:val="009316A0"/>
    <w:rsid w:val="00931E37"/>
    <w:rsid w:val="009355BA"/>
    <w:rsid w:val="009417FB"/>
    <w:rsid w:val="009452BD"/>
    <w:rsid w:val="0094608A"/>
    <w:rsid w:val="00946776"/>
    <w:rsid w:val="009501FA"/>
    <w:rsid w:val="00950A7F"/>
    <w:rsid w:val="00950BF7"/>
    <w:rsid w:val="009513EA"/>
    <w:rsid w:val="00952CEA"/>
    <w:rsid w:val="00952D99"/>
    <w:rsid w:val="00956A83"/>
    <w:rsid w:val="0096313D"/>
    <w:rsid w:val="00964E8C"/>
    <w:rsid w:val="0096798A"/>
    <w:rsid w:val="00967B82"/>
    <w:rsid w:val="009743E7"/>
    <w:rsid w:val="00975C96"/>
    <w:rsid w:val="00977A8B"/>
    <w:rsid w:val="0098156C"/>
    <w:rsid w:val="0098195E"/>
    <w:rsid w:val="00982CD7"/>
    <w:rsid w:val="00984161"/>
    <w:rsid w:val="00984D6A"/>
    <w:rsid w:val="00987626"/>
    <w:rsid w:val="009879B1"/>
    <w:rsid w:val="009930AC"/>
    <w:rsid w:val="00995944"/>
    <w:rsid w:val="009A144F"/>
    <w:rsid w:val="009A4D52"/>
    <w:rsid w:val="009A7290"/>
    <w:rsid w:val="009A744A"/>
    <w:rsid w:val="009A7C48"/>
    <w:rsid w:val="009B0D8F"/>
    <w:rsid w:val="009B2023"/>
    <w:rsid w:val="009B26EE"/>
    <w:rsid w:val="009B5690"/>
    <w:rsid w:val="009B6014"/>
    <w:rsid w:val="009B61DC"/>
    <w:rsid w:val="009B7B05"/>
    <w:rsid w:val="009B7BFD"/>
    <w:rsid w:val="009C45CD"/>
    <w:rsid w:val="009C4DC9"/>
    <w:rsid w:val="009C7F11"/>
    <w:rsid w:val="009D0E2A"/>
    <w:rsid w:val="009D19C4"/>
    <w:rsid w:val="009D2577"/>
    <w:rsid w:val="009D2BA4"/>
    <w:rsid w:val="009D4942"/>
    <w:rsid w:val="009D56CC"/>
    <w:rsid w:val="009D59B4"/>
    <w:rsid w:val="009D715D"/>
    <w:rsid w:val="009E10B3"/>
    <w:rsid w:val="009E1C8F"/>
    <w:rsid w:val="009E2C25"/>
    <w:rsid w:val="009E3705"/>
    <w:rsid w:val="009E51AD"/>
    <w:rsid w:val="009E7714"/>
    <w:rsid w:val="009F07F9"/>
    <w:rsid w:val="009F0DEC"/>
    <w:rsid w:val="009F27D2"/>
    <w:rsid w:val="009F5033"/>
    <w:rsid w:val="009F727A"/>
    <w:rsid w:val="00A015AC"/>
    <w:rsid w:val="00A01639"/>
    <w:rsid w:val="00A023D0"/>
    <w:rsid w:val="00A07133"/>
    <w:rsid w:val="00A100D4"/>
    <w:rsid w:val="00A109B8"/>
    <w:rsid w:val="00A10BE1"/>
    <w:rsid w:val="00A13B59"/>
    <w:rsid w:val="00A14C10"/>
    <w:rsid w:val="00A21E55"/>
    <w:rsid w:val="00A22F54"/>
    <w:rsid w:val="00A24C2A"/>
    <w:rsid w:val="00A279D9"/>
    <w:rsid w:val="00A30431"/>
    <w:rsid w:val="00A3059A"/>
    <w:rsid w:val="00A35E35"/>
    <w:rsid w:val="00A36838"/>
    <w:rsid w:val="00A43C07"/>
    <w:rsid w:val="00A47E57"/>
    <w:rsid w:val="00A503F8"/>
    <w:rsid w:val="00A5073C"/>
    <w:rsid w:val="00A51D78"/>
    <w:rsid w:val="00A530A2"/>
    <w:rsid w:val="00A53AE8"/>
    <w:rsid w:val="00A54002"/>
    <w:rsid w:val="00A61665"/>
    <w:rsid w:val="00A632E4"/>
    <w:rsid w:val="00A66A50"/>
    <w:rsid w:val="00A705C4"/>
    <w:rsid w:val="00A70995"/>
    <w:rsid w:val="00A71CEF"/>
    <w:rsid w:val="00A72366"/>
    <w:rsid w:val="00A73B5A"/>
    <w:rsid w:val="00A81BF3"/>
    <w:rsid w:val="00A81C6C"/>
    <w:rsid w:val="00A86789"/>
    <w:rsid w:val="00A9053A"/>
    <w:rsid w:val="00A95BAC"/>
    <w:rsid w:val="00AA135D"/>
    <w:rsid w:val="00AA64D5"/>
    <w:rsid w:val="00AB00B4"/>
    <w:rsid w:val="00AB0634"/>
    <w:rsid w:val="00AB0CA9"/>
    <w:rsid w:val="00AB2297"/>
    <w:rsid w:val="00AB26A1"/>
    <w:rsid w:val="00AB4E11"/>
    <w:rsid w:val="00AB55D1"/>
    <w:rsid w:val="00AB6679"/>
    <w:rsid w:val="00AB66A3"/>
    <w:rsid w:val="00AC1B65"/>
    <w:rsid w:val="00AC26DE"/>
    <w:rsid w:val="00AC2F4A"/>
    <w:rsid w:val="00AC3C6E"/>
    <w:rsid w:val="00AC5C99"/>
    <w:rsid w:val="00AC6BB6"/>
    <w:rsid w:val="00AD068D"/>
    <w:rsid w:val="00AD221F"/>
    <w:rsid w:val="00AD35A8"/>
    <w:rsid w:val="00AD3ABE"/>
    <w:rsid w:val="00AD3B01"/>
    <w:rsid w:val="00AD75CD"/>
    <w:rsid w:val="00AE09FC"/>
    <w:rsid w:val="00AE2B3E"/>
    <w:rsid w:val="00AF08A1"/>
    <w:rsid w:val="00AF5305"/>
    <w:rsid w:val="00AF55BE"/>
    <w:rsid w:val="00AF659D"/>
    <w:rsid w:val="00AF7745"/>
    <w:rsid w:val="00B01C05"/>
    <w:rsid w:val="00B0428D"/>
    <w:rsid w:val="00B0571E"/>
    <w:rsid w:val="00B070E3"/>
    <w:rsid w:val="00B07404"/>
    <w:rsid w:val="00B07E11"/>
    <w:rsid w:val="00B10592"/>
    <w:rsid w:val="00B11079"/>
    <w:rsid w:val="00B12960"/>
    <w:rsid w:val="00B15520"/>
    <w:rsid w:val="00B16757"/>
    <w:rsid w:val="00B2319A"/>
    <w:rsid w:val="00B2381E"/>
    <w:rsid w:val="00B250CC"/>
    <w:rsid w:val="00B27C73"/>
    <w:rsid w:val="00B31705"/>
    <w:rsid w:val="00B319FA"/>
    <w:rsid w:val="00B32981"/>
    <w:rsid w:val="00B33000"/>
    <w:rsid w:val="00B336D5"/>
    <w:rsid w:val="00B44BFC"/>
    <w:rsid w:val="00B45B13"/>
    <w:rsid w:val="00B45C90"/>
    <w:rsid w:val="00B512ED"/>
    <w:rsid w:val="00B517ED"/>
    <w:rsid w:val="00B51A9F"/>
    <w:rsid w:val="00B51B1F"/>
    <w:rsid w:val="00B53C14"/>
    <w:rsid w:val="00B602BE"/>
    <w:rsid w:val="00B60819"/>
    <w:rsid w:val="00B628BA"/>
    <w:rsid w:val="00B62C5D"/>
    <w:rsid w:val="00B6478F"/>
    <w:rsid w:val="00B65A8D"/>
    <w:rsid w:val="00B6757B"/>
    <w:rsid w:val="00B679C4"/>
    <w:rsid w:val="00B7073C"/>
    <w:rsid w:val="00B757B1"/>
    <w:rsid w:val="00B77118"/>
    <w:rsid w:val="00B80060"/>
    <w:rsid w:val="00B8123F"/>
    <w:rsid w:val="00B81BD0"/>
    <w:rsid w:val="00B82337"/>
    <w:rsid w:val="00B916C8"/>
    <w:rsid w:val="00B928E7"/>
    <w:rsid w:val="00B92EC0"/>
    <w:rsid w:val="00B94C71"/>
    <w:rsid w:val="00B95E7A"/>
    <w:rsid w:val="00B97123"/>
    <w:rsid w:val="00BA1E08"/>
    <w:rsid w:val="00BA2020"/>
    <w:rsid w:val="00BA24CB"/>
    <w:rsid w:val="00BA2E7B"/>
    <w:rsid w:val="00BB01A3"/>
    <w:rsid w:val="00BB18CB"/>
    <w:rsid w:val="00BB5136"/>
    <w:rsid w:val="00BB60CC"/>
    <w:rsid w:val="00BB6517"/>
    <w:rsid w:val="00BB6B51"/>
    <w:rsid w:val="00BB6C7E"/>
    <w:rsid w:val="00BC0577"/>
    <w:rsid w:val="00BC0ACE"/>
    <w:rsid w:val="00BC0FCC"/>
    <w:rsid w:val="00BC2EE3"/>
    <w:rsid w:val="00BC35AC"/>
    <w:rsid w:val="00BD0574"/>
    <w:rsid w:val="00BD4971"/>
    <w:rsid w:val="00BE2CF3"/>
    <w:rsid w:val="00BE30E7"/>
    <w:rsid w:val="00BE372A"/>
    <w:rsid w:val="00BE472F"/>
    <w:rsid w:val="00BE5746"/>
    <w:rsid w:val="00BE6188"/>
    <w:rsid w:val="00BE64BC"/>
    <w:rsid w:val="00BE69CD"/>
    <w:rsid w:val="00BF1221"/>
    <w:rsid w:val="00BF31AB"/>
    <w:rsid w:val="00BF6C25"/>
    <w:rsid w:val="00BF7203"/>
    <w:rsid w:val="00C001FD"/>
    <w:rsid w:val="00C0054C"/>
    <w:rsid w:val="00C04C36"/>
    <w:rsid w:val="00C05ACC"/>
    <w:rsid w:val="00C11B49"/>
    <w:rsid w:val="00C1375E"/>
    <w:rsid w:val="00C13FDB"/>
    <w:rsid w:val="00C1521A"/>
    <w:rsid w:val="00C2185D"/>
    <w:rsid w:val="00C22125"/>
    <w:rsid w:val="00C25D94"/>
    <w:rsid w:val="00C3541D"/>
    <w:rsid w:val="00C376C2"/>
    <w:rsid w:val="00C41156"/>
    <w:rsid w:val="00C41D49"/>
    <w:rsid w:val="00C42818"/>
    <w:rsid w:val="00C45048"/>
    <w:rsid w:val="00C45CCC"/>
    <w:rsid w:val="00C46153"/>
    <w:rsid w:val="00C46846"/>
    <w:rsid w:val="00C5043F"/>
    <w:rsid w:val="00C51073"/>
    <w:rsid w:val="00C51AFE"/>
    <w:rsid w:val="00C54C21"/>
    <w:rsid w:val="00C559FC"/>
    <w:rsid w:val="00C636B1"/>
    <w:rsid w:val="00C63B7C"/>
    <w:rsid w:val="00C6516E"/>
    <w:rsid w:val="00C67340"/>
    <w:rsid w:val="00C723C6"/>
    <w:rsid w:val="00C759B0"/>
    <w:rsid w:val="00C804B1"/>
    <w:rsid w:val="00C81A24"/>
    <w:rsid w:val="00C84D65"/>
    <w:rsid w:val="00C85C19"/>
    <w:rsid w:val="00C85F19"/>
    <w:rsid w:val="00C91C35"/>
    <w:rsid w:val="00C93BDC"/>
    <w:rsid w:val="00C940E0"/>
    <w:rsid w:val="00C96CEF"/>
    <w:rsid w:val="00CA3BAF"/>
    <w:rsid w:val="00CA54FA"/>
    <w:rsid w:val="00CA5CDC"/>
    <w:rsid w:val="00CB2EA5"/>
    <w:rsid w:val="00CB38A3"/>
    <w:rsid w:val="00CB4A38"/>
    <w:rsid w:val="00CB7690"/>
    <w:rsid w:val="00CB76DC"/>
    <w:rsid w:val="00CC0447"/>
    <w:rsid w:val="00CC0AF0"/>
    <w:rsid w:val="00CC2D49"/>
    <w:rsid w:val="00CC3656"/>
    <w:rsid w:val="00CC4429"/>
    <w:rsid w:val="00CC63E9"/>
    <w:rsid w:val="00CD25AD"/>
    <w:rsid w:val="00CD3460"/>
    <w:rsid w:val="00CD4D5C"/>
    <w:rsid w:val="00CD785C"/>
    <w:rsid w:val="00CE1CA5"/>
    <w:rsid w:val="00CE20CB"/>
    <w:rsid w:val="00CE5CAF"/>
    <w:rsid w:val="00CE6D2D"/>
    <w:rsid w:val="00CE6E93"/>
    <w:rsid w:val="00CF141D"/>
    <w:rsid w:val="00CF2A02"/>
    <w:rsid w:val="00CF3B0C"/>
    <w:rsid w:val="00CF47C6"/>
    <w:rsid w:val="00CF7FE0"/>
    <w:rsid w:val="00D00DFD"/>
    <w:rsid w:val="00D047DB"/>
    <w:rsid w:val="00D049FC"/>
    <w:rsid w:val="00D06D67"/>
    <w:rsid w:val="00D10074"/>
    <w:rsid w:val="00D11036"/>
    <w:rsid w:val="00D1262D"/>
    <w:rsid w:val="00D133D7"/>
    <w:rsid w:val="00D15877"/>
    <w:rsid w:val="00D20330"/>
    <w:rsid w:val="00D2707B"/>
    <w:rsid w:val="00D277F6"/>
    <w:rsid w:val="00D32028"/>
    <w:rsid w:val="00D33D97"/>
    <w:rsid w:val="00D36204"/>
    <w:rsid w:val="00D36268"/>
    <w:rsid w:val="00D40EB0"/>
    <w:rsid w:val="00D42531"/>
    <w:rsid w:val="00D47548"/>
    <w:rsid w:val="00D52501"/>
    <w:rsid w:val="00D564C4"/>
    <w:rsid w:val="00D56CDB"/>
    <w:rsid w:val="00D636E3"/>
    <w:rsid w:val="00D63FBA"/>
    <w:rsid w:val="00D707CE"/>
    <w:rsid w:val="00D7167C"/>
    <w:rsid w:val="00D72642"/>
    <w:rsid w:val="00D808CA"/>
    <w:rsid w:val="00D813FE"/>
    <w:rsid w:val="00D84B17"/>
    <w:rsid w:val="00D867D4"/>
    <w:rsid w:val="00D9038E"/>
    <w:rsid w:val="00DA1040"/>
    <w:rsid w:val="00DA2396"/>
    <w:rsid w:val="00DA48A6"/>
    <w:rsid w:val="00DA4FD9"/>
    <w:rsid w:val="00DA5A06"/>
    <w:rsid w:val="00DA6CE4"/>
    <w:rsid w:val="00DB1C79"/>
    <w:rsid w:val="00DB504E"/>
    <w:rsid w:val="00DC292F"/>
    <w:rsid w:val="00DD135F"/>
    <w:rsid w:val="00DD24DA"/>
    <w:rsid w:val="00DD648F"/>
    <w:rsid w:val="00DD7A4F"/>
    <w:rsid w:val="00DD7EF8"/>
    <w:rsid w:val="00DE1388"/>
    <w:rsid w:val="00DE19C3"/>
    <w:rsid w:val="00DE1D7B"/>
    <w:rsid w:val="00DE4D5D"/>
    <w:rsid w:val="00DE4D8B"/>
    <w:rsid w:val="00DE69CD"/>
    <w:rsid w:val="00DE795C"/>
    <w:rsid w:val="00DF08C5"/>
    <w:rsid w:val="00DF0C88"/>
    <w:rsid w:val="00DF0CBC"/>
    <w:rsid w:val="00DF289F"/>
    <w:rsid w:val="00DF350E"/>
    <w:rsid w:val="00E0201E"/>
    <w:rsid w:val="00E03E64"/>
    <w:rsid w:val="00E04256"/>
    <w:rsid w:val="00E04638"/>
    <w:rsid w:val="00E055C0"/>
    <w:rsid w:val="00E0608D"/>
    <w:rsid w:val="00E06FD8"/>
    <w:rsid w:val="00E07C02"/>
    <w:rsid w:val="00E10B5A"/>
    <w:rsid w:val="00E118C7"/>
    <w:rsid w:val="00E11A6B"/>
    <w:rsid w:val="00E137AD"/>
    <w:rsid w:val="00E2379F"/>
    <w:rsid w:val="00E26D31"/>
    <w:rsid w:val="00E322A3"/>
    <w:rsid w:val="00E332CA"/>
    <w:rsid w:val="00E35011"/>
    <w:rsid w:val="00E37D71"/>
    <w:rsid w:val="00E4052C"/>
    <w:rsid w:val="00E406B3"/>
    <w:rsid w:val="00E4075A"/>
    <w:rsid w:val="00E41A64"/>
    <w:rsid w:val="00E43937"/>
    <w:rsid w:val="00E44F0F"/>
    <w:rsid w:val="00E52C8E"/>
    <w:rsid w:val="00E548CC"/>
    <w:rsid w:val="00E60F8C"/>
    <w:rsid w:val="00E6211D"/>
    <w:rsid w:val="00E64C0D"/>
    <w:rsid w:val="00E71EE1"/>
    <w:rsid w:val="00E7296A"/>
    <w:rsid w:val="00E74118"/>
    <w:rsid w:val="00E80397"/>
    <w:rsid w:val="00E82C01"/>
    <w:rsid w:val="00E83B03"/>
    <w:rsid w:val="00E906C2"/>
    <w:rsid w:val="00E92088"/>
    <w:rsid w:val="00E976AA"/>
    <w:rsid w:val="00EA02AA"/>
    <w:rsid w:val="00EA424E"/>
    <w:rsid w:val="00EA7E15"/>
    <w:rsid w:val="00EA7F2A"/>
    <w:rsid w:val="00EB1039"/>
    <w:rsid w:val="00EB67C7"/>
    <w:rsid w:val="00EB7061"/>
    <w:rsid w:val="00EB72D0"/>
    <w:rsid w:val="00EB7B2E"/>
    <w:rsid w:val="00EC059D"/>
    <w:rsid w:val="00EC16CA"/>
    <w:rsid w:val="00EC196E"/>
    <w:rsid w:val="00EC4A22"/>
    <w:rsid w:val="00EC54E3"/>
    <w:rsid w:val="00EC5C27"/>
    <w:rsid w:val="00EC638D"/>
    <w:rsid w:val="00ED1779"/>
    <w:rsid w:val="00ED4A73"/>
    <w:rsid w:val="00ED5E93"/>
    <w:rsid w:val="00ED7B66"/>
    <w:rsid w:val="00EE22C7"/>
    <w:rsid w:val="00EE2582"/>
    <w:rsid w:val="00EE2868"/>
    <w:rsid w:val="00EE2963"/>
    <w:rsid w:val="00EE38A5"/>
    <w:rsid w:val="00EF1C82"/>
    <w:rsid w:val="00EF3427"/>
    <w:rsid w:val="00EF73EC"/>
    <w:rsid w:val="00F00C68"/>
    <w:rsid w:val="00F0456F"/>
    <w:rsid w:val="00F05E38"/>
    <w:rsid w:val="00F07BFD"/>
    <w:rsid w:val="00F11CA8"/>
    <w:rsid w:val="00F147CB"/>
    <w:rsid w:val="00F17013"/>
    <w:rsid w:val="00F22122"/>
    <w:rsid w:val="00F30B8C"/>
    <w:rsid w:val="00F40307"/>
    <w:rsid w:val="00F458CC"/>
    <w:rsid w:val="00F544D4"/>
    <w:rsid w:val="00F55142"/>
    <w:rsid w:val="00F56970"/>
    <w:rsid w:val="00F57344"/>
    <w:rsid w:val="00F612A4"/>
    <w:rsid w:val="00F6429D"/>
    <w:rsid w:val="00F65FD9"/>
    <w:rsid w:val="00F70888"/>
    <w:rsid w:val="00F71C7E"/>
    <w:rsid w:val="00F746BA"/>
    <w:rsid w:val="00F7513D"/>
    <w:rsid w:val="00F755EC"/>
    <w:rsid w:val="00F757C9"/>
    <w:rsid w:val="00F7764B"/>
    <w:rsid w:val="00F81EC9"/>
    <w:rsid w:val="00F83381"/>
    <w:rsid w:val="00F85BD7"/>
    <w:rsid w:val="00F91922"/>
    <w:rsid w:val="00F92C7A"/>
    <w:rsid w:val="00F934B7"/>
    <w:rsid w:val="00F943A9"/>
    <w:rsid w:val="00F96B2A"/>
    <w:rsid w:val="00F96C0C"/>
    <w:rsid w:val="00FA0F94"/>
    <w:rsid w:val="00FA179A"/>
    <w:rsid w:val="00FA3E69"/>
    <w:rsid w:val="00FA5B5E"/>
    <w:rsid w:val="00FB08A3"/>
    <w:rsid w:val="00FC2020"/>
    <w:rsid w:val="00FC33B5"/>
    <w:rsid w:val="00FC767E"/>
    <w:rsid w:val="00FD07C8"/>
    <w:rsid w:val="00FD3080"/>
    <w:rsid w:val="00FD43D5"/>
    <w:rsid w:val="00FD4ED5"/>
    <w:rsid w:val="00FD5D43"/>
    <w:rsid w:val="00FD654F"/>
    <w:rsid w:val="00FD7EF3"/>
    <w:rsid w:val="00FE1CE3"/>
    <w:rsid w:val="00FE39F9"/>
    <w:rsid w:val="00FE4345"/>
    <w:rsid w:val="00FE53E7"/>
    <w:rsid w:val="00FE570F"/>
    <w:rsid w:val="00FE5934"/>
    <w:rsid w:val="00FE6A59"/>
    <w:rsid w:val="00FE6F72"/>
    <w:rsid w:val="00FF2518"/>
    <w:rsid w:val="00FF5C36"/>
    <w:rsid w:val="00FF6324"/>
    <w:rsid w:val="00FF76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paragraph" w:customStyle="1" w:styleId="content-textcontainer">
    <w:name w:val="content-text__container"/>
    <w:basedOn w:val="Normal"/>
    <w:rsid w:val="0018766A"/>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paragraph" w:customStyle="1" w:styleId="content-textcontainer">
    <w:name w:val="content-text__container"/>
    <w:basedOn w:val="Normal"/>
    <w:rsid w:val="0018766A"/>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24641645">
      <w:bodyDiv w:val="1"/>
      <w:marLeft w:val="0"/>
      <w:marRight w:val="0"/>
      <w:marTop w:val="0"/>
      <w:marBottom w:val="0"/>
      <w:divBdr>
        <w:top w:val="none" w:sz="0" w:space="0" w:color="auto"/>
        <w:left w:val="none" w:sz="0" w:space="0" w:color="auto"/>
        <w:bottom w:val="none" w:sz="0" w:space="0" w:color="auto"/>
        <w:right w:val="none" w:sz="0" w:space="0" w:color="auto"/>
      </w:divBdr>
      <w:divsChild>
        <w:div w:id="21251193">
          <w:marLeft w:val="0"/>
          <w:marRight w:val="0"/>
          <w:marTop w:val="0"/>
          <w:marBottom w:val="0"/>
          <w:divBdr>
            <w:top w:val="none" w:sz="0" w:space="0" w:color="auto"/>
            <w:left w:val="none" w:sz="0" w:space="0" w:color="auto"/>
            <w:bottom w:val="none" w:sz="0" w:space="0" w:color="auto"/>
            <w:right w:val="none" w:sz="0" w:space="0" w:color="auto"/>
          </w:divBdr>
        </w:div>
        <w:div w:id="1743285539">
          <w:marLeft w:val="0"/>
          <w:marRight w:val="0"/>
          <w:marTop w:val="0"/>
          <w:marBottom w:val="0"/>
          <w:divBdr>
            <w:top w:val="none" w:sz="0" w:space="0" w:color="auto"/>
            <w:left w:val="none" w:sz="0" w:space="0" w:color="auto"/>
            <w:bottom w:val="none" w:sz="0" w:space="0" w:color="auto"/>
            <w:right w:val="none" w:sz="0" w:space="0" w:color="auto"/>
          </w:divBdr>
          <w:divsChild>
            <w:div w:id="1764759243">
              <w:marLeft w:val="0"/>
              <w:marRight w:val="0"/>
              <w:marTop w:val="0"/>
              <w:marBottom w:val="0"/>
              <w:divBdr>
                <w:top w:val="none" w:sz="0" w:space="0" w:color="auto"/>
                <w:left w:val="none" w:sz="0" w:space="0" w:color="auto"/>
                <w:bottom w:val="none" w:sz="0" w:space="0" w:color="auto"/>
                <w:right w:val="none" w:sz="0" w:space="0" w:color="auto"/>
              </w:divBdr>
              <w:divsChild>
                <w:div w:id="18027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4110">
      <w:bodyDiv w:val="1"/>
      <w:marLeft w:val="0"/>
      <w:marRight w:val="0"/>
      <w:marTop w:val="0"/>
      <w:marBottom w:val="0"/>
      <w:divBdr>
        <w:top w:val="none" w:sz="0" w:space="0" w:color="auto"/>
        <w:left w:val="none" w:sz="0" w:space="0" w:color="auto"/>
        <w:bottom w:val="none" w:sz="0" w:space="0" w:color="auto"/>
        <w:right w:val="none" w:sz="0" w:space="0" w:color="auto"/>
      </w:divBdr>
      <w:divsChild>
        <w:div w:id="58602564">
          <w:marLeft w:val="0"/>
          <w:marRight w:val="0"/>
          <w:marTop w:val="0"/>
          <w:marBottom w:val="0"/>
          <w:divBdr>
            <w:top w:val="none" w:sz="0" w:space="0" w:color="auto"/>
            <w:left w:val="none" w:sz="0" w:space="0" w:color="auto"/>
            <w:bottom w:val="none" w:sz="0" w:space="0" w:color="auto"/>
            <w:right w:val="none" w:sz="0" w:space="0" w:color="auto"/>
          </w:divBdr>
          <w:divsChild>
            <w:div w:id="471362060">
              <w:marLeft w:val="0"/>
              <w:marRight w:val="0"/>
              <w:marTop w:val="0"/>
              <w:marBottom w:val="150"/>
              <w:divBdr>
                <w:top w:val="none" w:sz="0" w:space="0" w:color="auto"/>
                <w:left w:val="none" w:sz="0" w:space="0" w:color="auto"/>
                <w:bottom w:val="none" w:sz="0" w:space="0" w:color="auto"/>
                <w:right w:val="none" w:sz="0" w:space="0" w:color="auto"/>
              </w:divBdr>
            </w:div>
          </w:divsChild>
        </w:div>
        <w:div w:id="511071855">
          <w:marLeft w:val="0"/>
          <w:marRight w:val="0"/>
          <w:marTop w:val="0"/>
          <w:marBottom w:val="0"/>
          <w:divBdr>
            <w:top w:val="none" w:sz="0" w:space="0" w:color="auto"/>
            <w:left w:val="none" w:sz="0" w:space="0" w:color="auto"/>
            <w:bottom w:val="none" w:sz="0" w:space="0" w:color="auto"/>
            <w:right w:val="none" w:sz="0" w:space="0" w:color="auto"/>
          </w:divBdr>
          <w:divsChild>
            <w:div w:id="855465274">
              <w:marLeft w:val="0"/>
              <w:marRight w:val="750"/>
              <w:marTop w:val="0"/>
              <w:marBottom w:val="0"/>
              <w:divBdr>
                <w:top w:val="none" w:sz="0" w:space="0" w:color="auto"/>
                <w:left w:val="none" w:sz="0" w:space="0" w:color="auto"/>
                <w:bottom w:val="none" w:sz="0" w:space="0" w:color="auto"/>
                <w:right w:val="none" w:sz="0" w:space="0" w:color="auto"/>
              </w:divBdr>
              <w:divsChild>
                <w:div w:id="6773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547">
          <w:marLeft w:val="0"/>
          <w:marRight w:val="0"/>
          <w:marTop w:val="0"/>
          <w:marBottom w:val="0"/>
          <w:divBdr>
            <w:top w:val="none" w:sz="0" w:space="0" w:color="auto"/>
            <w:left w:val="none" w:sz="0" w:space="0" w:color="auto"/>
            <w:bottom w:val="none" w:sz="0" w:space="0" w:color="auto"/>
            <w:right w:val="none" w:sz="0" w:space="0" w:color="auto"/>
          </w:divBdr>
          <w:divsChild>
            <w:div w:id="464667650">
              <w:marLeft w:val="0"/>
              <w:marRight w:val="0"/>
              <w:marTop w:val="0"/>
              <w:marBottom w:val="0"/>
              <w:divBdr>
                <w:top w:val="none" w:sz="0" w:space="0" w:color="auto"/>
                <w:left w:val="none" w:sz="0" w:space="0" w:color="auto"/>
                <w:bottom w:val="none" w:sz="0" w:space="0" w:color="auto"/>
                <w:right w:val="none" w:sz="0" w:space="0" w:color="auto"/>
              </w:divBdr>
              <w:divsChild>
                <w:div w:id="19087842">
                  <w:marLeft w:val="0"/>
                  <w:marRight w:val="0"/>
                  <w:marTop w:val="0"/>
                  <w:marBottom w:val="0"/>
                  <w:divBdr>
                    <w:top w:val="none" w:sz="0" w:space="0" w:color="auto"/>
                    <w:left w:val="none" w:sz="0" w:space="0" w:color="auto"/>
                    <w:bottom w:val="none" w:sz="0" w:space="0" w:color="auto"/>
                    <w:right w:val="none" w:sz="0" w:space="0" w:color="auto"/>
                  </w:divBdr>
                </w:div>
              </w:divsChild>
            </w:div>
            <w:div w:id="1960062975">
              <w:marLeft w:val="0"/>
              <w:marRight w:val="0"/>
              <w:marTop w:val="0"/>
              <w:marBottom w:val="0"/>
              <w:divBdr>
                <w:top w:val="none" w:sz="0" w:space="0" w:color="auto"/>
                <w:left w:val="none" w:sz="0" w:space="0" w:color="auto"/>
                <w:bottom w:val="none" w:sz="0" w:space="0" w:color="auto"/>
                <w:right w:val="none" w:sz="0" w:space="0" w:color="auto"/>
              </w:divBdr>
              <w:divsChild>
                <w:div w:id="503017509">
                  <w:marLeft w:val="0"/>
                  <w:marRight w:val="0"/>
                  <w:marTop w:val="0"/>
                  <w:marBottom w:val="0"/>
                  <w:divBdr>
                    <w:top w:val="none" w:sz="0" w:space="0" w:color="auto"/>
                    <w:left w:val="none" w:sz="0" w:space="0" w:color="auto"/>
                    <w:bottom w:val="none" w:sz="0" w:space="0" w:color="auto"/>
                    <w:right w:val="none" w:sz="0" w:space="0" w:color="auto"/>
                  </w:divBdr>
                </w:div>
              </w:divsChild>
            </w:div>
            <w:div w:id="2035810398">
              <w:marLeft w:val="0"/>
              <w:marRight w:val="0"/>
              <w:marTop w:val="0"/>
              <w:marBottom w:val="0"/>
              <w:divBdr>
                <w:top w:val="none" w:sz="0" w:space="0" w:color="auto"/>
                <w:left w:val="none" w:sz="0" w:space="0" w:color="auto"/>
                <w:bottom w:val="none" w:sz="0" w:space="0" w:color="auto"/>
                <w:right w:val="none" w:sz="0" w:space="0" w:color="auto"/>
              </w:divBdr>
              <w:divsChild>
                <w:div w:id="17259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56851552">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33676597">
      <w:bodyDiv w:val="1"/>
      <w:marLeft w:val="0"/>
      <w:marRight w:val="0"/>
      <w:marTop w:val="0"/>
      <w:marBottom w:val="0"/>
      <w:divBdr>
        <w:top w:val="none" w:sz="0" w:space="0" w:color="auto"/>
        <w:left w:val="none" w:sz="0" w:space="0" w:color="auto"/>
        <w:bottom w:val="none" w:sz="0" w:space="0" w:color="auto"/>
        <w:right w:val="none" w:sz="0" w:space="0" w:color="auto"/>
      </w:divBdr>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35888252">
      <w:bodyDiv w:val="1"/>
      <w:marLeft w:val="0"/>
      <w:marRight w:val="0"/>
      <w:marTop w:val="0"/>
      <w:marBottom w:val="0"/>
      <w:divBdr>
        <w:top w:val="none" w:sz="0" w:space="0" w:color="auto"/>
        <w:left w:val="none" w:sz="0" w:space="0" w:color="auto"/>
        <w:bottom w:val="none" w:sz="0" w:space="0" w:color="auto"/>
        <w:right w:val="none" w:sz="0" w:space="0" w:color="auto"/>
      </w:divBdr>
    </w:div>
    <w:div w:id="1036194206">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994206">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1997998811">
      <w:bodyDiv w:val="1"/>
      <w:marLeft w:val="0"/>
      <w:marRight w:val="0"/>
      <w:marTop w:val="0"/>
      <w:marBottom w:val="0"/>
      <w:divBdr>
        <w:top w:val="none" w:sz="0" w:space="0" w:color="auto"/>
        <w:left w:val="none" w:sz="0" w:space="0" w:color="auto"/>
        <w:bottom w:val="none" w:sz="0" w:space="0" w:color="auto"/>
        <w:right w:val="none" w:sz="0" w:space="0" w:color="auto"/>
      </w:divBdr>
      <w:divsChild>
        <w:div w:id="2085756736">
          <w:marLeft w:val="-225"/>
          <w:marRight w:val="-225"/>
          <w:marTop w:val="0"/>
          <w:marBottom w:val="0"/>
          <w:divBdr>
            <w:top w:val="none" w:sz="0" w:space="0" w:color="auto"/>
            <w:left w:val="none" w:sz="0" w:space="0" w:color="auto"/>
            <w:bottom w:val="none" w:sz="0" w:space="0" w:color="auto"/>
            <w:right w:val="none" w:sz="0" w:space="0" w:color="auto"/>
          </w:divBdr>
          <w:divsChild>
            <w:div w:id="405107596">
              <w:marLeft w:val="0"/>
              <w:marRight w:val="0"/>
              <w:marTop w:val="0"/>
              <w:marBottom w:val="0"/>
              <w:divBdr>
                <w:top w:val="none" w:sz="0" w:space="0" w:color="auto"/>
                <w:left w:val="none" w:sz="0" w:space="0" w:color="auto"/>
                <w:bottom w:val="none" w:sz="0" w:space="0" w:color="auto"/>
                <w:right w:val="none" w:sz="0" w:space="0" w:color="auto"/>
              </w:divBdr>
              <w:divsChild>
                <w:div w:id="1443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38916">
      <w:bodyDiv w:val="1"/>
      <w:marLeft w:val="0"/>
      <w:marRight w:val="0"/>
      <w:marTop w:val="0"/>
      <w:marBottom w:val="0"/>
      <w:divBdr>
        <w:top w:val="none" w:sz="0" w:space="0" w:color="auto"/>
        <w:left w:val="none" w:sz="0" w:space="0" w:color="auto"/>
        <w:bottom w:val="none" w:sz="0" w:space="0" w:color="auto"/>
        <w:right w:val="none" w:sz="0" w:space="0" w:color="auto"/>
      </w:divBdr>
      <w:divsChild>
        <w:div w:id="637343358">
          <w:marLeft w:val="0"/>
          <w:marRight w:val="0"/>
          <w:marTop w:val="960"/>
          <w:marBottom w:val="0"/>
          <w:divBdr>
            <w:top w:val="none" w:sz="0" w:space="0" w:color="auto"/>
            <w:left w:val="none" w:sz="0" w:space="0" w:color="auto"/>
            <w:bottom w:val="none" w:sz="0" w:space="0" w:color="auto"/>
            <w:right w:val="none" w:sz="0" w:space="0" w:color="auto"/>
          </w:divBdr>
          <w:divsChild>
            <w:div w:id="1474984558">
              <w:marLeft w:val="0"/>
              <w:marRight w:val="0"/>
              <w:marTop w:val="0"/>
              <w:marBottom w:val="0"/>
              <w:divBdr>
                <w:top w:val="none" w:sz="0" w:space="0" w:color="auto"/>
                <w:left w:val="none" w:sz="0" w:space="0" w:color="auto"/>
                <w:bottom w:val="none" w:sz="0" w:space="0" w:color="auto"/>
                <w:right w:val="none" w:sz="0" w:space="0" w:color="auto"/>
              </w:divBdr>
            </w:div>
            <w:div w:id="2039311589">
              <w:marLeft w:val="0"/>
              <w:marRight w:val="0"/>
              <w:marTop w:val="0"/>
              <w:marBottom w:val="0"/>
              <w:divBdr>
                <w:top w:val="none" w:sz="0" w:space="0" w:color="auto"/>
                <w:left w:val="none" w:sz="0" w:space="0" w:color="auto"/>
                <w:bottom w:val="none" w:sz="0" w:space="0" w:color="auto"/>
                <w:right w:val="none" w:sz="0" w:space="0" w:color="auto"/>
              </w:divBdr>
            </w:div>
          </w:divsChild>
        </w:div>
        <w:div w:id="1850755871">
          <w:marLeft w:val="0"/>
          <w:marRight w:val="0"/>
          <w:marTop w:val="0"/>
          <w:marBottom w:val="0"/>
          <w:divBdr>
            <w:top w:val="none" w:sz="0" w:space="0" w:color="auto"/>
            <w:left w:val="none" w:sz="0" w:space="0" w:color="auto"/>
            <w:bottom w:val="none" w:sz="0" w:space="0" w:color="auto"/>
            <w:right w:val="none" w:sz="0" w:space="0" w:color="auto"/>
          </w:divBdr>
          <w:divsChild>
            <w:div w:id="2046103369">
              <w:marLeft w:val="0"/>
              <w:marRight w:val="0"/>
              <w:marTop w:val="0"/>
              <w:marBottom w:val="0"/>
              <w:divBdr>
                <w:top w:val="none" w:sz="0" w:space="0" w:color="auto"/>
                <w:left w:val="none" w:sz="0" w:space="0" w:color="auto"/>
                <w:bottom w:val="none" w:sz="0" w:space="0" w:color="auto"/>
                <w:right w:val="none" w:sz="0" w:space="0" w:color="auto"/>
              </w:divBdr>
              <w:divsChild>
                <w:div w:id="1968852323">
                  <w:marLeft w:val="0"/>
                  <w:marRight w:val="0"/>
                  <w:marTop w:val="0"/>
                  <w:marBottom w:val="0"/>
                  <w:divBdr>
                    <w:top w:val="none" w:sz="0" w:space="0" w:color="auto"/>
                    <w:left w:val="none" w:sz="0" w:space="0" w:color="auto"/>
                    <w:bottom w:val="none" w:sz="0" w:space="0" w:color="auto"/>
                    <w:right w:val="none" w:sz="0" w:space="0" w:color="auto"/>
                  </w:divBdr>
                  <w:divsChild>
                    <w:div w:id="17702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0565">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naturale.med.br/artes/12_tempos_antigos/temposantigos/images/Fragonard,_The_Reader.jp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br/url?sa=i&amp;rct=j&amp;q=&amp;esrc=s&amp;frm=1&amp;source=images&amp;cd=&amp;cad=rja&amp;docid=r8hG02l77Zts-M&amp;tbnid=0peWOPhzX9_iAM:&amp;ved=0CAUQjRw&amp;url=http://www.naturale.med.br/artes/12_tempos_antigos/temposantigos/fragonard,_the_reader.html&amp;ei=X6FiUavjJ6XZ0QGimoGYCw&amp;bvm=bv.44770516,d.dmQ&amp;psig=AFQjCNEQYozClqqb6e4pa6tOXc1P8ofWKQ&amp;ust=136550472583307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google.com.br/url?sa=i&amp;rct=j&amp;q=&amp;esrc=s&amp;frm=1&amp;source=images&amp;cd=&amp;cad=rja&amp;docid=7wtlayCiq7wAfM&amp;tbnid=c20zb5phdC-vTM:&amp;ved=0CAUQjRw&amp;url=http://www.estantevirtual.com.br/blogdaestante/2011/05/26/livros-tambem-sao-tema-de-tirinhas/&amp;ei=vslhUdvBKJPa9QTZyYC4Bw&amp;bvm=bv.44770516,d.dmQ&amp;psig=AFQjCNEKGvHBzQno3pAbHCGBms9Cuv6COw&amp;ust=1365449521532799"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E7E5D-4FF8-4426-B3A7-E7DCD488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0</TotalTime>
  <Pages>3</Pages>
  <Words>619</Words>
  <Characters>3346</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Elio</cp:lastModifiedBy>
  <cp:revision>2</cp:revision>
  <cp:lastPrinted>2019-04-25T16:59:00Z</cp:lastPrinted>
  <dcterms:created xsi:type="dcterms:W3CDTF">2020-03-30T18:34:00Z</dcterms:created>
  <dcterms:modified xsi:type="dcterms:W3CDTF">2020-03-30T18:34:00Z</dcterms:modified>
</cp:coreProperties>
</file>