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C43C12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48E9F688" wp14:editId="52A39EB7">
            <wp:simplePos x="0" y="0"/>
            <wp:positionH relativeFrom="column">
              <wp:posOffset>204713</wp:posOffset>
            </wp:positionH>
            <wp:positionV relativeFrom="paragraph">
              <wp:posOffset>-1219200</wp:posOffset>
            </wp:positionV>
            <wp:extent cx="921700" cy="9810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59" cy="97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DFA"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226AEE" w:rsidRDefault="00226AEE" w:rsidP="00226AEE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226AEE" w:rsidRPr="00226AEE" w:rsidRDefault="00226AEE" w:rsidP="00226AEE">
      <w:pPr>
        <w:spacing w:before="120"/>
        <w:jc w:val="both"/>
        <w:rPr>
          <w:rFonts w:cs="Calibri"/>
          <w:b/>
          <w:lang w:eastAsia="hi-IN"/>
        </w:rPr>
      </w:pPr>
      <w:r w:rsidRPr="00226AEE">
        <w:rPr>
          <w:rFonts w:cs="Calibri"/>
          <w:b/>
          <w:lang w:eastAsia="hi-IN"/>
        </w:rPr>
        <w:t xml:space="preserve">As questões são referentes aos textos lidos na fase </w:t>
      </w:r>
      <w:proofErr w:type="gramStart"/>
      <w:r w:rsidRPr="00226AEE">
        <w:rPr>
          <w:rFonts w:cs="Calibri"/>
          <w:b/>
          <w:lang w:eastAsia="hi-IN"/>
        </w:rPr>
        <w:t>1</w:t>
      </w:r>
      <w:proofErr w:type="gramEnd"/>
      <w:r w:rsidRPr="00226AEE">
        <w:rPr>
          <w:rFonts w:cs="Calibri"/>
          <w:b/>
          <w:lang w:eastAsia="hi-IN"/>
        </w:rPr>
        <w:t xml:space="preserve">. </w:t>
      </w:r>
    </w:p>
    <w:p w:rsidR="00DF6721" w:rsidRPr="00DF6721" w:rsidRDefault="00DF6721" w:rsidP="00DF6721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  <w:r w:rsidRPr="00DF6721"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 w:rsidRPr="00DF6721">
        <w:rPr>
          <w:rFonts w:cs="Calibri"/>
          <w:b/>
          <w:sz w:val="26"/>
          <w:szCs w:val="26"/>
          <w:lang w:eastAsia="hi-IN"/>
        </w:rPr>
        <w:t>1</w:t>
      </w:r>
      <w:proofErr w:type="gramEnd"/>
    </w:p>
    <w:p w:rsidR="00DF6721" w:rsidRPr="00DF6721" w:rsidRDefault="00DF6721" w:rsidP="00DF6721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>O texto trata:</w:t>
      </w:r>
    </w:p>
    <w:p w:rsidR="00DF6721" w:rsidRPr="00DF6721" w:rsidRDefault="00DF6721" w:rsidP="00DF6721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>(</w:t>
      </w:r>
      <w:r w:rsidRPr="00DF6721">
        <w:rPr>
          <w:rFonts w:cs="Calibri"/>
          <w:sz w:val="26"/>
          <w:szCs w:val="26"/>
          <w:lang w:eastAsia="hi-IN"/>
        </w:rPr>
        <w:tab/>
        <w:t>) de casas.</w:t>
      </w:r>
    </w:p>
    <w:p w:rsidR="00DF6721" w:rsidRPr="00DF6721" w:rsidRDefault="00DF6721" w:rsidP="00DF6721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>(</w:t>
      </w:r>
      <w:r w:rsidRPr="00DF6721">
        <w:rPr>
          <w:rFonts w:cs="Calibri"/>
          <w:sz w:val="26"/>
          <w:szCs w:val="26"/>
          <w:lang w:eastAsia="hi-IN"/>
        </w:rPr>
        <w:tab/>
        <w:t xml:space="preserve">) da aventura que é ler um livro. </w:t>
      </w:r>
    </w:p>
    <w:p w:rsidR="00DF6721" w:rsidRPr="00DF6721" w:rsidRDefault="00DF6721" w:rsidP="00DF6721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>(</w:t>
      </w:r>
      <w:r w:rsidRPr="00DF6721">
        <w:rPr>
          <w:rFonts w:cs="Calibri"/>
          <w:sz w:val="26"/>
          <w:szCs w:val="26"/>
          <w:lang w:eastAsia="hi-IN"/>
        </w:rPr>
        <w:tab/>
        <w:t>) da casa da autora.</w:t>
      </w:r>
    </w:p>
    <w:p w:rsidR="00DF6721" w:rsidRPr="00DF6721" w:rsidRDefault="00DF6721" w:rsidP="00DF6721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>(</w:t>
      </w:r>
      <w:r w:rsidRPr="00DF6721">
        <w:rPr>
          <w:rFonts w:cs="Calibri"/>
          <w:sz w:val="26"/>
          <w:szCs w:val="26"/>
          <w:lang w:eastAsia="hi-IN"/>
        </w:rPr>
        <w:tab/>
        <w:t xml:space="preserve">) das coisas do mundo. </w:t>
      </w:r>
    </w:p>
    <w:p w:rsidR="00DF6721" w:rsidRPr="00DF6721" w:rsidRDefault="00DF6721" w:rsidP="00DF6721">
      <w:pPr>
        <w:spacing w:before="120" w:line="360" w:lineRule="auto"/>
        <w:jc w:val="both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 xml:space="preserve">Justifique sua resposta. </w:t>
      </w:r>
    </w:p>
    <w:p w:rsidR="00DF6721" w:rsidRDefault="00DF6721" w:rsidP="00DF6721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  <w:r w:rsidRPr="00DF6721">
        <w:rPr>
          <w:rFonts w:ascii="Times New Roman" w:hAnsi="Times New Roman"/>
          <w:sz w:val="26"/>
          <w:szCs w:val="26"/>
          <w:lang w:eastAsia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Pr="00DF6721" w:rsidRDefault="00DF6721" w:rsidP="00DF6721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  <w:r w:rsidRPr="00DF6721"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 w:rsidRPr="00DF6721">
        <w:rPr>
          <w:rFonts w:cs="Calibri"/>
          <w:b/>
          <w:sz w:val="26"/>
          <w:szCs w:val="26"/>
          <w:lang w:eastAsia="hi-IN"/>
        </w:rPr>
        <w:t>2</w:t>
      </w:r>
      <w:proofErr w:type="gramEnd"/>
    </w:p>
    <w:p w:rsidR="00DF6721" w:rsidRPr="00DF6721" w:rsidRDefault="00DF6721" w:rsidP="00DF6721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 xml:space="preserve">Faça uma lista do livro que você já leu e mais gostou. </w:t>
      </w:r>
    </w:p>
    <w:p w:rsidR="00DF6721" w:rsidRDefault="00DF6721" w:rsidP="00DF6721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  <w:r w:rsidRPr="00DF6721">
        <w:rPr>
          <w:rFonts w:ascii="Times New Roman" w:hAnsi="Times New Roman"/>
          <w:sz w:val="26"/>
          <w:szCs w:val="26"/>
          <w:lang w:eastAsia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  <w:r>
        <w:rPr>
          <w:rFonts w:cs="Calibri"/>
          <w:b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5BFFA9AB" wp14:editId="7A1CF3F0">
            <wp:simplePos x="0" y="0"/>
            <wp:positionH relativeFrom="column">
              <wp:posOffset>1022985</wp:posOffset>
            </wp:positionH>
            <wp:positionV relativeFrom="paragraph">
              <wp:posOffset>201930</wp:posOffset>
            </wp:positionV>
            <wp:extent cx="3797300" cy="2276475"/>
            <wp:effectExtent l="0" t="0" r="0" b="9525"/>
            <wp:wrapSquare wrapText="bothSides"/>
            <wp:docPr id="1" name="Imagem 1" descr="http://peregrinacultural.files.wordpress.com/2008/10/emmanuel-garant-canada-1953-la-liseus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regrinacultural.files.wordpress.com/2008/10/emmanuel-garant-canada-1953-la-liseus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Pr="00DF6721" w:rsidRDefault="00DF6721" w:rsidP="00DF6721">
      <w:pPr>
        <w:spacing w:before="120"/>
        <w:rPr>
          <w:rFonts w:cs="Calibri"/>
          <w:b/>
          <w:sz w:val="26"/>
          <w:szCs w:val="26"/>
          <w:lang w:eastAsia="pt-BR" w:bidi="ar-SA"/>
        </w:rPr>
      </w:pPr>
      <w:r w:rsidRPr="00DF6721">
        <w:rPr>
          <w:rFonts w:cs="Calibri"/>
          <w:b/>
          <w:sz w:val="26"/>
          <w:szCs w:val="26"/>
          <w:lang w:eastAsia="pt-BR" w:bidi="ar-SA"/>
        </w:rPr>
        <w:lastRenderedPageBreak/>
        <w:t xml:space="preserve">Questão </w:t>
      </w:r>
      <w:proofErr w:type="gramStart"/>
      <w:r w:rsidRPr="00DF6721">
        <w:rPr>
          <w:rFonts w:cs="Calibri"/>
          <w:b/>
          <w:sz w:val="26"/>
          <w:szCs w:val="26"/>
          <w:lang w:eastAsia="pt-BR" w:bidi="ar-SA"/>
        </w:rPr>
        <w:t>3</w:t>
      </w:r>
      <w:proofErr w:type="gramEnd"/>
    </w:p>
    <w:p w:rsidR="00DF6721" w:rsidRPr="00DF6721" w:rsidRDefault="00DF6721" w:rsidP="00DF6721">
      <w:pPr>
        <w:spacing w:before="120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color w:val="0000FF"/>
          <w:sz w:val="22"/>
          <w:szCs w:val="22"/>
          <w:lang w:eastAsia="pt-BR" w:bidi="ar-SA"/>
        </w:rPr>
        <w:drawing>
          <wp:inline distT="0" distB="0" distL="0" distR="0">
            <wp:extent cx="6515100" cy="2305050"/>
            <wp:effectExtent l="0" t="0" r="0" b="0"/>
            <wp:docPr id="2" name="Imagem 2" descr="Zíper-e-os-livro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íper-e-os-livr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21">
        <w:rPr>
          <w:rFonts w:cs="Calibri"/>
          <w:sz w:val="26"/>
          <w:szCs w:val="26"/>
          <w:lang w:eastAsia="hi-IN"/>
        </w:rPr>
        <w:t xml:space="preserve">O que torna a tirinha engraçada é o fato </w:t>
      </w:r>
    </w:p>
    <w:p w:rsidR="00DF6721" w:rsidRPr="00DF6721" w:rsidRDefault="00DF6721" w:rsidP="00DF6721">
      <w:pPr>
        <w:spacing w:before="120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>(</w:t>
      </w:r>
      <w:r w:rsidRPr="00DF6721">
        <w:rPr>
          <w:rFonts w:cs="Calibri"/>
          <w:sz w:val="26"/>
          <w:szCs w:val="26"/>
          <w:lang w:eastAsia="hi-IN"/>
        </w:rPr>
        <w:tab/>
        <w:t>) de o cachorro estar olhando para o livro.</w:t>
      </w:r>
    </w:p>
    <w:p w:rsidR="00DF6721" w:rsidRPr="00DF6721" w:rsidRDefault="00DF6721" w:rsidP="00DF6721">
      <w:pPr>
        <w:spacing w:before="120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>(</w:t>
      </w:r>
      <w:r w:rsidRPr="00DF6721">
        <w:rPr>
          <w:rFonts w:cs="Calibri"/>
          <w:sz w:val="26"/>
          <w:szCs w:val="26"/>
          <w:lang w:eastAsia="hi-IN"/>
        </w:rPr>
        <w:tab/>
        <w:t>) de o cachorro destruir o livro.</w:t>
      </w:r>
    </w:p>
    <w:p w:rsidR="00DF6721" w:rsidRPr="00DF6721" w:rsidRDefault="00DF6721" w:rsidP="00DF6721">
      <w:pPr>
        <w:spacing w:before="120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>(</w:t>
      </w:r>
      <w:r w:rsidRPr="00DF6721">
        <w:rPr>
          <w:rFonts w:cs="Calibri"/>
          <w:sz w:val="26"/>
          <w:szCs w:val="26"/>
          <w:lang w:eastAsia="hi-IN"/>
        </w:rPr>
        <w:tab/>
        <w:t>) de o cachorro não saber o que é um livro.</w:t>
      </w:r>
    </w:p>
    <w:p w:rsidR="00DF6721" w:rsidRDefault="00DF6721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Pr="00DF6721" w:rsidRDefault="00DF6721" w:rsidP="00DF6721">
      <w:pPr>
        <w:spacing w:before="120"/>
        <w:rPr>
          <w:rFonts w:cs="Calibri"/>
          <w:b/>
          <w:sz w:val="26"/>
          <w:szCs w:val="26"/>
          <w:lang w:eastAsia="hi-IN"/>
        </w:rPr>
      </w:pPr>
      <w:r w:rsidRPr="00DF6721"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 w:rsidRPr="00DF6721">
        <w:rPr>
          <w:rFonts w:cs="Calibri"/>
          <w:b/>
          <w:sz w:val="26"/>
          <w:szCs w:val="26"/>
          <w:lang w:eastAsia="hi-IN"/>
        </w:rPr>
        <w:t>4</w:t>
      </w:r>
      <w:proofErr w:type="gramEnd"/>
    </w:p>
    <w:p w:rsidR="00DF6721" w:rsidRPr="00DF6721" w:rsidRDefault="00DF6721" w:rsidP="00DF6721">
      <w:pPr>
        <w:spacing w:before="120" w:line="360" w:lineRule="auto"/>
        <w:jc w:val="both"/>
        <w:rPr>
          <w:rFonts w:cs="Calibri"/>
          <w:sz w:val="26"/>
          <w:szCs w:val="26"/>
          <w:lang w:eastAsia="hi-IN"/>
        </w:rPr>
      </w:pPr>
      <w:r w:rsidRPr="00DF6721">
        <w:rPr>
          <w:rFonts w:cs="Calibri"/>
          <w:sz w:val="26"/>
          <w:szCs w:val="26"/>
          <w:lang w:eastAsia="hi-IN"/>
        </w:rPr>
        <w:t>Explique porque o título da Cult é “</w:t>
      </w:r>
      <w:r>
        <w:rPr>
          <w:rFonts w:cs="Calibri"/>
          <w:sz w:val="26"/>
          <w:szCs w:val="26"/>
          <w:lang w:eastAsia="hi-IN"/>
        </w:rPr>
        <w:t>Fome de palavras</w:t>
      </w:r>
      <w:r w:rsidRPr="00DF6721">
        <w:rPr>
          <w:rFonts w:cs="Calibri"/>
          <w:sz w:val="26"/>
          <w:szCs w:val="26"/>
          <w:lang w:eastAsia="hi-IN"/>
        </w:rPr>
        <w:t xml:space="preserve">”. </w:t>
      </w:r>
    </w:p>
    <w:p w:rsidR="00DF6721" w:rsidRDefault="00DF6721" w:rsidP="00DF6721">
      <w:pPr>
        <w:spacing w:before="120"/>
        <w:jc w:val="both"/>
        <w:rPr>
          <w:rFonts w:ascii="Times New Roman" w:hAnsi="Times New Roman"/>
          <w:sz w:val="26"/>
          <w:szCs w:val="26"/>
          <w:lang w:eastAsia="hi-IN"/>
        </w:rPr>
      </w:pPr>
      <w:r w:rsidRPr="00DF6721">
        <w:rPr>
          <w:rFonts w:ascii="Times New Roman" w:hAnsi="Times New Roman"/>
          <w:sz w:val="26"/>
          <w:szCs w:val="26"/>
          <w:lang w:eastAsia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721" w:rsidRDefault="00DF6721" w:rsidP="00DF6721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p w:rsidR="00DF6721" w:rsidRPr="00DF6721" w:rsidRDefault="00DF6721" w:rsidP="00DF6721">
      <w:pPr>
        <w:spacing w:before="120"/>
        <w:rPr>
          <w:rFonts w:cs="Calibri"/>
          <w:b/>
          <w:sz w:val="26"/>
          <w:szCs w:val="26"/>
          <w:lang w:eastAsia="hi-IN"/>
        </w:rPr>
      </w:pPr>
      <w:r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>
        <w:rPr>
          <w:rFonts w:cs="Calibri"/>
          <w:b/>
          <w:sz w:val="26"/>
          <w:szCs w:val="26"/>
          <w:lang w:eastAsia="hi-IN"/>
        </w:rPr>
        <w:t>5</w:t>
      </w:r>
      <w:proofErr w:type="gramEnd"/>
    </w:p>
    <w:p w:rsidR="00DF6721" w:rsidRPr="00DF6721" w:rsidRDefault="00DF6721" w:rsidP="00DF6721">
      <w:pPr>
        <w:spacing w:before="120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DF6721">
        <w:rPr>
          <w:rFonts w:cs="Calibri"/>
          <w:i/>
          <w:kern w:val="32"/>
          <w:sz w:val="32"/>
          <w:szCs w:val="32"/>
          <w:u w:val="double"/>
          <w:lang w:eastAsia="hi-IN"/>
        </w:rPr>
        <w:t>Cuidados com o livro</w:t>
      </w:r>
      <w:r>
        <w:rPr>
          <w:rFonts w:cs="Calibri"/>
          <w:i/>
          <w:kern w:val="32"/>
          <w:sz w:val="32"/>
          <w:szCs w:val="32"/>
          <w:u w:val="double"/>
          <w:lang w:eastAsia="hi-IN"/>
        </w:rPr>
        <w:t>: ilustre</w:t>
      </w:r>
    </w:p>
    <w:p w:rsidR="00DF6721" w:rsidRPr="00DF6721" w:rsidRDefault="00DF6721" w:rsidP="00DF6721">
      <w:pPr>
        <w:spacing w:before="120"/>
        <w:rPr>
          <w:rFonts w:cs="Calibri"/>
          <w:sz w:val="22"/>
          <w:szCs w:val="22"/>
          <w:lang w:eastAsia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80"/>
        <w:gridCol w:w="3284"/>
      </w:tblGrid>
      <w:tr w:rsidR="00DF6721" w:rsidRPr="00DF6721" w:rsidTr="00CE1461">
        <w:tc>
          <w:tcPr>
            <w:tcW w:w="3448" w:type="dxa"/>
            <w:shd w:val="clear" w:color="auto" w:fill="auto"/>
          </w:tcPr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DF6721">
              <w:rPr>
                <w:rFonts w:ascii="Arial" w:hAnsi="Arial" w:cs="Arial"/>
                <w:kern w:val="24"/>
                <w:sz w:val="28"/>
                <w:lang w:eastAsia="hi-IN"/>
              </w:rPr>
              <w:t>Não manuseie com as mãos sujas</w:t>
            </w: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  <w:tc>
          <w:tcPr>
            <w:tcW w:w="3448" w:type="dxa"/>
            <w:shd w:val="clear" w:color="auto" w:fill="auto"/>
          </w:tcPr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DF6721">
              <w:rPr>
                <w:rFonts w:ascii="Arial" w:hAnsi="Arial" w:cs="Arial"/>
                <w:kern w:val="24"/>
                <w:sz w:val="28"/>
                <w:lang w:eastAsia="hi-IN"/>
              </w:rPr>
              <w:t>Não rabisque a capa ou as folhas</w:t>
            </w:r>
          </w:p>
        </w:tc>
        <w:tc>
          <w:tcPr>
            <w:tcW w:w="3448" w:type="dxa"/>
            <w:shd w:val="clear" w:color="auto" w:fill="auto"/>
          </w:tcPr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DF6721">
              <w:rPr>
                <w:rFonts w:ascii="Arial" w:hAnsi="Arial" w:cs="Arial"/>
                <w:kern w:val="24"/>
                <w:sz w:val="28"/>
                <w:lang w:eastAsia="hi-IN"/>
              </w:rPr>
              <w:t xml:space="preserve">Não rasgue, nem arranque </w:t>
            </w:r>
            <w:proofErr w:type="gramStart"/>
            <w:r w:rsidRPr="00DF6721">
              <w:rPr>
                <w:rFonts w:ascii="Arial" w:hAnsi="Arial" w:cs="Arial"/>
                <w:kern w:val="24"/>
                <w:sz w:val="28"/>
                <w:lang w:eastAsia="hi-IN"/>
              </w:rPr>
              <w:t>folhas</w:t>
            </w:r>
            <w:proofErr w:type="gramEnd"/>
          </w:p>
        </w:tc>
      </w:tr>
      <w:tr w:rsidR="00DF6721" w:rsidRPr="00DF6721" w:rsidTr="00CE1461">
        <w:tc>
          <w:tcPr>
            <w:tcW w:w="3448" w:type="dxa"/>
            <w:shd w:val="clear" w:color="auto" w:fill="auto"/>
          </w:tcPr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DF6721">
              <w:rPr>
                <w:rFonts w:ascii="Arial" w:hAnsi="Arial" w:cs="Arial"/>
                <w:kern w:val="24"/>
                <w:sz w:val="28"/>
                <w:lang w:eastAsia="hi-IN"/>
              </w:rPr>
              <w:lastRenderedPageBreak/>
              <w:t>Não dobre os cantos das folhas</w:t>
            </w: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  <w:tc>
          <w:tcPr>
            <w:tcW w:w="3448" w:type="dxa"/>
            <w:shd w:val="clear" w:color="auto" w:fill="auto"/>
          </w:tcPr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DF6721">
              <w:rPr>
                <w:rFonts w:ascii="Arial" w:hAnsi="Arial" w:cs="Arial"/>
                <w:kern w:val="24"/>
                <w:sz w:val="28"/>
                <w:lang w:eastAsia="hi-IN"/>
              </w:rPr>
              <w:t>Não coma ou beba próximo aos livros</w:t>
            </w:r>
          </w:p>
        </w:tc>
        <w:tc>
          <w:tcPr>
            <w:tcW w:w="3448" w:type="dxa"/>
            <w:shd w:val="clear" w:color="auto" w:fill="auto"/>
          </w:tcPr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DF6721">
              <w:rPr>
                <w:rFonts w:ascii="Arial" w:hAnsi="Arial" w:cs="Arial"/>
                <w:kern w:val="24"/>
                <w:sz w:val="28"/>
                <w:lang w:eastAsia="hi-IN"/>
              </w:rPr>
              <w:t>Não apoie o cotovelo nos livros</w:t>
            </w: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DF6721" w:rsidRPr="00DF6721" w:rsidRDefault="00DF6721" w:rsidP="00DF6721">
            <w:pPr>
              <w:spacing w:before="0" w:line="360" w:lineRule="auto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</w:tr>
    </w:tbl>
    <w:p w:rsidR="00DF6721" w:rsidRDefault="00DF6721" w:rsidP="00DF6721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</w:p>
    <w:sectPr w:rsidR="00DF6721" w:rsidSect="00E237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30" w:rsidRDefault="00250E30">
      <w:r>
        <w:separator/>
      </w:r>
    </w:p>
  </w:endnote>
  <w:endnote w:type="continuationSeparator" w:id="0">
    <w:p w:rsidR="00250E30" w:rsidRDefault="0025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21" w:rsidRDefault="00DF67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21" w:rsidRDefault="00DF67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21" w:rsidRDefault="00DF6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30" w:rsidRDefault="00250E30">
      <w:r>
        <w:separator/>
      </w:r>
    </w:p>
  </w:footnote>
  <w:footnote w:type="continuationSeparator" w:id="0">
    <w:p w:rsidR="00250E30" w:rsidRDefault="0025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21" w:rsidRDefault="00DF67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226AEE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DF67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F6721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bookmarkStart w:id="0" w:name="_GoBack"/>
          <w:bookmarkEnd w:id="0"/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1286A37" wp14:editId="767F959F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0"/>
  </w:num>
  <w:num w:numId="5">
    <w:abstractNumId w:val="31"/>
  </w:num>
  <w:num w:numId="6">
    <w:abstractNumId w:val="30"/>
  </w:num>
  <w:num w:numId="7">
    <w:abstractNumId w:val="26"/>
  </w:num>
  <w:num w:numId="8">
    <w:abstractNumId w:val="27"/>
  </w:num>
  <w:num w:numId="9">
    <w:abstractNumId w:val="20"/>
  </w:num>
  <w:num w:numId="10">
    <w:abstractNumId w:val="21"/>
  </w:num>
  <w:num w:numId="11">
    <w:abstractNumId w:val="33"/>
  </w:num>
  <w:num w:numId="12">
    <w:abstractNumId w:val="6"/>
  </w:num>
  <w:num w:numId="13">
    <w:abstractNumId w:val="37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36"/>
  </w:num>
  <w:num w:numId="19">
    <w:abstractNumId w:val="9"/>
  </w:num>
  <w:num w:numId="20">
    <w:abstractNumId w:val="2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5"/>
  </w:num>
  <w:num w:numId="24">
    <w:abstractNumId w:val="29"/>
  </w:num>
  <w:num w:numId="25">
    <w:abstractNumId w:val="24"/>
  </w:num>
  <w:num w:numId="26">
    <w:abstractNumId w:val="34"/>
  </w:num>
  <w:num w:numId="27">
    <w:abstractNumId w:val="4"/>
  </w:num>
  <w:num w:numId="28">
    <w:abstractNumId w:val="14"/>
  </w:num>
  <w:num w:numId="29">
    <w:abstractNumId w:val="25"/>
  </w:num>
  <w:num w:numId="30">
    <w:abstractNumId w:val="32"/>
  </w:num>
  <w:num w:numId="31">
    <w:abstractNumId w:val="11"/>
  </w:num>
  <w:num w:numId="32">
    <w:abstractNumId w:val="8"/>
  </w:num>
  <w:num w:numId="33">
    <w:abstractNumId w:val="28"/>
  </w:num>
  <w:num w:numId="34">
    <w:abstractNumId w:val="18"/>
  </w:num>
  <w:num w:numId="35">
    <w:abstractNumId w:val="1"/>
  </w:num>
  <w:num w:numId="36">
    <w:abstractNumId w:val="16"/>
  </w:num>
  <w:num w:numId="37">
    <w:abstractNumId w:val="1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0E30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B1DFA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6F5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419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3C12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6AC7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6721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br/url?sa=i&amp;rct=j&amp;q=&amp;esrc=s&amp;frm=1&amp;source=images&amp;cd=&amp;cad=rja&amp;docid=uCFH0ubHJEs8fM&amp;tbnid=PQIzuwigqFevTM:&amp;ved=0CAUQjRw&amp;url=http%3A%2F%2Fprofeticos.net%2Fcategory%2Fziper%2Fpage%2F2%2F&amp;ei=KLhiUcT8NsTd0QHoi4GADA&amp;bvm=bv.44770516,d.dmQ&amp;psig=AFQjCNHh92F7vdA3hDamoMQekidV_IkjNA&amp;ust=136551055915780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://peregrinacultural.files.wordpress.com/2008/10/emmanuel-garant-canada-1953-la-liseuse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com.br/url?sa=i&amp;rct=j&amp;q=&amp;esrc=s&amp;frm=1&amp;source=images&amp;cd=&amp;cad=rja&amp;docid=cw7NjdrHVNoxnM&amp;tbnid=AE3AtsT5u-a-5M:&amp;ved=0CAUQjRw&amp;url=http%3A%2F%2Fperegrinacultural.wordpress.com%2Ftag%2Fcanada%2F&amp;ei=uLliUcf3K5Kx0AHv6YHAAQ&amp;bvm=bv.44770516,d.dmQ&amp;psig=AFQjCNHCsif-Js_XiLq90qsH1_Am8t30uA&amp;ust=136551096268806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B1CE-DE80-4919-BCA3-E14FEB63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2020-03-30T19:03:00Z</dcterms:created>
  <dcterms:modified xsi:type="dcterms:W3CDTF">2020-03-30T19:03:00Z</dcterms:modified>
</cp:coreProperties>
</file>