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E1C8F" w:rsidRPr="009E1C8F" w:rsidRDefault="00DB5A65" w:rsidP="0069580C">
      <w:pPr>
        <w:pBdr>
          <w:bottom w:val="triple" w:sz="4" w:space="1" w:color="auto"/>
        </w:pBdr>
        <w:suppressAutoHyphens w:val="0"/>
        <w:spacing w:before="0" w:after="120"/>
        <w:jc w:val="center"/>
        <w:rPr>
          <w:rFonts w:cs="Calibri"/>
          <w:b/>
          <w:caps/>
          <w:spacing w:val="10"/>
          <w:kern w:val="44"/>
          <w:sz w:val="32"/>
          <w:szCs w:val="32"/>
          <w:lang w:eastAsia="hi-IN"/>
        </w:rPr>
      </w:pPr>
      <w:r>
        <w:rPr>
          <w:rFonts w:cs="Calibri"/>
          <w:b/>
          <w:caps/>
          <w:spacing w:val="10"/>
          <w:kern w:val="44"/>
          <w:sz w:val="32"/>
          <w:szCs w:val="32"/>
          <w:lang w:eastAsia="hi-IN"/>
        </w:rPr>
        <w:t>fome de palavras</w:t>
      </w:r>
    </w:p>
    <w:p w:rsidR="00DB5A65" w:rsidRDefault="00DB5A65" w:rsidP="00F5551C">
      <w:pPr>
        <w:spacing w:before="120"/>
        <w:jc w:val="both"/>
        <w:rPr>
          <w:rFonts w:cs="Calibri"/>
          <w:b/>
          <w:sz w:val="22"/>
          <w:szCs w:val="22"/>
          <w:lang w:eastAsia="hi-IN"/>
        </w:rPr>
      </w:pPr>
    </w:p>
    <w:p w:rsidR="00F77084" w:rsidRPr="00F77084" w:rsidRDefault="00F77084" w:rsidP="00F77084">
      <w:pPr>
        <w:spacing w:before="120"/>
        <w:jc w:val="both"/>
        <w:rPr>
          <w:rFonts w:cs="Calibri"/>
          <w:b/>
          <w:sz w:val="28"/>
          <w:szCs w:val="28"/>
          <w:lang w:eastAsia="hi-IN"/>
        </w:rPr>
      </w:pPr>
      <w:r w:rsidRPr="00F77084">
        <w:rPr>
          <w:rFonts w:cs="Calibri"/>
          <w:b/>
          <w:sz w:val="28"/>
          <w:szCs w:val="28"/>
          <w:lang w:eastAsia="hi-IN"/>
        </w:rPr>
        <w:t xml:space="preserve">Questão </w:t>
      </w:r>
      <w:proofErr w:type="gramStart"/>
      <w:r w:rsidRPr="00F77084">
        <w:rPr>
          <w:rFonts w:cs="Calibri"/>
          <w:b/>
          <w:sz w:val="28"/>
          <w:szCs w:val="28"/>
          <w:lang w:eastAsia="hi-IN"/>
        </w:rPr>
        <w:t>1</w:t>
      </w:r>
      <w:proofErr w:type="gramEnd"/>
    </w:p>
    <w:p w:rsidR="00F77084" w:rsidRPr="00F77084" w:rsidRDefault="00F77084" w:rsidP="00F77084">
      <w:pPr>
        <w:spacing w:before="120"/>
        <w:ind w:firstLine="709"/>
        <w:jc w:val="both"/>
        <w:rPr>
          <w:rFonts w:cs="Calibri"/>
          <w:sz w:val="28"/>
          <w:szCs w:val="28"/>
          <w:lang w:eastAsia="hi-IN"/>
        </w:rPr>
      </w:pPr>
      <w:r w:rsidRPr="00F77084">
        <w:rPr>
          <w:rFonts w:cs="Calibri"/>
          <w:sz w:val="28"/>
          <w:szCs w:val="28"/>
          <w:lang w:eastAsia="hi-IN"/>
        </w:rPr>
        <w:t>Você sabia que Brasil e Portugal não são os únicos países em que se fala o português?</w:t>
      </w:r>
    </w:p>
    <w:p w:rsidR="00F77084" w:rsidRPr="00F77084" w:rsidRDefault="00F77084" w:rsidP="00F77084">
      <w:pPr>
        <w:spacing w:before="120"/>
        <w:ind w:firstLine="709"/>
        <w:jc w:val="both"/>
        <w:rPr>
          <w:rFonts w:cs="Calibri"/>
          <w:sz w:val="28"/>
          <w:szCs w:val="28"/>
          <w:lang w:eastAsia="hi-IN"/>
        </w:rPr>
      </w:pPr>
      <w:r w:rsidRPr="00F77084">
        <w:rPr>
          <w:rFonts w:cs="Calibri"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72576" behindDoc="0" locked="0" layoutInCell="1" allowOverlap="1" wp14:anchorId="191FA5DB" wp14:editId="6E2A7EB9">
            <wp:simplePos x="0" y="0"/>
            <wp:positionH relativeFrom="column">
              <wp:posOffset>-210820</wp:posOffset>
            </wp:positionH>
            <wp:positionV relativeFrom="paragraph">
              <wp:posOffset>531495</wp:posOffset>
            </wp:positionV>
            <wp:extent cx="6745605" cy="2803525"/>
            <wp:effectExtent l="0" t="0" r="0" b="0"/>
            <wp:wrapSquare wrapText="bothSides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0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084">
        <w:rPr>
          <w:rFonts w:cs="Calibri"/>
          <w:sz w:val="28"/>
          <w:szCs w:val="28"/>
          <w:lang w:eastAsia="hi-IN"/>
        </w:rPr>
        <w:t xml:space="preserve">A língua portuguesa é a quinta mais falada no mundo e a terceira do mundo ocidental, superada pelo inglês e pelo castelhano. </w:t>
      </w:r>
    </w:p>
    <w:p w:rsidR="00F77084" w:rsidRPr="00F77084" w:rsidRDefault="00F77084" w:rsidP="00F77084">
      <w:pPr>
        <w:numPr>
          <w:ilvl w:val="0"/>
          <w:numId w:val="40"/>
        </w:numPr>
        <w:spacing w:before="120"/>
        <w:jc w:val="both"/>
        <w:rPr>
          <w:rFonts w:cs="Calibri"/>
          <w:sz w:val="28"/>
          <w:szCs w:val="28"/>
          <w:lang w:eastAsia="hi-IN"/>
        </w:rPr>
      </w:pPr>
      <w:r w:rsidRPr="00F77084">
        <w:rPr>
          <w:rFonts w:cs="Calibri"/>
          <w:sz w:val="28"/>
          <w:szCs w:val="28"/>
          <w:lang w:eastAsia="hi-IN"/>
        </w:rPr>
        <w:t>Faça um X</w:t>
      </w:r>
      <w:r w:rsidRPr="00F77084">
        <w:rPr>
          <w:rFonts w:cs="Calibri"/>
          <w:sz w:val="28"/>
          <w:szCs w:val="28"/>
          <w:lang w:eastAsia="hi-IN"/>
        </w:rPr>
        <w:t xml:space="preserve">, no mapa anexo, o país em que mais </w:t>
      </w:r>
      <w:r w:rsidRPr="00F77084">
        <w:rPr>
          <w:rFonts w:cs="Calibri"/>
          <w:sz w:val="28"/>
          <w:szCs w:val="28"/>
          <w:lang w:eastAsia="hi-IN"/>
        </w:rPr>
        <w:t>da metade</w:t>
      </w:r>
      <w:r w:rsidRPr="00F77084">
        <w:rPr>
          <w:rFonts w:cs="Calibri"/>
          <w:sz w:val="28"/>
          <w:szCs w:val="28"/>
          <w:lang w:eastAsia="hi-IN"/>
        </w:rPr>
        <w:t xml:space="preserve"> da população fala português.</w:t>
      </w:r>
    </w:p>
    <w:p w:rsidR="00F77084" w:rsidRPr="00F77084" w:rsidRDefault="00F77084" w:rsidP="00F77084">
      <w:pPr>
        <w:pStyle w:val="PargrafodaLista"/>
        <w:numPr>
          <w:ilvl w:val="0"/>
          <w:numId w:val="40"/>
        </w:numPr>
        <w:spacing w:before="120"/>
        <w:jc w:val="both"/>
        <w:rPr>
          <w:rFonts w:cs="Calibri"/>
          <w:sz w:val="28"/>
          <w:szCs w:val="28"/>
          <w:lang w:eastAsia="hi-IN"/>
        </w:rPr>
      </w:pPr>
      <w:r w:rsidRPr="00F77084">
        <w:rPr>
          <w:rFonts w:cs="Calibri"/>
          <w:sz w:val="28"/>
          <w:szCs w:val="28"/>
          <w:lang w:eastAsia="hi-IN"/>
        </w:rPr>
        <w:t xml:space="preserve">Escreva um título para o trabalho. </w:t>
      </w:r>
    </w:p>
    <w:p w:rsidR="00F77084" w:rsidRPr="00F77084" w:rsidRDefault="00F77084" w:rsidP="00F77084">
      <w:pPr>
        <w:numPr>
          <w:ilvl w:val="0"/>
          <w:numId w:val="40"/>
        </w:numPr>
        <w:spacing w:before="120"/>
        <w:jc w:val="both"/>
        <w:rPr>
          <w:rFonts w:cs="Calibri"/>
          <w:sz w:val="28"/>
          <w:szCs w:val="28"/>
          <w:lang w:eastAsia="hi-IN"/>
        </w:rPr>
      </w:pPr>
      <w:r w:rsidRPr="00F77084">
        <w:rPr>
          <w:rFonts w:cs="Calibri"/>
          <w:sz w:val="28"/>
          <w:szCs w:val="28"/>
          <w:lang w:eastAsia="hi-IN"/>
        </w:rPr>
        <w:t>No Brasil, não são todos os brasileiros que falam português. Por que você acha que isso acontece?</w:t>
      </w:r>
    </w:p>
    <w:p w:rsidR="00F77084" w:rsidRPr="00F77084" w:rsidRDefault="00F77084" w:rsidP="00F77084">
      <w:pPr>
        <w:spacing w:before="120" w:line="360" w:lineRule="auto"/>
        <w:jc w:val="both"/>
        <w:rPr>
          <w:rFonts w:cs="Calibri"/>
          <w:szCs w:val="22"/>
          <w:lang w:eastAsia="hi-IN"/>
        </w:rPr>
      </w:pPr>
      <w:r w:rsidRPr="00F77084">
        <w:rPr>
          <w:rFonts w:cs="Calibri"/>
          <w:szCs w:val="22"/>
          <w:lang w:eastAsia="hi-I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77084" w:rsidRDefault="00F77084" w:rsidP="00F5551C">
      <w:pPr>
        <w:spacing w:before="120"/>
        <w:jc w:val="both"/>
        <w:rPr>
          <w:rFonts w:cs="Calibri"/>
          <w:b/>
          <w:sz w:val="22"/>
          <w:szCs w:val="22"/>
          <w:lang w:eastAsia="hi-IN"/>
        </w:rPr>
      </w:pPr>
    </w:p>
    <w:p w:rsidR="00F77084" w:rsidRPr="00F77084" w:rsidRDefault="00F77084" w:rsidP="00F77084">
      <w:pPr>
        <w:spacing w:before="120"/>
        <w:jc w:val="both"/>
        <w:rPr>
          <w:rFonts w:cs="Calibri"/>
          <w:b/>
          <w:sz w:val="28"/>
          <w:szCs w:val="28"/>
          <w:lang w:eastAsia="hi-IN"/>
        </w:rPr>
      </w:pPr>
      <w:r w:rsidRPr="00F77084">
        <w:rPr>
          <w:rFonts w:cs="Calibri"/>
          <w:noProof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74624" behindDoc="0" locked="0" layoutInCell="1" allowOverlap="1" wp14:anchorId="78C645EE" wp14:editId="6975A662">
            <wp:simplePos x="0" y="0"/>
            <wp:positionH relativeFrom="column">
              <wp:posOffset>3877945</wp:posOffset>
            </wp:positionH>
            <wp:positionV relativeFrom="paragraph">
              <wp:posOffset>203835</wp:posOffset>
            </wp:positionV>
            <wp:extent cx="2656840" cy="1794510"/>
            <wp:effectExtent l="0" t="0" r="0" b="0"/>
            <wp:wrapSquare wrapText="bothSides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084">
        <w:rPr>
          <w:rFonts w:cs="Calibri"/>
          <w:b/>
          <w:sz w:val="28"/>
          <w:szCs w:val="28"/>
          <w:lang w:eastAsia="hi-IN"/>
        </w:rPr>
        <w:t xml:space="preserve">Questão </w:t>
      </w:r>
      <w:proofErr w:type="gramStart"/>
      <w:r w:rsidRPr="00F77084">
        <w:rPr>
          <w:rFonts w:cs="Calibri"/>
          <w:b/>
          <w:sz w:val="28"/>
          <w:szCs w:val="28"/>
          <w:lang w:eastAsia="hi-IN"/>
        </w:rPr>
        <w:t>2</w:t>
      </w:r>
      <w:proofErr w:type="gramEnd"/>
    </w:p>
    <w:p w:rsidR="00F77084" w:rsidRPr="00F77084" w:rsidRDefault="00F77084" w:rsidP="00F77084">
      <w:pPr>
        <w:spacing w:before="120"/>
        <w:jc w:val="both"/>
        <w:rPr>
          <w:rFonts w:cs="Calibri"/>
          <w:sz w:val="28"/>
          <w:szCs w:val="28"/>
          <w:lang w:eastAsia="hi-IN"/>
        </w:rPr>
      </w:pPr>
      <w:r w:rsidRPr="00F77084">
        <w:rPr>
          <w:rFonts w:cs="Calibri"/>
          <w:sz w:val="28"/>
          <w:szCs w:val="28"/>
          <w:lang w:eastAsia="hi-IN"/>
        </w:rPr>
        <w:t>Vamos brincar com as palavras?</w:t>
      </w:r>
    </w:p>
    <w:p w:rsidR="00F77084" w:rsidRPr="00F77084" w:rsidRDefault="00F77084" w:rsidP="00F77084">
      <w:pPr>
        <w:spacing w:before="120"/>
        <w:jc w:val="both"/>
        <w:rPr>
          <w:rFonts w:cs="Calibri"/>
          <w:sz w:val="28"/>
          <w:szCs w:val="28"/>
          <w:lang w:eastAsia="hi-IN"/>
        </w:rPr>
      </w:pPr>
      <w:r w:rsidRPr="00F77084">
        <w:rPr>
          <w:rFonts w:cs="Calibri"/>
          <w:sz w:val="28"/>
          <w:szCs w:val="28"/>
          <w:lang w:eastAsia="hi-IN"/>
        </w:rPr>
        <w:t xml:space="preserve">Escreva palavras que ao trocar uma letra se transformam em outras. </w:t>
      </w:r>
    </w:p>
    <w:p w:rsidR="00F77084" w:rsidRPr="00F77084" w:rsidRDefault="00F77084" w:rsidP="00F77084">
      <w:pPr>
        <w:spacing w:before="120"/>
        <w:jc w:val="both"/>
        <w:rPr>
          <w:rFonts w:cs="Calibri"/>
          <w:sz w:val="28"/>
          <w:szCs w:val="28"/>
          <w:lang w:eastAsia="hi-IN"/>
        </w:rPr>
      </w:pPr>
      <w:r w:rsidRPr="00F77084">
        <w:rPr>
          <w:rFonts w:cs="Calibri"/>
          <w:sz w:val="28"/>
          <w:szCs w:val="28"/>
          <w:lang w:eastAsia="hi-IN"/>
        </w:rPr>
        <w:t>Observe:</w:t>
      </w:r>
    </w:p>
    <w:p w:rsidR="00F77084" w:rsidRPr="00F77084" w:rsidRDefault="00F77084" w:rsidP="00F77084">
      <w:pPr>
        <w:spacing w:before="120"/>
        <w:jc w:val="both"/>
        <w:rPr>
          <w:rFonts w:cs="Calibri"/>
          <w:sz w:val="28"/>
          <w:szCs w:val="28"/>
          <w:lang w:eastAsia="hi-IN"/>
        </w:rPr>
      </w:pPr>
      <w:r w:rsidRPr="00F7708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7CDF3B" wp14:editId="0E8CCE47">
                <wp:simplePos x="0" y="0"/>
                <wp:positionH relativeFrom="column">
                  <wp:posOffset>2066925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9050" b="20955"/>
                <wp:wrapSquare wrapText="bothSides"/>
                <wp:docPr id="50" name="Caixa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77084" w:rsidRPr="00ED5806" w:rsidRDefault="00F77084" w:rsidP="00ED5806">
                            <w:pPr>
                              <w:spacing w:before="120"/>
                              <w:jc w:val="both"/>
                              <w:rPr>
                                <w:noProof/>
                              </w:rPr>
                            </w:pPr>
                            <w:r w:rsidRPr="00F77084">
                              <w:rPr>
                                <w:rFonts w:cs="Calibri"/>
                                <w:b/>
                                <w:szCs w:val="22"/>
                                <w:lang w:eastAsia="hi-IN"/>
                              </w:rPr>
                              <w:t>S</w:t>
                            </w:r>
                            <w:r w:rsidRPr="00F77084">
                              <w:rPr>
                                <w:rFonts w:cs="Calibri"/>
                                <w:szCs w:val="22"/>
                                <w:lang w:eastAsia="hi-IN"/>
                              </w:rPr>
                              <w:t>UA</w:t>
                            </w:r>
                            <w:r w:rsidRPr="00F77084">
                              <w:rPr>
                                <w:rFonts w:cs="Calibri"/>
                                <w:szCs w:val="22"/>
                                <w:lang w:eastAsia="hi-IN"/>
                              </w:rPr>
                              <w:tab/>
                            </w:r>
                            <w:r w:rsidRPr="00F77084">
                              <w:rPr>
                                <w:rFonts w:cs="Calibri"/>
                                <w:szCs w:val="22"/>
                                <w:lang w:eastAsia="hi-IN"/>
                              </w:rPr>
                              <w:tab/>
                            </w:r>
                            <w:r w:rsidRPr="00F77084">
                              <w:rPr>
                                <w:rFonts w:cs="Calibri"/>
                                <w:b/>
                                <w:szCs w:val="22"/>
                                <w:lang w:eastAsia="hi-IN"/>
                              </w:rPr>
                              <w:t>L</w:t>
                            </w:r>
                            <w:r w:rsidRPr="00F77084">
                              <w:rPr>
                                <w:rFonts w:cs="Calibri"/>
                                <w:szCs w:val="22"/>
                                <w:lang w:eastAsia="hi-IN"/>
                              </w:rPr>
                              <w:t>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0" o:spid="_x0000_s1026" type="#_x0000_t202" style="position:absolute;left:0;text-align:left;margin-left:162.75pt;margin-top:0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" filled="f" strokeweight=".5pt">
                <v:fill o:detectmouseclick="t"/>
                <v:textbox style="mso-fit-shape-to-text:t">
                  <w:txbxContent>
                    <w:p w:rsidR="00F77084" w:rsidRPr="00ED5806" w:rsidRDefault="00F77084" w:rsidP="00ED5806">
                      <w:pPr>
                        <w:spacing w:before="120"/>
                        <w:jc w:val="both"/>
                        <w:rPr>
                          <w:noProof/>
                        </w:rPr>
                      </w:pPr>
                      <w:r w:rsidRPr="00F77084">
                        <w:rPr>
                          <w:rFonts w:cs="Calibri"/>
                          <w:b/>
                          <w:szCs w:val="22"/>
                          <w:lang w:eastAsia="hi-IN"/>
                        </w:rPr>
                        <w:t>S</w:t>
                      </w:r>
                      <w:r w:rsidRPr="00F77084">
                        <w:rPr>
                          <w:rFonts w:cs="Calibri"/>
                          <w:szCs w:val="22"/>
                          <w:lang w:eastAsia="hi-IN"/>
                        </w:rPr>
                        <w:t>UA</w:t>
                      </w:r>
                      <w:r w:rsidRPr="00F77084">
                        <w:rPr>
                          <w:rFonts w:cs="Calibri"/>
                          <w:szCs w:val="22"/>
                          <w:lang w:eastAsia="hi-IN"/>
                        </w:rPr>
                        <w:tab/>
                      </w:r>
                      <w:r w:rsidRPr="00F77084">
                        <w:rPr>
                          <w:rFonts w:cs="Calibri"/>
                          <w:szCs w:val="22"/>
                          <w:lang w:eastAsia="hi-IN"/>
                        </w:rPr>
                        <w:tab/>
                      </w:r>
                      <w:r w:rsidRPr="00F77084">
                        <w:rPr>
                          <w:rFonts w:cs="Calibri"/>
                          <w:b/>
                          <w:szCs w:val="22"/>
                          <w:lang w:eastAsia="hi-IN"/>
                        </w:rPr>
                        <w:t>L</w:t>
                      </w:r>
                      <w:r w:rsidRPr="00F77084">
                        <w:rPr>
                          <w:rFonts w:cs="Calibri"/>
                          <w:szCs w:val="22"/>
                          <w:lang w:eastAsia="hi-IN"/>
                        </w:rPr>
                        <w:t>UA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7708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D2263A" wp14:editId="7B114D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77084" w:rsidRPr="00043985" w:rsidRDefault="00F77084" w:rsidP="00043985">
                            <w:pPr>
                              <w:spacing w:before="120"/>
                              <w:jc w:val="both"/>
                              <w:rPr>
                                <w:rFonts w:cs="Calibri"/>
                                <w:lang w:eastAsia="hi-IN"/>
                              </w:rPr>
                            </w:pPr>
                            <w:r w:rsidRPr="00F77084">
                              <w:rPr>
                                <w:rFonts w:cs="Calibri"/>
                                <w:b/>
                                <w:szCs w:val="22"/>
                                <w:lang w:eastAsia="hi-IN"/>
                              </w:rPr>
                              <w:t>M</w:t>
                            </w:r>
                            <w:r w:rsidRPr="00F77084">
                              <w:rPr>
                                <w:rFonts w:cs="Calibri"/>
                                <w:szCs w:val="22"/>
                                <w:lang w:eastAsia="hi-IN"/>
                              </w:rPr>
                              <w:t>OLA</w:t>
                            </w:r>
                            <w:r w:rsidRPr="00F77084">
                              <w:rPr>
                                <w:rFonts w:cs="Calibri"/>
                                <w:szCs w:val="22"/>
                                <w:lang w:eastAsia="hi-IN"/>
                              </w:rPr>
                              <w:tab/>
                            </w:r>
                            <w:r w:rsidRPr="00F77084">
                              <w:rPr>
                                <w:rFonts w:cs="Calibri"/>
                                <w:szCs w:val="22"/>
                                <w:lang w:eastAsia="hi-IN"/>
                              </w:rPr>
                              <w:tab/>
                            </w:r>
                            <w:r w:rsidRPr="00F77084">
                              <w:rPr>
                                <w:rFonts w:cs="Calibri"/>
                                <w:b/>
                                <w:szCs w:val="22"/>
                                <w:lang w:eastAsia="hi-IN"/>
                              </w:rPr>
                              <w:t>B</w:t>
                            </w:r>
                            <w:r w:rsidRPr="00F77084">
                              <w:rPr>
                                <w:rFonts w:cs="Calibri"/>
                                <w:szCs w:val="22"/>
                                <w:lang w:eastAsia="hi-IN"/>
                              </w:rPr>
                              <w:t>OLA</w:t>
                            </w:r>
                            <w:r w:rsidRPr="00F77084">
                              <w:rPr>
                                <w:rFonts w:cs="Calibri"/>
                                <w:szCs w:val="22"/>
                                <w:lang w:eastAsia="hi-IN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" o:spid="_x0000_s1027" type="#_x0000_t202" style="position:absolute;left:0;text-align:left;margin-left:0;margin-top:0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" filled="f" strokeweight=".5pt">
                <v:fill o:detectmouseclick="t"/>
                <v:textbox style="mso-fit-shape-to-text:t">
                  <w:txbxContent>
                    <w:p w:rsidR="00F77084" w:rsidRPr="00043985" w:rsidRDefault="00F77084" w:rsidP="00043985">
                      <w:pPr>
                        <w:spacing w:before="120"/>
                        <w:jc w:val="both"/>
                        <w:rPr>
                          <w:rFonts w:cs="Calibri"/>
                          <w:lang w:eastAsia="hi-IN"/>
                        </w:rPr>
                      </w:pPr>
                      <w:r w:rsidRPr="00F77084">
                        <w:rPr>
                          <w:rFonts w:cs="Calibri"/>
                          <w:b/>
                          <w:szCs w:val="22"/>
                          <w:lang w:eastAsia="hi-IN"/>
                        </w:rPr>
                        <w:t>M</w:t>
                      </w:r>
                      <w:r w:rsidRPr="00F77084">
                        <w:rPr>
                          <w:rFonts w:cs="Calibri"/>
                          <w:szCs w:val="22"/>
                          <w:lang w:eastAsia="hi-IN"/>
                        </w:rPr>
                        <w:t>OLA</w:t>
                      </w:r>
                      <w:r w:rsidRPr="00F77084">
                        <w:rPr>
                          <w:rFonts w:cs="Calibri"/>
                          <w:szCs w:val="22"/>
                          <w:lang w:eastAsia="hi-IN"/>
                        </w:rPr>
                        <w:tab/>
                      </w:r>
                      <w:r w:rsidRPr="00F77084">
                        <w:rPr>
                          <w:rFonts w:cs="Calibri"/>
                          <w:szCs w:val="22"/>
                          <w:lang w:eastAsia="hi-IN"/>
                        </w:rPr>
                        <w:tab/>
                      </w:r>
                      <w:r w:rsidRPr="00F77084">
                        <w:rPr>
                          <w:rFonts w:cs="Calibri"/>
                          <w:b/>
                          <w:szCs w:val="22"/>
                          <w:lang w:eastAsia="hi-IN"/>
                        </w:rPr>
                        <w:t>B</w:t>
                      </w:r>
                      <w:r w:rsidRPr="00F77084">
                        <w:rPr>
                          <w:rFonts w:cs="Calibri"/>
                          <w:szCs w:val="22"/>
                          <w:lang w:eastAsia="hi-IN"/>
                        </w:rPr>
                        <w:t>OLA</w:t>
                      </w:r>
                      <w:r w:rsidRPr="00F77084">
                        <w:rPr>
                          <w:rFonts w:cs="Calibri"/>
                          <w:szCs w:val="22"/>
                          <w:lang w:eastAsia="hi-IN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77084">
        <w:rPr>
          <w:rFonts w:cs="Calibri"/>
          <w:sz w:val="28"/>
          <w:szCs w:val="28"/>
          <w:lang w:eastAsia="hi-IN"/>
        </w:rPr>
        <w:tab/>
      </w:r>
      <w:r w:rsidRPr="00F77084">
        <w:rPr>
          <w:rFonts w:cs="Calibri"/>
          <w:sz w:val="28"/>
          <w:szCs w:val="28"/>
          <w:lang w:eastAsia="hi-IN"/>
        </w:rPr>
        <w:tab/>
      </w:r>
    </w:p>
    <w:p w:rsidR="00F77084" w:rsidRPr="00F77084" w:rsidRDefault="00F77084" w:rsidP="00F5551C">
      <w:pPr>
        <w:spacing w:before="120"/>
        <w:jc w:val="both"/>
        <w:rPr>
          <w:rFonts w:cs="Calibri"/>
          <w:b/>
          <w:sz w:val="28"/>
          <w:szCs w:val="28"/>
          <w:lang w:eastAsia="hi-IN"/>
        </w:rPr>
      </w:pPr>
      <w:r w:rsidRPr="00F77084">
        <w:rPr>
          <w:rFonts w:cs="Calibri"/>
          <w:b/>
          <w:sz w:val="28"/>
          <w:szCs w:val="28"/>
          <w:lang w:eastAsia="hi-IN"/>
        </w:rPr>
        <w:t>Agora é a sua vez!</w:t>
      </w:r>
    </w:p>
    <w:p w:rsidR="00F77084" w:rsidRDefault="00F77084" w:rsidP="00F5551C">
      <w:pPr>
        <w:spacing w:before="120"/>
        <w:jc w:val="both"/>
        <w:rPr>
          <w:rFonts w:cs="Calibri"/>
          <w:b/>
          <w:sz w:val="22"/>
          <w:szCs w:val="22"/>
          <w:lang w:eastAsia="hi-IN"/>
        </w:rPr>
      </w:pPr>
    </w:p>
    <w:p w:rsidR="00F77084" w:rsidRDefault="00F77084" w:rsidP="00F5551C">
      <w:pPr>
        <w:spacing w:before="120"/>
        <w:jc w:val="both"/>
        <w:rPr>
          <w:rFonts w:cs="Calibri"/>
          <w:b/>
          <w:sz w:val="22"/>
          <w:szCs w:val="22"/>
          <w:lang w:eastAsia="hi-IN"/>
        </w:rPr>
      </w:pPr>
      <w:r w:rsidRPr="00F7708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294179" wp14:editId="4CC19619">
                <wp:simplePos x="0" y="0"/>
                <wp:positionH relativeFrom="column">
                  <wp:posOffset>3042285</wp:posOffset>
                </wp:positionH>
                <wp:positionV relativeFrom="paragraph">
                  <wp:posOffset>133350</wp:posOffset>
                </wp:positionV>
                <wp:extent cx="2705100" cy="552450"/>
                <wp:effectExtent l="0" t="0" r="19050" b="19050"/>
                <wp:wrapSquare wrapText="bothSides"/>
                <wp:docPr id="52" name="Caixa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77084" w:rsidRPr="00043985" w:rsidRDefault="00F77084" w:rsidP="00F77084">
                            <w:pPr>
                              <w:spacing w:before="120"/>
                              <w:jc w:val="both"/>
                              <w:rPr>
                                <w:rFonts w:cs="Calibri"/>
                                <w:lang w:eastAsia="hi-IN"/>
                              </w:rPr>
                            </w:pPr>
                            <w:r w:rsidRPr="00F77084">
                              <w:rPr>
                                <w:rFonts w:cs="Calibri"/>
                                <w:szCs w:val="22"/>
                                <w:lang w:eastAsia="hi-IN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2" o:spid="_x0000_s1028" type="#_x0000_t202" style="position:absolute;left:0;text-align:left;margin-left:239.55pt;margin-top:10.5pt;width:213pt;height:4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" filled="f" strokeweight=".5pt">
                <v:fill o:detectmouseclick="t"/>
                <v:textbox>
                  <w:txbxContent>
                    <w:p w:rsidR="00F77084" w:rsidRPr="00043985" w:rsidRDefault="00F77084" w:rsidP="00F77084">
                      <w:pPr>
                        <w:spacing w:before="120"/>
                        <w:jc w:val="both"/>
                        <w:rPr>
                          <w:rFonts w:cs="Calibri"/>
                          <w:lang w:eastAsia="hi-IN"/>
                        </w:rPr>
                      </w:pPr>
                      <w:r w:rsidRPr="00F77084">
                        <w:rPr>
                          <w:rFonts w:cs="Calibri"/>
                          <w:szCs w:val="22"/>
                          <w:lang w:eastAsia="hi-IN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7708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A82070" wp14:editId="01F13CFC">
                <wp:simplePos x="0" y="0"/>
                <wp:positionH relativeFrom="column">
                  <wp:posOffset>3810</wp:posOffset>
                </wp:positionH>
                <wp:positionV relativeFrom="paragraph">
                  <wp:posOffset>133350</wp:posOffset>
                </wp:positionV>
                <wp:extent cx="2705100" cy="552450"/>
                <wp:effectExtent l="0" t="0" r="19050" b="19050"/>
                <wp:wrapSquare wrapText="bothSides"/>
                <wp:docPr id="51" name="Caixa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77084" w:rsidRPr="00043985" w:rsidRDefault="00F77084" w:rsidP="00F77084">
                            <w:pPr>
                              <w:spacing w:before="120"/>
                              <w:jc w:val="both"/>
                              <w:rPr>
                                <w:rFonts w:cs="Calibri"/>
                                <w:lang w:eastAsia="hi-IN"/>
                              </w:rPr>
                            </w:pPr>
                            <w:r w:rsidRPr="00F77084">
                              <w:rPr>
                                <w:rFonts w:cs="Calibri"/>
                                <w:szCs w:val="22"/>
                                <w:lang w:eastAsia="hi-IN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1" o:spid="_x0000_s1029" type="#_x0000_t202" style="position:absolute;left:0;text-align:left;margin-left:.3pt;margin-top:10.5pt;width:213pt;height:4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" filled="f" strokeweight=".5pt">
                <v:fill o:detectmouseclick="t"/>
                <v:textbox>
                  <w:txbxContent>
                    <w:p w:rsidR="00F77084" w:rsidRPr="00043985" w:rsidRDefault="00F77084" w:rsidP="00F77084">
                      <w:pPr>
                        <w:spacing w:before="120"/>
                        <w:jc w:val="both"/>
                        <w:rPr>
                          <w:rFonts w:cs="Calibri"/>
                          <w:lang w:eastAsia="hi-IN"/>
                        </w:rPr>
                      </w:pPr>
                      <w:r w:rsidRPr="00F77084">
                        <w:rPr>
                          <w:rFonts w:cs="Calibri"/>
                          <w:szCs w:val="22"/>
                          <w:lang w:eastAsia="hi-IN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77084" w:rsidRDefault="00F77084" w:rsidP="00F5551C">
      <w:pPr>
        <w:spacing w:before="120"/>
        <w:jc w:val="both"/>
        <w:rPr>
          <w:rFonts w:cs="Calibri"/>
          <w:b/>
          <w:sz w:val="22"/>
          <w:szCs w:val="22"/>
          <w:lang w:eastAsia="hi-IN"/>
        </w:rPr>
      </w:pPr>
      <w:r w:rsidRPr="00F7708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4E3C20" wp14:editId="13656960">
                <wp:simplePos x="0" y="0"/>
                <wp:positionH relativeFrom="column">
                  <wp:posOffset>-2790825</wp:posOffset>
                </wp:positionH>
                <wp:positionV relativeFrom="paragraph">
                  <wp:posOffset>687070</wp:posOffset>
                </wp:positionV>
                <wp:extent cx="2705100" cy="552450"/>
                <wp:effectExtent l="0" t="0" r="19050" b="19050"/>
                <wp:wrapSquare wrapText="bothSides"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77084" w:rsidRPr="00043985" w:rsidRDefault="00F77084" w:rsidP="00F77084">
                            <w:pPr>
                              <w:spacing w:before="120"/>
                              <w:jc w:val="both"/>
                              <w:rPr>
                                <w:rFonts w:cs="Calibri"/>
                                <w:lang w:eastAsia="hi-IN"/>
                              </w:rPr>
                            </w:pPr>
                            <w:r w:rsidRPr="00F77084">
                              <w:rPr>
                                <w:rFonts w:cs="Calibri"/>
                                <w:szCs w:val="22"/>
                                <w:lang w:eastAsia="hi-IN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4" o:spid="_x0000_s1030" type="#_x0000_t202" style="position:absolute;left:0;text-align:left;margin-left:-219.75pt;margin-top:54.1pt;width:213pt;height:4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" filled="f" strokeweight=".5pt">
                <v:fill o:detectmouseclick="t"/>
                <v:textbox>
                  <w:txbxContent>
                    <w:p w:rsidR="00F77084" w:rsidRPr="00043985" w:rsidRDefault="00F77084" w:rsidP="00F77084">
                      <w:pPr>
                        <w:spacing w:before="120"/>
                        <w:jc w:val="both"/>
                        <w:rPr>
                          <w:rFonts w:cs="Calibri"/>
                          <w:lang w:eastAsia="hi-IN"/>
                        </w:rPr>
                      </w:pPr>
                      <w:r w:rsidRPr="00F77084">
                        <w:rPr>
                          <w:rFonts w:cs="Calibri"/>
                          <w:szCs w:val="22"/>
                          <w:lang w:eastAsia="hi-IN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7708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0DC062" wp14:editId="6D9A3B6D">
                <wp:simplePos x="0" y="0"/>
                <wp:positionH relativeFrom="column">
                  <wp:posOffset>-5876925</wp:posOffset>
                </wp:positionH>
                <wp:positionV relativeFrom="paragraph">
                  <wp:posOffset>687070</wp:posOffset>
                </wp:positionV>
                <wp:extent cx="2705100" cy="552450"/>
                <wp:effectExtent l="0" t="0" r="19050" b="19050"/>
                <wp:wrapSquare wrapText="bothSides"/>
                <wp:docPr id="53" name="Caixa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77084" w:rsidRPr="00043985" w:rsidRDefault="00F77084" w:rsidP="00F77084">
                            <w:pPr>
                              <w:spacing w:before="120"/>
                              <w:jc w:val="both"/>
                              <w:rPr>
                                <w:rFonts w:cs="Calibri"/>
                                <w:lang w:eastAsia="hi-IN"/>
                              </w:rPr>
                            </w:pPr>
                            <w:r w:rsidRPr="00F77084">
                              <w:rPr>
                                <w:rFonts w:cs="Calibri"/>
                                <w:szCs w:val="22"/>
                                <w:lang w:eastAsia="hi-IN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3" o:spid="_x0000_s1031" type="#_x0000_t202" style="position:absolute;left:0;text-align:left;margin-left:-462.75pt;margin-top:54.1pt;width:213pt;height:4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" filled="f" strokeweight=".5pt">
                <v:fill o:detectmouseclick="t"/>
                <v:textbox>
                  <w:txbxContent>
                    <w:p w:rsidR="00F77084" w:rsidRPr="00043985" w:rsidRDefault="00F77084" w:rsidP="00F77084">
                      <w:pPr>
                        <w:spacing w:before="120"/>
                        <w:jc w:val="both"/>
                        <w:rPr>
                          <w:rFonts w:cs="Calibri"/>
                          <w:lang w:eastAsia="hi-IN"/>
                        </w:rPr>
                      </w:pPr>
                      <w:r w:rsidRPr="00F77084">
                        <w:rPr>
                          <w:rFonts w:cs="Calibri"/>
                          <w:szCs w:val="22"/>
                          <w:lang w:eastAsia="hi-IN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77084" w:rsidRPr="00F77084" w:rsidRDefault="00F77084" w:rsidP="00F77084">
      <w:pPr>
        <w:rPr>
          <w:rFonts w:cs="Calibri"/>
          <w:sz w:val="22"/>
          <w:szCs w:val="22"/>
          <w:lang w:eastAsia="hi-IN"/>
        </w:rPr>
      </w:pPr>
    </w:p>
    <w:p w:rsidR="00F77084" w:rsidRPr="00F77084" w:rsidRDefault="00F77084" w:rsidP="00F77084">
      <w:pPr>
        <w:rPr>
          <w:rFonts w:cs="Calibri"/>
          <w:sz w:val="22"/>
          <w:szCs w:val="22"/>
          <w:lang w:eastAsia="hi-IN"/>
        </w:rPr>
      </w:pPr>
    </w:p>
    <w:p w:rsidR="003F5A65" w:rsidRPr="003F5A65" w:rsidRDefault="003F5A65" w:rsidP="003F5A65">
      <w:pPr>
        <w:spacing w:before="120"/>
        <w:jc w:val="both"/>
        <w:rPr>
          <w:rFonts w:cs="Calibri"/>
          <w:b/>
          <w:sz w:val="28"/>
          <w:szCs w:val="28"/>
          <w:lang w:eastAsia="hi-IN"/>
        </w:rPr>
      </w:pPr>
      <w:r w:rsidRPr="003F5A65">
        <w:rPr>
          <w:rFonts w:cs="Calibri"/>
          <w:b/>
          <w:sz w:val="28"/>
          <w:szCs w:val="28"/>
          <w:lang w:eastAsia="hi-IN"/>
        </w:rPr>
        <w:t xml:space="preserve">Questão </w:t>
      </w:r>
      <w:proofErr w:type="gramStart"/>
      <w:r w:rsidRPr="003F5A65">
        <w:rPr>
          <w:rFonts w:cs="Calibri"/>
          <w:b/>
          <w:sz w:val="28"/>
          <w:szCs w:val="28"/>
          <w:lang w:eastAsia="hi-IN"/>
        </w:rPr>
        <w:t>3</w:t>
      </w:r>
      <w:proofErr w:type="gramEnd"/>
    </w:p>
    <w:p w:rsidR="003F5A65" w:rsidRPr="003F5A65" w:rsidRDefault="003F5A65" w:rsidP="003F5A65">
      <w:pPr>
        <w:spacing w:before="120"/>
        <w:jc w:val="both"/>
        <w:rPr>
          <w:rFonts w:cs="Calibri"/>
          <w:sz w:val="28"/>
          <w:szCs w:val="28"/>
          <w:lang w:eastAsia="hi-IN"/>
        </w:rPr>
      </w:pPr>
      <w:r w:rsidRPr="003F5A65">
        <w:rPr>
          <w:rFonts w:cs="Calibri"/>
          <w:sz w:val="28"/>
          <w:szCs w:val="28"/>
          <w:lang w:eastAsia="hi-IN"/>
        </w:rPr>
        <w:t>O brasileiro usa frases em que as palavras apresentam um novo sentido que difere do usual. Observe as expressões:</w:t>
      </w:r>
    </w:p>
    <w:p w:rsidR="003F5A65" w:rsidRPr="003F5A65" w:rsidRDefault="003F5A65" w:rsidP="003F5A65">
      <w:pPr>
        <w:spacing w:before="120"/>
        <w:jc w:val="both"/>
        <w:rPr>
          <w:rFonts w:ascii="Verdana" w:hAnsi="Verdana" w:cs="Calibri"/>
          <w:bCs/>
          <w:sz w:val="28"/>
          <w:szCs w:val="28"/>
          <w:lang w:eastAsia="hi-IN"/>
        </w:rPr>
      </w:pPr>
    </w:p>
    <w:p w:rsidR="003F5A65" w:rsidRPr="003F5A65" w:rsidRDefault="003F5A65" w:rsidP="003F5A65">
      <w:pPr>
        <w:spacing w:before="120"/>
        <w:rPr>
          <w:rFonts w:cs="Calibri"/>
          <w:i/>
          <w:sz w:val="28"/>
          <w:szCs w:val="28"/>
          <w:lang w:eastAsia="hi-IN"/>
        </w:rPr>
      </w:pPr>
      <w:r w:rsidRPr="003F5A65">
        <w:rPr>
          <w:rFonts w:cs="Calibri"/>
          <w:i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88960" behindDoc="0" locked="0" layoutInCell="1" allowOverlap="1" wp14:anchorId="4B829E40" wp14:editId="6CFDC82D">
            <wp:simplePos x="0" y="0"/>
            <wp:positionH relativeFrom="column">
              <wp:posOffset>2794635</wp:posOffset>
            </wp:positionH>
            <wp:positionV relativeFrom="paragraph">
              <wp:posOffset>27940</wp:posOffset>
            </wp:positionV>
            <wp:extent cx="3819525" cy="2286000"/>
            <wp:effectExtent l="0" t="0" r="9525" b="0"/>
            <wp:wrapSquare wrapText="bothSides"/>
            <wp:docPr id="55" name="Imagem 55" descr="http://revistalingua.uol.com.br/textos/78/imagens/i328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evistalingua.uol.com.br/textos/78/imagens/i328678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A65">
        <w:rPr>
          <w:rFonts w:cs="Calibri"/>
          <w:i/>
          <w:sz w:val="28"/>
          <w:szCs w:val="28"/>
          <w:lang w:eastAsia="hi-IN"/>
        </w:rPr>
        <w:t>Vingança é prato que se come frio.</w:t>
      </w:r>
    </w:p>
    <w:p w:rsidR="003F5A65" w:rsidRPr="003F5A65" w:rsidRDefault="003F5A65" w:rsidP="003F5A65">
      <w:pPr>
        <w:spacing w:before="120"/>
        <w:rPr>
          <w:rFonts w:cs="Calibri"/>
          <w:i/>
          <w:sz w:val="28"/>
          <w:szCs w:val="28"/>
          <w:lang w:eastAsia="hi-IN"/>
        </w:rPr>
      </w:pPr>
      <w:r w:rsidRPr="003F5A65">
        <w:rPr>
          <w:rFonts w:cs="Calibri"/>
          <w:i/>
          <w:sz w:val="28"/>
          <w:szCs w:val="28"/>
          <w:lang w:eastAsia="hi-IN"/>
        </w:rPr>
        <w:t>Desaforos não devem ser engolidos.</w:t>
      </w:r>
    </w:p>
    <w:p w:rsidR="003F5A65" w:rsidRPr="003F5A65" w:rsidRDefault="003F5A65" w:rsidP="003F5A65">
      <w:pPr>
        <w:spacing w:before="120"/>
        <w:rPr>
          <w:rFonts w:cs="Calibri"/>
          <w:i/>
          <w:sz w:val="28"/>
          <w:szCs w:val="28"/>
          <w:lang w:eastAsia="hi-IN"/>
        </w:rPr>
      </w:pPr>
      <w:r w:rsidRPr="003F5A65">
        <w:rPr>
          <w:rFonts w:cs="Calibri"/>
          <w:i/>
          <w:sz w:val="28"/>
          <w:szCs w:val="28"/>
          <w:lang w:eastAsia="hi-IN"/>
        </w:rPr>
        <w:t xml:space="preserve">Farinha do mesmo saco. </w:t>
      </w:r>
    </w:p>
    <w:p w:rsidR="003F5A65" w:rsidRPr="003F5A65" w:rsidRDefault="003F5A65" w:rsidP="003F5A65">
      <w:pPr>
        <w:spacing w:before="120"/>
        <w:rPr>
          <w:rFonts w:cs="Calibri"/>
          <w:i/>
          <w:sz w:val="28"/>
          <w:szCs w:val="28"/>
          <w:lang w:eastAsia="hi-IN"/>
        </w:rPr>
      </w:pPr>
      <w:r w:rsidRPr="003F5A65">
        <w:rPr>
          <w:rFonts w:cs="Calibri"/>
          <w:i/>
          <w:sz w:val="28"/>
          <w:szCs w:val="28"/>
          <w:lang w:eastAsia="hi-IN"/>
        </w:rPr>
        <w:t xml:space="preserve">Tua batata tá assando. </w:t>
      </w:r>
    </w:p>
    <w:p w:rsidR="003F5A65" w:rsidRPr="003F5A65" w:rsidRDefault="003F5A65" w:rsidP="003F5A65">
      <w:pPr>
        <w:spacing w:before="120"/>
        <w:rPr>
          <w:rFonts w:cs="Calibri"/>
          <w:i/>
          <w:sz w:val="28"/>
          <w:szCs w:val="28"/>
          <w:lang w:eastAsia="hi-IN"/>
        </w:rPr>
      </w:pPr>
      <w:r w:rsidRPr="003F5A65">
        <w:rPr>
          <w:rFonts w:cs="Calibri"/>
          <w:i/>
          <w:sz w:val="28"/>
          <w:szCs w:val="28"/>
          <w:lang w:eastAsia="hi-IN"/>
        </w:rPr>
        <w:t>Farinha pouca? Meu pirão primeiro.</w:t>
      </w:r>
    </w:p>
    <w:p w:rsidR="003F5A65" w:rsidRPr="003F5A65" w:rsidRDefault="003F5A65" w:rsidP="003F5A65">
      <w:pPr>
        <w:spacing w:before="120"/>
        <w:rPr>
          <w:rFonts w:cs="Calibri"/>
          <w:i/>
          <w:sz w:val="28"/>
          <w:szCs w:val="28"/>
          <w:lang w:eastAsia="hi-IN"/>
        </w:rPr>
      </w:pPr>
      <w:r w:rsidRPr="003F5A65">
        <w:rPr>
          <w:rFonts w:cs="Calibri"/>
          <w:i/>
          <w:sz w:val="28"/>
          <w:szCs w:val="28"/>
          <w:lang w:eastAsia="hi-IN"/>
        </w:rPr>
        <w:t xml:space="preserve">Angu de caroço. </w:t>
      </w:r>
    </w:p>
    <w:p w:rsidR="003F5A65" w:rsidRPr="003F5A65" w:rsidRDefault="003F5A65" w:rsidP="003F5A65">
      <w:pPr>
        <w:spacing w:before="120"/>
        <w:rPr>
          <w:rFonts w:cs="Calibri"/>
          <w:i/>
          <w:sz w:val="28"/>
          <w:szCs w:val="28"/>
          <w:lang w:eastAsia="hi-IN"/>
        </w:rPr>
      </w:pPr>
      <w:r w:rsidRPr="003F5A65">
        <w:rPr>
          <w:rFonts w:cs="Calibri"/>
          <w:i/>
          <w:sz w:val="28"/>
          <w:szCs w:val="28"/>
          <w:lang w:eastAsia="hi-IN"/>
        </w:rPr>
        <w:t xml:space="preserve">Falar abobrinhas </w:t>
      </w:r>
    </w:p>
    <w:p w:rsidR="003F5A65" w:rsidRPr="003F5A65" w:rsidRDefault="003F5A65" w:rsidP="003F5A65">
      <w:pPr>
        <w:spacing w:before="120"/>
        <w:rPr>
          <w:rFonts w:cs="Calibri"/>
          <w:i/>
          <w:sz w:val="28"/>
          <w:szCs w:val="28"/>
          <w:lang w:eastAsia="hi-IN"/>
        </w:rPr>
      </w:pPr>
      <w:r w:rsidRPr="003F5A65">
        <w:rPr>
          <w:rFonts w:cs="Calibri"/>
          <w:i/>
          <w:sz w:val="28"/>
          <w:szCs w:val="28"/>
          <w:lang w:eastAsia="hi-IN"/>
        </w:rPr>
        <w:t>Ser tratado a pão de ló.</w:t>
      </w:r>
    </w:p>
    <w:p w:rsidR="003F5A65" w:rsidRPr="003F5A65" w:rsidRDefault="003F5A65" w:rsidP="003F5A65">
      <w:pPr>
        <w:spacing w:before="120"/>
        <w:rPr>
          <w:rFonts w:cs="Calibri"/>
          <w:i/>
          <w:sz w:val="28"/>
          <w:szCs w:val="28"/>
          <w:lang w:eastAsia="hi-IN"/>
        </w:rPr>
      </w:pPr>
      <w:r w:rsidRPr="003F5A65">
        <w:rPr>
          <w:rFonts w:cs="Calibri"/>
          <w:i/>
          <w:sz w:val="28"/>
          <w:szCs w:val="28"/>
          <w:lang w:eastAsia="hi-IN"/>
        </w:rPr>
        <w:t>Comer o pão que o diabo amassou.</w:t>
      </w:r>
    </w:p>
    <w:p w:rsidR="003F5A65" w:rsidRPr="003F5A65" w:rsidRDefault="003F5A65" w:rsidP="003F5A65">
      <w:pPr>
        <w:spacing w:before="120"/>
        <w:rPr>
          <w:rFonts w:cs="Calibri"/>
          <w:i/>
          <w:sz w:val="28"/>
          <w:szCs w:val="28"/>
          <w:lang w:eastAsia="hi-IN"/>
        </w:rPr>
      </w:pPr>
      <w:r w:rsidRPr="003F5A65">
        <w:rPr>
          <w:rFonts w:cs="Calibri"/>
          <w:i/>
          <w:sz w:val="28"/>
          <w:szCs w:val="28"/>
          <w:lang w:eastAsia="hi-IN"/>
        </w:rPr>
        <w:t>Osso duro de roer.</w:t>
      </w:r>
    </w:p>
    <w:p w:rsidR="003F5A65" w:rsidRPr="003F5A65" w:rsidRDefault="003F5A65" w:rsidP="003F5A65">
      <w:pPr>
        <w:spacing w:before="120"/>
        <w:rPr>
          <w:rFonts w:cs="Calibri"/>
          <w:i/>
          <w:sz w:val="28"/>
          <w:szCs w:val="28"/>
          <w:lang w:eastAsia="hi-IN"/>
        </w:rPr>
      </w:pPr>
      <w:r w:rsidRPr="003F5A65">
        <w:rPr>
          <w:rFonts w:cs="Calibri"/>
          <w:i/>
          <w:sz w:val="28"/>
          <w:szCs w:val="28"/>
          <w:lang w:eastAsia="hi-IN"/>
        </w:rPr>
        <w:t xml:space="preserve">Mamão com açúcar. </w:t>
      </w:r>
    </w:p>
    <w:p w:rsidR="003F5A65" w:rsidRPr="003F5A65" w:rsidRDefault="003F5A65" w:rsidP="003F5A65">
      <w:pPr>
        <w:spacing w:before="120"/>
        <w:jc w:val="both"/>
        <w:rPr>
          <w:rFonts w:ascii="Verdana" w:hAnsi="Verdana" w:cs="Calibri"/>
          <w:sz w:val="28"/>
          <w:szCs w:val="28"/>
          <w:lang w:eastAsia="hi-IN"/>
        </w:rPr>
      </w:pPr>
    </w:p>
    <w:p w:rsidR="003F5A65" w:rsidRDefault="003F5A65" w:rsidP="003F5A65">
      <w:pPr>
        <w:spacing w:before="120"/>
        <w:ind w:firstLine="709"/>
        <w:rPr>
          <w:rFonts w:cs="Calibri"/>
          <w:sz w:val="28"/>
          <w:szCs w:val="28"/>
          <w:lang w:eastAsia="hi-IN"/>
        </w:rPr>
      </w:pPr>
      <w:r w:rsidRPr="003F5A65">
        <w:rPr>
          <w:rFonts w:cs="Calibri"/>
          <w:sz w:val="28"/>
          <w:szCs w:val="28"/>
          <w:lang w:eastAsia="hi-IN"/>
        </w:rPr>
        <w:t xml:space="preserve">O brasileiro encontrou nas expressões ligadas à alimentação uma forma de representar-se e recriar o mundo. </w:t>
      </w:r>
    </w:p>
    <w:p w:rsidR="003F5A65" w:rsidRDefault="003F5A65" w:rsidP="003F5A65">
      <w:pPr>
        <w:spacing w:before="120"/>
        <w:ind w:firstLine="709"/>
        <w:rPr>
          <w:rFonts w:cs="Calibri"/>
          <w:sz w:val="28"/>
          <w:szCs w:val="28"/>
          <w:lang w:eastAsia="hi-IN"/>
        </w:rPr>
      </w:pPr>
      <w:r w:rsidRPr="003F5A65">
        <w:rPr>
          <w:rFonts w:cs="Calibri"/>
          <w:sz w:val="28"/>
          <w:szCs w:val="28"/>
          <w:lang w:eastAsia="hi-IN"/>
        </w:rPr>
        <w:lastRenderedPageBreak/>
        <w:t xml:space="preserve">Escolha </w:t>
      </w:r>
      <w:proofErr w:type="gramStart"/>
      <w:r>
        <w:rPr>
          <w:rFonts w:cs="Calibri"/>
          <w:sz w:val="28"/>
          <w:szCs w:val="28"/>
          <w:lang w:eastAsia="hi-IN"/>
        </w:rPr>
        <w:t>1</w:t>
      </w:r>
      <w:proofErr w:type="gramEnd"/>
      <w:r>
        <w:rPr>
          <w:rFonts w:cs="Calibri"/>
          <w:sz w:val="28"/>
          <w:szCs w:val="28"/>
          <w:lang w:eastAsia="hi-IN"/>
        </w:rPr>
        <w:t xml:space="preserve"> expressão. </w:t>
      </w:r>
    </w:p>
    <w:p w:rsidR="003F5A65" w:rsidRDefault="003F5A65" w:rsidP="003F5A65">
      <w:pPr>
        <w:spacing w:before="120"/>
        <w:ind w:firstLine="709"/>
        <w:rPr>
          <w:rFonts w:cs="Calibri"/>
          <w:sz w:val="28"/>
          <w:szCs w:val="28"/>
          <w:lang w:eastAsia="hi-IN"/>
        </w:rPr>
      </w:pPr>
      <w:r w:rsidRPr="003F5A65">
        <w:rPr>
          <w:rFonts w:cs="Calibri"/>
          <w:sz w:val="28"/>
          <w:szCs w:val="28"/>
          <w:lang w:eastAsia="hi-IN"/>
        </w:rPr>
        <w:t>Copie-a</w:t>
      </w:r>
      <w:r>
        <w:rPr>
          <w:rFonts w:cs="Calibri"/>
          <w:sz w:val="28"/>
          <w:szCs w:val="28"/>
          <w:lang w:eastAsia="hi-IN"/>
        </w:rPr>
        <w:t xml:space="preserve">. </w:t>
      </w:r>
    </w:p>
    <w:p w:rsidR="003F5A65" w:rsidRDefault="003F5A65" w:rsidP="003F5A65">
      <w:pPr>
        <w:spacing w:before="120"/>
        <w:ind w:firstLine="709"/>
        <w:rPr>
          <w:rFonts w:cs="Calibri"/>
          <w:sz w:val="28"/>
          <w:szCs w:val="28"/>
          <w:lang w:eastAsia="hi-IN"/>
        </w:rPr>
      </w:pPr>
      <w:r>
        <w:rPr>
          <w:rFonts w:cs="Calibri"/>
          <w:sz w:val="28"/>
          <w:szCs w:val="28"/>
          <w:lang w:eastAsia="hi-IN"/>
        </w:rPr>
        <w:t>E</w:t>
      </w:r>
      <w:r w:rsidRPr="003F5A65">
        <w:rPr>
          <w:rFonts w:cs="Calibri"/>
          <w:sz w:val="28"/>
          <w:szCs w:val="28"/>
          <w:lang w:eastAsia="hi-IN"/>
        </w:rPr>
        <w:t xml:space="preserve">xplique o que significa delas. </w:t>
      </w:r>
    </w:p>
    <w:p w:rsidR="003F5A65" w:rsidRDefault="003F5A65" w:rsidP="003F5A65">
      <w:pPr>
        <w:spacing w:before="120"/>
        <w:rPr>
          <w:rFonts w:cs="Calibri"/>
          <w:sz w:val="28"/>
          <w:szCs w:val="28"/>
          <w:lang w:eastAsia="hi-IN"/>
        </w:rPr>
      </w:pPr>
      <w:r>
        <w:rPr>
          <w:rFonts w:cs="Calibri"/>
          <w:sz w:val="28"/>
          <w:szCs w:val="28"/>
          <w:lang w:eastAsia="hi-I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F5A65" w:rsidRDefault="003F5A65" w:rsidP="003F5A65">
      <w:pPr>
        <w:spacing w:before="120"/>
        <w:rPr>
          <w:rFonts w:cs="Calibri"/>
          <w:sz w:val="28"/>
          <w:szCs w:val="28"/>
          <w:lang w:eastAsia="hi-IN"/>
        </w:rPr>
      </w:pPr>
    </w:p>
    <w:p w:rsidR="003F5A65" w:rsidRPr="003F5A65" w:rsidRDefault="003F5A65" w:rsidP="003F5A65">
      <w:pPr>
        <w:spacing w:before="120"/>
        <w:jc w:val="both"/>
        <w:rPr>
          <w:rFonts w:ascii="Verdana" w:hAnsi="Verdana" w:cs="Calibri"/>
          <w:b/>
          <w:sz w:val="22"/>
          <w:szCs w:val="20"/>
          <w:lang w:eastAsia="hi-IN"/>
        </w:rPr>
      </w:pPr>
      <w:r w:rsidRPr="003F5A65">
        <w:rPr>
          <w:rFonts w:ascii="Verdana" w:hAnsi="Verdana" w:cs="Calibri"/>
          <w:b/>
          <w:sz w:val="22"/>
          <w:szCs w:val="20"/>
          <w:lang w:eastAsia="hi-IN"/>
        </w:rPr>
        <w:t xml:space="preserve">Questão </w:t>
      </w:r>
      <w:proofErr w:type="gramStart"/>
      <w:r w:rsidRPr="003F5A65">
        <w:rPr>
          <w:rFonts w:ascii="Verdana" w:hAnsi="Verdana" w:cs="Calibri"/>
          <w:b/>
          <w:sz w:val="22"/>
          <w:szCs w:val="20"/>
          <w:lang w:eastAsia="hi-IN"/>
        </w:rPr>
        <w:t>4</w:t>
      </w:r>
      <w:proofErr w:type="gramEnd"/>
    </w:p>
    <w:p w:rsidR="003F5A65" w:rsidRPr="003F5A65" w:rsidRDefault="003F5A65" w:rsidP="003F5A65">
      <w:pPr>
        <w:spacing w:before="120"/>
        <w:rPr>
          <w:rFonts w:cs="Calibri"/>
          <w:i/>
          <w:kern w:val="32"/>
          <w:sz w:val="36"/>
          <w:szCs w:val="32"/>
          <w:u w:val="double"/>
          <w:lang w:eastAsia="hi-IN"/>
        </w:rPr>
      </w:pPr>
      <w:bookmarkStart w:id="0" w:name="_GoBack"/>
      <w:r w:rsidRPr="003F5A65">
        <w:rPr>
          <w:rFonts w:cs="Calibri"/>
          <w:i/>
          <w:kern w:val="32"/>
          <w:sz w:val="36"/>
          <w:szCs w:val="32"/>
          <w:u w:val="double"/>
          <w:lang w:eastAsia="hi-IN"/>
        </w:rPr>
        <w:t>Histórias tecidas em família</w:t>
      </w:r>
    </w:p>
    <w:p w:rsidR="003F5A65" w:rsidRPr="003F5A65" w:rsidRDefault="003F5A65" w:rsidP="003F5A65">
      <w:pPr>
        <w:keepNext/>
        <w:spacing w:before="120"/>
        <w:outlineLvl w:val="1"/>
        <w:rPr>
          <w:rFonts w:ascii="Verdana" w:eastAsia="Times New Roman" w:hAnsi="Verdana" w:cs="Mangal"/>
          <w:b/>
          <w:bCs/>
          <w:i/>
          <w:iCs/>
          <w:sz w:val="20"/>
          <w:szCs w:val="25"/>
          <w:lang w:eastAsia="hi-IN"/>
        </w:rPr>
      </w:pPr>
      <w:r w:rsidRPr="003F5A65">
        <w:rPr>
          <w:rFonts w:ascii="Verdana" w:eastAsia="Times New Roman" w:hAnsi="Verdana" w:cs="Mangal"/>
          <w:b/>
          <w:bCs/>
          <w:i/>
          <w:iCs/>
          <w:sz w:val="20"/>
          <w:szCs w:val="25"/>
          <w:lang w:eastAsia="hi-IN"/>
        </w:rPr>
        <w:t>Manta que costura causos e histórias no seio de uma família serve de metáfora da memória em obra escrita por autora portuguesa</w:t>
      </w:r>
    </w:p>
    <w:p w:rsidR="003F5A65" w:rsidRPr="003F5A65" w:rsidRDefault="003F5A65" w:rsidP="003F5A65">
      <w:pPr>
        <w:widowControl/>
        <w:suppressAutoHyphens w:val="0"/>
        <w:spacing w:before="120"/>
        <w:outlineLvl w:val="2"/>
        <w:rPr>
          <w:rFonts w:ascii="Verdana" w:eastAsia="Times New Roman" w:hAnsi="Verdana" w:cs="Times New Roman"/>
          <w:b/>
          <w:bCs/>
          <w:color w:val="505050"/>
          <w:spacing w:val="-3"/>
          <w:kern w:val="0"/>
          <w:sz w:val="18"/>
          <w:lang w:eastAsia="pt-BR" w:bidi="ar-SA"/>
        </w:rPr>
      </w:pPr>
      <w:r w:rsidRPr="003F5A65">
        <w:rPr>
          <w:rFonts w:ascii="Verdana" w:eastAsia="Times New Roman" w:hAnsi="Verdana" w:cs="Times New Roman"/>
          <w:b/>
          <w:bCs/>
          <w:color w:val="505050"/>
          <w:spacing w:val="-3"/>
          <w:kern w:val="0"/>
          <w:sz w:val="18"/>
          <w:lang w:eastAsia="pt-BR" w:bidi="ar-SA"/>
        </w:rPr>
        <w:t xml:space="preserve">Ana </w:t>
      </w:r>
      <w:proofErr w:type="spellStart"/>
      <w:r w:rsidRPr="003F5A65">
        <w:rPr>
          <w:rFonts w:ascii="Verdana" w:eastAsia="Times New Roman" w:hAnsi="Verdana" w:cs="Times New Roman"/>
          <w:b/>
          <w:bCs/>
          <w:color w:val="505050"/>
          <w:spacing w:val="-3"/>
          <w:kern w:val="0"/>
          <w:sz w:val="18"/>
          <w:lang w:eastAsia="pt-BR" w:bidi="ar-SA"/>
        </w:rPr>
        <w:t>Lasevicius</w:t>
      </w:r>
      <w:proofErr w:type="spellEnd"/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3F5A65" w:rsidRPr="003F5A65" w:rsidTr="00C51D86">
        <w:trPr>
          <w:tblCellSpacing w:w="15" w:type="dxa"/>
        </w:trPr>
        <w:tc>
          <w:tcPr>
            <w:tcW w:w="0" w:type="auto"/>
            <w:vAlign w:val="center"/>
            <w:hideMark/>
          </w:tcPr>
          <w:bookmarkEnd w:id="0"/>
          <w:p w:rsidR="003F5A65" w:rsidRPr="003F5A65" w:rsidRDefault="003F5A65" w:rsidP="003F5A65">
            <w:pPr>
              <w:spacing w:before="0"/>
              <w:jc w:val="center"/>
              <w:rPr>
                <w:rFonts w:ascii="Verdana" w:hAnsi="Verdana"/>
                <w:sz w:val="28"/>
                <w:lang w:eastAsia="hi-IN"/>
              </w:rPr>
            </w:pPr>
            <w:r>
              <w:rPr>
                <w:rFonts w:ascii="Verdana" w:hAnsi="Verdana"/>
                <w:noProof/>
                <w:sz w:val="28"/>
                <w:lang w:eastAsia="pt-BR" w:bidi="ar-SA"/>
              </w:rPr>
              <w:drawing>
                <wp:inline distT="0" distB="0" distL="0" distR="0">
                  <wp:extent cx="5715000" cy="2495550"/>
                  <wp:effectExtent l="0" t="0" r="0" b="0"/>
                  <wp:docPr id="56" name="Imagem 56" descr="i320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320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A65" w:rsidRPr="003F5A65" w:rsidTr="00C51D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5A65" w:rsidRPr="003F5A65" w:rsidRDefault="003F5A65" w:rsidP="003F5A65">
            <w:pPr>
              <w:spacing w:before="0"/>
              <w:rPr>
                <w:rFonts w:ascii="Verdana" w:hAnsi="Verdana"/>
                <w:sz w:val="28"/>
                <w:lang w:eastAsia="hi-IN"/>
              </w:rPr>
            </w:pPr>
            <w:r w:rsidRPr="003F5A65">
              <w:rPr>
                <w:rFonts w:ascii="Verdana" w:hAnsi="Verdana"/>
                <w:b/>
                <w:bCs/>
                <w:i/>
                <w:iCs/>
                <w:sz w:val="16"/>
                <w:szCs w:val="15"/>
                <w:lang w:eastAsia="hi-IN"/>
              </w:rPr>
              <w:t xml:space="preserve">A Manta: Uma História em Quadrinhos (de Tecido), Editora </w:t>
            </w:r>
            <w:proofErr w:type="spellStart"/>
            <w:r w:rsidRPr="003F5A65">
              <w:rPr>
                <w:rFonts w:ascii="Verdana" w:hAnsi="Verdana"/>
                <w:b/>
                <w:bCs/>
                <w:i/>
                <w:iCs/>
                <w:sz w:val="16"/>
                <w:szCs w:val="15"/>
                <w:lang w:eastAsia="hi-IN"/>
              </w:rPr>
              <w:t>Tordesilhinhas</w:t>
            </w:r>
            <w:proofErr w:type="spellEnd"/>
            <w:r w:rsidRPr="003F5A65">
              <w:rPr>
                <w:rFonts w:ascii="Verdana" w:hAnsi="Verdana"/>
                <w:b/>
                <w:bCs/>
                <w:i/>
                <w:iCs/>
                <w:sz w:val="16"/>
                <w:szCs w:val="15"/>
                <w:lang w:eastAsia="hi-IN"/>
              </w:rPr>
              <w:t xml:space="preserve"> (São Paulo). A autora é a portuguesa Isabel </w:t>
            </w:r>
            <w:proofErr w:type="spellStart"/>
            <w:r w:rsidRPr="003F5A65">
              <w:rPr>
                <w:rFonts w:ascii="Verdana" w:hAnsi="Verdana"/>
                <w:b/>
                <w:bCs/>
                <w:i/>
                <w:iCs/>
                <w:sz w:val="16"/>
                <w:szCs w:val="15"/>
                <w:lang w:eastAsia="hi-IN"/>
              </w:rPr>
              <w:t>Minhós</w:t>
            </w:r>
            <w:proofErr w:type="spellEnd"/>
            <w:r w:rsidRPr="003F5A65">
              <w:rPr>
                <w:rFonts w:ascii="Verdana" w:hAnsi="Verdana"/>
                <w:b/>
                <w:bCs/>
                <w:i/>
                <w:iCs/>
                <w:sz w:val="16"/>
                <w:szCs w:val="15"/>
                <w:lang w:eastAsia="hi-IN"/>
              </w:rPr>
              <w:t xml:space="preserve"> Martins, com ilustrações de Yara </w:t>
            </w:r>
            <w:proofErr w:type="spellStart"/>
            <w:r w:rsidRPr="003F5A65">
              <w:rPr>
                <w:rFonts w:ascii="Verdana" w:hAnsi="Verdana"/>
                <w:b/>
                <w:bCs/>
                <w:i/>
                <w:iCs/>
                <w:sz w:val="16"/>
                <w:szCs w:val="15"/>
                <w:lang w:eastAsia="hi-IN"/>
              </w:rPr>
              <w:t>Kono</w:t>
            </w:r>
            <w:proofErr w:type="spellEnd"/>
            <w:r w:rsidRPr="003F5A65">
              <w:rPr>
                <w:rFonts w:ascii="Verdana" w:hAnsi="Verdana"/>
                <w:b/>
                <w:bCs/>
                <w:i/>
                <w:iCs/>
                <w:sz w:val="16"/>
                <w:szCs w:val="15"/>
                <w:lang w:eastAsia="hi-IN"/>
              </w:rPr>
              <w:t>. Preço sugerido: R$ 34,50</w:t>
            </w:r>
          </w:p>
        </w:tc>
      </w:tr>
    </w:tbl>
    <w:p w:rsidR="003F5A65" w:rsidRPr="003F5A65" w:rsidRDefault="003F5A65" w:rsidP="003F5A65">
      <w:pPr>
        <w:spacing w:before="120"/>
        <w:ind w:firstLine="709"/>
        <w:jc w:val="both"/>
        <w:rPr>
          <w:rFonts w:cs="Calibri"/>
          <w:sz w:val="28"/>
          <w:szCs w:val="28"/>
          <w:lang w:eastAsia="hi-IN"/>
        </w:rPr>
      </w:pPr>
      <w:r w:rsidRPr="003F5A65">
        <w:rPr>
          <w:rFonts w:cs="Calibri"/>
          <w:sz w:val="28"/>
          <w:szCs w:val="28"/>
          <w:lang w:eastAsia="hi-IN"/>
        </w:rPr>
        <w:t>O que poderia valer mais do que a manta para aquela família? Quadros de pintores famosos? Joias de rainha? Palácios? Uma manta feita de centenas de retalhos de roupas velhas aquecia os pés das crianças e a memória da avó, que a cada quadrado apontado por seus netos resgatava de suas lembranças uma história.</w:t>
      </w:r>
    </w:p>
    <w:p w:rsidR="003F5A65" w:rsidRPr="003F5A65" w:rsidRDefault="003F5A65" w:rsidP="003F5A65">
      <w:pPr>
        <w:spacing w:before="120"/>
        <w:ind w:firstLine="709"/>
        <w:jc w:val="both"/>
        <w:rPr>
          <w:rFonts w:cs="Calibri"/>
          <w:sz w:val="28"/>
          <w:szCs w:val="28"/>
          <w:lang w:eastAsia="hi-IN"/>
        </w:rPr>
      </w:pPr>
      <w:r w:rsidRPr="003F5A65">
        <w:rPr>
          <w:rFonts w:cs="Calibri"/>
          <w:sz w:val="28"/>
          <w:szCs w:val="28"/>
          <w:lang w:eastAsia="hi-IN"/>
        </w:rPr>
        <w:t>História fantasiosa como a de um vestido com um bolso que abrigava um gnomo comedor de biscoitos; história de traquinagem como a do calção transformado em farrapos no dia em que o menino, que gostava de andar de bicicleta de olhos fechados, quebrou o braço; história de saudades, como a do avental que carregou uma carta por mais de um mês... Muitas histórias formavam aquela manta.</w:t>
      </w:r>
    </w:p>
    <w:p w:rsidR="003F5A65" w:rsidRPr="003F5A65" w:rsidRDefault="003F5A65" w:rsidP="003F5A65">
      <w:pPr>
        <w:spacing w:before="120"/>
        <w:ind w:firstLine="709"/>
        <w:jc w:val="both"/>
        <w:rPr>
          <w:rFonts w:cs="Calibri"/>
          <w:sz w:val="28"/>
          <w:szCs w:val="28"/>
          <w:lang w:eastAsia="hi-IN"/>
        </w:rPr>
      </w:pPr>
      <w:r w:rsidRPr="003F5A65">
        <w:rPr>
          <w:rFonts w:cs="Calibri"/>
          <w:sz w:val="28"/>
          <w:szCs w:val="28"/>
          <w:lang w:eastAsia="hi-IN"/>
        </w:rPr>
        <w:t>Os protagonistas eram pessoas da família, um tio, um</w:t>
      </w:r>
      <w:r>
        <w:rPr>
          <w:rFonts w:cs="Calibri"/>
          <w:sz w:val="28"/>
          <w:szCs w:val="28"/>
          <w:lang w:eastAsia="hi-IN"/>
        </w:rPr>
        <w:t>a</w:t>
      </w:r>
      <w:r w:rsidRPr="003F5A65">
        <w:rPr>
          <w:rFonts w:cs="Calibri"/>
          <w:sz w:val="28"/>
          <w:szCs w:val="28"/>
          <w:lang w:eastAsia="hi-IN"/>
        </w:rPr>
        <w:t xml:space="preserve"> tia, o avô, a bisavó, ela mesma, os antigos donos das roupas. Um dia, a avó morreu, e as tias passaram a disputar a manta, </w:t>
      </w:r>
      <w:proofErr w:type="gramStart"/>
      <w:r w:rsidRPr="003F5A65">
        <w:rPr>
          <w:rFonts w:cs="Calibri"/>
          <w:sz w:val="28"/>
          <w:szCs w:val="28"/>
          <w:lang w:eastAsia="hi-IN"/>
        </w:rPr>
        <w:t>todas a</w:t>
      </w:r>
      <w:proofErr w:type="gramEnd"/>
      <w:r w:rsidRPr="003F5A65">
        <w:rPr>
          <w:rFonts w:cs="Calibri"/>
          <w:sz w:val="28"/>
          <w:szCs w:val="28"/>
          <w:lang w:eastAsia="hi-IN"/>
        </w:rPr>
        <w:t xml:space="preserve"> queriam, mais do que aos quadros, joias e palácios deixados por ela.</w:t>
      </w:r>
    </w:p>
    <w:p w:rsidR="003F5A65" w:rsidRDefault="003F5A65" w:rsidP="003F5A65">
      <w:pPr>
        <w:spacing w:before="120"/>
        <w:ind w:firstLine="709"/>
        <w:jc w:val="both"/>
        <w:rPr>
          <w:rFonts w:cs="Calibri"/>
          <w:sz w:val="28"/>
          <w:szCs w:val="28"/>
          <w:lang w:eastAsia="hi-IN"/>
        </w:rPr>
      </w:pPr>
      <w:r w:rsidRPr="003F5A65">
        <w:rPr>
          <w:rFonts w:cs="Calibri"/>
          <w:sz w:val="28"/>
          <w:szCs w:val="28"/>
          <w:lang w:eastAsia="hi-IN"/>
        </w:rPr>
        <w:lastRenderedPageBreak/>
        <w:t xml:space="preserve">Felizmente, as tias conseguiram chegar a um acordo, e a manta passou </w:t>
      </w:r>
      <w:proofErr w:type="gramStart"/>
      <w:r w:rsidRPr="003F5A65">
        <w:rPr>
          <w:rFonts w:cs="Calibri"/>
          <w:sz w:val="28"/>
          <w:szCs w:val="28"/>
          <w:lang w:eastAsia="hi-IN"/>
        </w:rPr>
        <w:t>a</w:t>
      </w:r>
      <w:proofErr w:type="gramEnd"/>
      <w:r w:rsidRPr="003F5A65">
        <w:rPr>
          <w:rFonts w:cs="Calibri"/>
          <w:sz w:val="28"/>
          <w:szCs w:val="28"/>
          <w:lang w:eastAsia="hi-IN"/>
        </w:rPr>
        <w:t xml:space="preserve"> ficar cada mês na casa de uma delas. E os retalhos, à medida que iam se acabando, eram substituídos por outros retalhos, e novas antigas histórias foram sendo incorporadas à manta mais valiosa do mundo. É impossível não nos deixarmos envolver por ela. </w:t>
      </w:r>
    </w:p>
    <w:p w:rsidR="003F5A65" w:rsidRDefault="003F5A65" w:rsidP="003F5A65">
      <w:pPr>
        <w:spacing w:before="120"/>
        <w:jc w:val="both"/>
        <w:rPr>
          <w:rFonts w:cs="Calibri"/>
          <w:sz w:val="28"/>
          <w:szCs w:val="28"/>
          <w:lang w:eastAsia="hi-IN"/>
        </w:rPr>
      </w:pPr>
    </w:p>
    <w:p w:rsidR="003F5A65" w:rsidRPr="003F5A65" w:rsidRDefault="003F5A65" w:rsidP="003F5A65">
      <w:pPr>
        <w:spacing w:before="120"/>
        <w:jc w:val="both"/>
        <w:rPr>
          <w:rFonts w:cs="Calibri"/>
          <w:sz w:val="28"/>
          <w:szCs w:val="28"/>
          <w:lang w:eastAsia="hi-IN"/>
        </w:rPr>
      </w:pPr>
      <w:r w:rsidRPr="003F5A65">
        <w:rPr>
          <w:rFonts w:cs="Calibri"/>
          <w:sz w:val="28"/>
          <w:szCs w:val="28"/>
          <w:lang w:eastAsia="hi-IN"/>
        </w:rPr>
        <w:t xml:space="preserve">Cada mês a manta ficava na casa de um membro da família. </w:t>
      </w:r>
    </w:p>
    <w:p w:rsidR="003F5A65" w:rsidRPr="003F5A65" w:rsidRDefault="003F5A65" w:rsidP="003F5A65">
      <w:pPr>
        <w:numPr>
          <w:ilvl w:val="0"/>
          <w:numId w:val="42"/>
        </w:numPr>
        <w:spacing w:before="120"/>
        <w:jc w:val="both"/>
        <w:rPr>
          <w:rFonts w:cs="Calibri"/>
          <w:sz w:val="28"/>
          <w:szCs w:val="28"/>
          <w:lang w:eastAsia="hi-IN"/>
        </w:rPr>
      </w:pPr>
      <w:proofErr w:type="gramStart"/>
      <w:r w:rsidRPr="003F5A65">
        <w:rPr>
          <w:rFonts w:cs="Calibri"/>
          <w:sz w:val="28"/>
          <w:szCs w:val="28"/>
          <w:lang w:eastAsia="hi-IN"/>
        </w:rPr>
        <w:t>Pinte</w:t>
      </w:r>
      <w:proofErr w:type="gramEnd"/>
      <w:r w:rsidRPr="003F5A65">
        <w:rPr>
          <w:rFonts w:cs="Calibri"/>
          <w:sz w:val="28"/>
          <w:szCs w:val="28"/>
          <w:lang w:eastAsia="hi-IN"/>
        </w:rPr>
        <w:t xml:space="preserve">, no calendário, quantos meses seriam necessários para que a manta passasse na casa de todos pelo menos uma vez. </w:t>
      </w:r>
    </w:p>
    <w:p w:rsidR="003F5A65" w:rsidRPr="003F5A65" w:rsidRDefault="003F5A65" w:rsidP="003F5A65">
      <w:pPr>
        <w:spacing w:before="120"/>
        <w:jc w:val="both"/>
        <w:rPr>
          <w:rFonts w:cs="Calibri"/>
          <w:szCs w:val="22"/>
          <w:lang w:eastAsia="hi-IN"/>
        </w:rPr>
      </w:pPr>
      <w:r>
        <w:rPr>
          <w:rFonts w:cs="Calibri"/>
          <w:noProof/>
          <w:szCs w:val="22"/>
          <w:lang w:eastAsia="pt-BR" w:bidi="ar-SA"/>
        </w:rPr>
        <w:drawing>
          <wp:inline distT="0" distB="0" distL="0" distR="0">
            <wp:extent cx="6115050" cy="4791075"/>
            <wp:effectExtent l="0" t="0" r="0" b="9525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A65" w:rsidRPr="003F5A65" w:rsidRDefault="003F5A65" w:rsidP="003F5A65">
      <w:pPr>
        <w:numPr>
          <w:ilvl w:val="0"/>
          <w:numId w:val="42"/>
        </w:numPr>
        <w:spacing w:before="120"/>
        <w:jc w:val="both"/>
        <w:rPr>
          <w:rFonts w:cs="Calibri"/>
          <w:sz w:val="28"/>
          <w:szCs w:val="28"/>
          <w:lang w:eastAsia="hi-IN"/>
        </w:rPr>
      </w:pPr>
      <w:r w:rsidRPr="003F5A65">
        <w:rPr>
          <w:rFonts w:cs="Calibri"/>
          <w:sz w:val="28"/>
          <w:szCs w:val="28"/>
          <w:lang w:eastAsia="hi-IN"/>
        </w:rPr>
        <w:t>Sobraram meses? Quantos?</w:t>
      </w:r>
    </w:p>
    <w:p w:rsidR="003F5A65" w:rsidRPr="003F5A65" w:rsidRDefault="003F5A65" w:rsidP="003F5A65">
      <w:pPr>
        <w:spacing w:before="120" w:line="360" w:lineRule="auto"/>
        <w:jc w:val="both"/>
        <w:rPr>
          <w:rFonts w:cs="Calibri"/>
          <w:sz w:val="28"/>
          <w:szCs w:val="28"/>
          <w:lang w:eastAsia="hi-IN"/>
        </w:rPr>
      </w:pPr>
      <w:r w:rsidRPr="003F5A65">
        <w:rPr>
          <w:rFonts w:cs="Calibri"/>
          <w:sz w:val="28"/>
          <w:szCs w:val="28"/>
          <w:lang w:eastAsia="hi-IN"/>
        </w:rPr>
        <w:t>__________________________________________________________________________________________________________________________________________</w:t>
      </w:r>
    </w:p>
    <w:p w:rsidR="003F5A65" w:rsidRPr="003F5A65" w:rsidRDefault="003F5A65" w:rsidP="003F5A65">
      <w:pPr>
        <w:numPr>
          <w:ilvl w:val="0"/>
          <w:numId w:val="42"/>
        </w:numPr>
        <w:spacing w:before="120"/>
        <w:jc w:val="both"/>
        <w:rPr>
          <w:rFonts w:cs="Calibri"/>
          <w:sz w:val="28"/>
          <w:szCs w:val="28"/>
          <w:lang w:eastAsia="hi-IN"/>
        </w:rPr>
      </w:pPr>
      <w:r w:rsidRPr="003F5A65">
        <w:rPr>
          <w:rFonts w:cs="Calibri"/>
          <w:sz w:val="28"/>
          <w:szCs w:val="28"/>
          <w:lang w:eastAsia="hi-IN"/>
        </w:rPr>
        <w:t xml:space="preserve">É possível que a manta fique mais um mês na casa de cada um no ano de 2013? Explique seu pensamento. </w:t>
      </w:r>
    </w:p>
    <w:p w:rsidR="00F77084" w:rsidRPr="00F77084" w:rsidRDefault="003F5A65" w:rsidP="003F5A65">
      <w:pPr>
        <w:spacing w:before="120" w:line="360" w:lineRule="auto"/>
        <w:jc w:val="both"/>
        <w:rPr>
          <w:rFonts w:cs="Calibri"/>
          <w:sz w:val="22"/>
          <w:szCs w:val="22"/>
          <w:lang w:eastAsia="hi-IN"/>
        </w:rPr>
      </w:pPr>
      <w:r w:rsidRPr="003F5A65">
        <w:rPr>
          <w:rFonts w:cs="Calibri"/>
          <w:sz w:val="28"/>
          <w:szCs w:val="28"/>
          <w:lang w:eastAsia="hi-IN"/>
        </w:rPr>
        <w:t>__________________________________________________________________________________________________________________________________________</w:t>
      </w:r>
    </w:p>
    <w:p w:rsidR="00F5551C" w:rsidRPr="00F5551C" w:rsidRDefault="00F5551C" w:rsidP="00F5551C">
      <w:pPr>
        <w:spacing w:before="120"/>
        <w:jc w:val="both"/>
        <w:rPr>
          <w:rFonts w:cs="Calibri"/>
          <w:sz w:val="22"/>
          <w:szCs w:val="22"/>
          <w:lang w:eastAsia="hi-IN"/>
        </w:rPr>
      </w:pPr>
      <w:r>
        <w:rPr>
          <w:rFonts w:cs="Calibri"/>
          <w:noProof/>
          <w:sz w:val="22"/>
          <w:szCs w:val="22"/>
          <w:lang w:eastAsia="pt-BR" w:bidi="ar-SA"/>
        </w:rPr>
        <w:lastRenderedPageBreak/>
        <w:drawing>
          <wp:inline distT="0" distB="0" distL="0" distR="0">
            <wp:extent cx="6115050" cy="9058275"/>
            <wp:effectExtent l="0" t="0" r="0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551C" w:rsidRPr="00F5551C" w:rsidSect="00E2379F">
      <w:headerReference w:type="default" r:id="rId16"/>
      <w:headerReference w:type="first" r:id="rId17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7C20" w:rsidRDefault="00167C20">
      <w:r>
        <w:separator/>
      </w:r>
    </w:p>
  </w:endnote>
  <w:endnote w:type="continuationSeparator" w:id="0">
    <w:p w:rsidR="00167C20" w:rsidRDefault="00167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</w:font>
  <w:font w:name="Univers-Ligh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7C20" w:rsidRDefault="00167C20">
      <w:r>
        <w:separator/>
      </w:r>
    </w:p>
  </w:footnote>
  <w:footnote w:type="continuationSeparator" w:id="0">
    <w:p w:rsidR="00167C20" w:rsidRDefault="00167C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7B" w:rsidRPr="00CD785C" w:rsidRDefault="00BA2E7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BA2E7B" w:rsidTr="00FF6324">
      <w:trPr>
        <w:trHeight w:val="397"/>
      </w:trPr>
      <w:tc>
        <w:tcPr>
          <w:tcW w:w="6091" w:type="dxa"/>
          <w:gridSpan w:val="3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A2E7B" w:rsidRDefault="002348EF" w:rsidP="009E1C8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BA2E7B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A2E7B" w:rsidRDefault="00EA5532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 wp14:anchorId="63B20F1C" wp14:editId="40FA9CFC">
                <wp:simplePos x="0" y="0"/>
                <wp:positionH relativeFrom="column">
                  <wp:posOffset>-1261110</wp:posOffset>
                </wp:positionH>
                <wp:positionV relativeFrom="paragraph">
                  <wp:posOffset>160655</wp:posOffset>
                </wp:positionV>
                <wp:extent cx="1029970" cy="885825"/>
                <wp:effectExtent l="0" t="0" r="0" b="9525"/>
                <wp:wrapNone/>
                <wp:docPr id="31" name="Imagem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997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A2E7B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A2E7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A2E7B" w:rsidRPr="00946776" w:rsidRDefault="009E1C8F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5</w:t>
          </w:r>
          <w:r w:rsidR="004349A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A2E7B" w:rsidRPr="00342091" w:rsidRDefault="002C4D52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A2E7B" w:rsidRPr="00342091" w:rsidRDefault="006751E4" w:rsidP="00A961AE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A961AE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BA2E7B" w:rsidRPr="00342091" w:rsidRDefault="00BA2E7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 wp14:anchorId="760F48D8" wp14:editId="436A803A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7" type="#_x0000_t75" alt="https://i1.wp.com/tv.i.uol.com.br/bullet-o.gif?w=1140" style="width:8.25pt;height:6.75pt;visibility:visible" o:bullet="t">
        <v:imagedata r:id="rId1" o:title="bullet-o"/>
      </v:shape>
    </w:pict>
  </w:numPicBullet>
  <w:numPicBullet w:numPicBulletId="1">
    <w:pict>
      <v:shape id="_x0000_i1218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5F5B40"/>
    <w:multiLevelType w:val="hybridMultilevel"/>
    <w:tmpl w:val="E564DC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684EF0"/>
    <w:multiLevelType w:val="hybridMultilevel"/>
    <w:tmpl w:val="28F460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F1396E"/>
    <w:multiLevelType w:val="hybridMultilevel"/>
    <w:tmpl w:val="7A162C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740221"/>
    <w:multiLevelType w:val="hybridMultilevel"/>
    <w:tmpl w:val="F544FB9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C942C8"/>
    <w:multiLevelType w:val="hybridMultilevel"/>
    <w:tmpl w:val="CB24C8DE"/>
    <w:lvl w:ilvl="0" w:tplc="F7786B7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45789B"/>
    <w:multiLevelType w:val="multilevel"/>
    <w:tmpl w:val="50D6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5">
    <w:nsid w:val="54842199"/>
    <w:multiLevelType w:val="hybridMultilevel"/>
    <w:tmpl w:val="8E3039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7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7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929775F"/>
    <w:multiLevelType w:val="hybridMultilevel"/>
    <w:tmpl w:val="09BAA5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0"/>
  </w:num>
  <w:num w:numId="5">
    <w:abstractNumId w:val="33"/>
  </w:num>
  <w:num w:numId="6">
    <w:abstractNumId w:val="32"/>
  </w:num>
  <w:num w:numId="7">
    <w:abstractNumId w:val="28"/>
  </w:num>
  <w:num w:numId="8">
    <w:abstractNumId w:val="29"/>
  </w:num>
  <w:num w:numId="9">
    <w:abstractNumId w:val="22"/>
  </w:num>
  <w:num w:numId="10">
    <w:abstractNumId w:val="23"/>
  </w:num>
  <w:num w:numId="11">
    <w:abstractNumId w:val="35"/>
  </w:num>
  <w:num w:numId="12">
    <w:abstractNumId w:val="6"/>
  </w:num>
  <w:num w:numId="13">
    <w:abstractNumId w:val="40"/>
  </w:num>
  <w:num w:numId="14">
    <w:abstractNumId w:val="11"/>
  </w:num>
  <w:num w:numId="15">
    <w:abstractNumId w:val="7"/>
  </w:num>
  <w:num w:numId="16">
    <w:abstractNumId w:val="2"/>
  </w:num>
  <w:num w:numId="17">
    <w:abstractNumId w:val="15"/>
  </w:num>
  <w:num w:numId="18">
    <w:abstractNumId w:val="39"/>
  </w:num>
  <w:num w:numId="19">
    <w:abstractNumId w:val="10"/>
  </w:num>
  <w:num w:numId="20">
    <w:abstractNumId w:val="24"/>
  </w:num>
  <w:num w:numId="2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37"/>
  </w:num>
  <w:num w:numId="24">
    <w:abstractNumId w:val="31"/>
  </w:num>
  <w:num w:numId="25">
    <w:abstractNumId w:val="26"/>
  </w:num>
  <w:num w:numId="26">
    <w:abstractNumId w:val="36"/>
  </w:num>
  <w:num w:numId="27">
    <w:abstractNumId w:val="4"/>
  </w:num>
  <w:num w:numId="28">
    <w:abstractNumId w:val="16"/>
  </w:num>
  <w:num w:numId="29">
    <w:abstractNumId w:val="27"/>
  </w:num>
  <w:num w:numId="30">
    <w:abstractNumId w:val="34"/>
  </w:num>
  <w:num w:numId="31">
    <w:abstractNumId w:val="13"/>
  </w:num>
  <w:num w:numId="32">
    <w:abstractNumId w:val="8"/>
  </w:num>
  <w:num w:numId="33">
    <w:abstractNumId w:val="30"/>
  </w:num>
  <w:num w:numId="34">
    <w:abstractNumId w:val="20"/>
  </w:num>
  <w:num w:numId="35">
    <w:abstractNumId w:val="1"/>
  </w:num>
  <w:num w:numId="36">
    <w:abstractNumId w:val="18"/>
  </w:num>
  <w:num w:numId="37">
    <w:abstractNumId w:val="21"/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5"/>
  </w:num>
  <w:num w:numId="40">
    <w:abstractNumId w:val="12"/>
  </w:num>
  <w:num w:numId="41">
    <w:abstractNumId w:val="38"/>
  </w:num>
  <w:num w:numId="42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60106"/>
    <w:rsid w:val="00060A35"/>
    <w:rsid w:val="00064AC3"/>
    <w:rsid w:val="000674B4"/>
    <w:rsid w:val="00070B11"/>
    <w:rsid w:val="00075B28"/>
    <w:rsid w:val="00076F32"/>
    <w:rsid w:val="000818A3"/>
    <w:rsid w:val="00081CE8"/>
    <w:rsid w:val="000934D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4363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4AD9"/>
    <w:rsid w:val="00157C63"/>
    <w:rsid w:val="00165A53"/>
    <w:rsid w:val="00167538"/>
    <w:rsid w:val="00167C20"/>
    <w:rsid w:val="00173534"/>
    <w:rsid w:val="00174CA2"/>
    <w:rsid w:val="00175400"/>
    <w:rsid w:val="0018089E"/>
    <w:rsid w:val="00183CE6"/>
    <w:rsid w:val="001844CD"/>
    <w:rsid w:val="001862DC"/>
    <w:rsid w:val="0018766A"/>
    <w:rsid w:val="0019033A"/>
    <w:rsid w:val="00190D68"/>
    <w:rsid w:val="0019256A"/>
    <w:rsid w:val="00192695"/>
    <w:rsid w:val="00193D03"/>
    <w:rsid w:val="001A012C"/>
    <w:rsid w:val="001A4108"/>
    <w:rsid w:val="001A55C4"/>
    <w:rsid w:val="001A7687"/>
    <w:rsid w:val="001A7BD3"/>
    <w:rsid w:val="001B1065"/>
    <w:rsid w:val="001B2B8D"/>
    <w:rsid w:val="001B463C"/>
    <w:rsid w:val="001C07EF"/>
    <w:rsid w:val="001C263D"/>
    <w:rsid w:val="001C6C69"/>
    <w:rsid w:val="001C7F54"/>
    <w:rsid w:val="001D3856"/>
    <w:rsid w:val="001D6682"/>
    <w:rsid w:val="001E0B46"/>
    <w:rsid w:val="001E1299"/>
    <w:rsid w:val="001E5389"/>
    <w:rsid w:val="001E5422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20E71"/>
    <w:rsid w:val="00221077"/>
    <w:rsid w:val="00222454"/>
    <w:rsid w:val="00223D23"/>
    <w:rsid w:val="00224DA9"/>
    <w:rsid w:val="002251AE"/>
    <w:rsid w:val="00226AEE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473B2"/>
    <w:rsid w:val="002643BD"/>
    <w:rsid w:val="00266107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92B5F"/>
    <w:rsid w:val="00296BC9"/>
    <w:rsid w:val="002A05DF"/>
    <w:rsid w:val="002A30DB"/>
    <w:rsid w:val="002A41EA"/>
    <w:rsid w:val="002A6CFB"/>
    <w:rsid w:val="002A7190"/>
    <w:rsid w:val="002B4ACD"/>
    <w:rsid w:val="002B6169"/>
    <w:rsid w:val="002C0D54"/>
    <w:rsid w:val="002C4D52"/>
    <w:rsid w:val="002D26D9"/>
    <w:rsid w:val="002D341C"/>
    <w:rsid w:val="002D4898"/>
    <w:rsid w:val="002D5E0D"/>
    <w:rsid w:val="002D6F27"/>
    <w:rsid w:val="002D7D42"/>
    <w:rsid w:val="002E0EBD"/>
    <w:rsid w:val="002E263E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688F"/>
    <w:rsid w:val="002F6D52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219A1"/>
    <w:rsid w:val="0032442F"/>
    <w:rsid w:val="00326E8E"/>
    <w:rsid w:val="00327F36"/>
    <w:rsid w:val="00331FA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6086"/>
    <w:rsid w:val="00357340"/>
    <w:rsid w:val="00360500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586"/>
    <w:rsid w:val="00387EDC"/>
    <w:rsid w:val="00391462"/>
    <w:rsid w:val="00391824"/>
    <w:rsid w:val="003929A5"/>
    <w:rsid w:val="003934C2"/>
    <w:rsid w:val="0039670A"/>
    <w:rsid w:val="003A2D3B"/>
    <w:rsid w:val="003A399C"/>
    <w:rsid w:val="003A47D1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532E"/>
    <w:rsid w:val="003F58CF"/>
    <w:rsid w:val="003F5A65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D02"/>
    <w:rsid w:val="00441A46"/>
    <w:rsid w:val="00442368"/>
    <w:rsid w:val="00451BC6"/>
    <w:rsid w:val="00452832"/>
    <w:rsid w:val="00456704"/>
    <w:rsid w:val="00456AA3"/>
    <w:rsid w:val="00467168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E3096"/>
    <w:rsid w:val="004E4ABE"/>
    <w:rsid w:val="004E4D93"/>
    <w:rsid w:val="004E5B94"/>
    <w:rsid w:val="004F30FF"/>
    <w:rsid w:val="004F3D30"/>
    <w:rsid w:val="004F58BD"/>
    <w:rsid w:val="004F6C89"/>
    <w:rsid w:val="00502D38"/>
    <w:rsid w:val="00507B96"/>
    <w:rsid w:val="00510147"/>
    <w:rsid w:val="0051074E"/>
    <w:rsid w:val="005160DB"/>
    <w:rsid w:val="005203A7"/>
    <w:rsid w:val="00521926"/>
    <w:rsid w:val="00521EE9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46537"/>
    <w:rsid w:val="00550E4A"/>
    <w:rsid w:val="00551237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72E63"/>
    <w:rsid w:val="005731E3"/>
    <w:rsid w:val="00574012"/>
    <w:rsid w:val="00575CDE"/>
    <w:rsid w:val="00576A4C"/>
    <w:rsid w:val="00576C17"/>
    <w:rsid w:val="0058058F"/>
    <w:rsid w:val="0059040B"/>
    <w:rsid w:val="005933A1"/>
    <w:rsid w:val="00597E15"/>
    <w:rsid w:val="005A1041"/>
    <w:rsid w:val="005A19A1"/>
    <w:rsid w:val="005A2010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418C"/>
    <w:rsid w:val="006060BA"/>
    <w:rsid w:val="0060640F"/>
    <w:rsid w:val="00610E5C"/>
    <w:rsid w:val="00615A5A"/>
    <w:rsid w:val="006209AA"/>
    <w:rsid w:val="00621078"/>
    <w:rsid w:val="00622FD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4A74"/>
    <w:rsid w:val="006551E5"/>
    <w:rsid w:val="006558D4"/>
    <w:rsid w:val="00656ED1"/>
    <w:rsid w:val="006612AD"/>
    <w:rsid w:val="00661AA7"/>
    <w:rsid w:val="00661C78"/>
    <w:rsid w:val="006640CC"/>
    <w:rsid w:val="00666041"/>
    <w:rsid w:val="006661AE"/>
    <w:rsid w:val="00666A3C"/>
    <w:rsid w:val="006704A1"/>
    <w:rsid w:val="00672542"/>
    <w:rsid w:val="00673D24"/>
    <w:rsid w:val="006744E3"/>
    <w:rsid w:val="006751E4"/>
    <w:rsid w:val="0068158D"/>
    <w:rsid w:val="00681CA9"/>
    <w:rsid w:val="00681DA0"/>
    <w:rsid w:val="00687575"/>
    <w:rsid w:val="00691815"/>
    <w:rsid w:val="006919D3"/>
    <w:rsid w:val="0069475C"/>
    <w:rsid w:val="0069580C"/>
    <w:rsid w:val="00696625"/>
    <w:rsid w:val="006A1B4B"/>
    <w:rsid w:val="006A340C"/>
    <w:rsid w:val="006A4179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6A02"/>
    <w:rsid w:val="006E0090"/>
    <w:rsid w:val="006E31D7"/>
    <w:rsid w:val="006F4B92"/>
    <w:rsid w:val="006F4F50"/>
    <w:rsid w:val="0070461D"/>
    <w:rsid w:val="007055E3"/>
    <w:rsid w:val="00706855"/>
    <w:rsid w:val="00711FF3"/>
    <w:rsid w:val="00712031"/>
    <w:rsid w:val="00714079"/>
    <w:rsid w:val="00721E7F"/>
    <w:rsid w:val="0072309A"/>
    <w:rsid w:val="007235D4"/>
    <w:rsid w:val="00723763"/>
    <w:rsid w:val="00724262"/>
    <w:rsid w:val="007247AA"/>
    <w:rsid w:val="00726855"/>
    <w:rsid w:val="0073075E"/>
    <w:rsid w:val="00731215"/>
    <w:rsid w:val="00731291"/>
    <w:rsid w:val="007312B3"/>
    <w:rsid w:val="0074180A"/>
    <w:rsid w:val="007432DA"/>
    <w:rsid w:val="00746095"/>
    <w:rsid w:val="00754D9A"/>
    <w:rsid w:val="00761732"/>
    <w:rsid w:val="007622C1"/>
    <w:rsid w:val="00763BAE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36A2"/>
    <w:rsid w:val="007A4A8C"/>
    <w:rsid w:val="007A4A93"/>
    <w:rsid w:val="007A5358"/>
    <w:rsid w:val="007A67FF"/>
    <w:rsid w:val="007A6C91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79D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217C5"/>
    <w:rsid w:val="0082438B"/>
    <w:rsid w:val="0082537D"/>
    <w:rsid w:val="00826772"/>
    <w:rsid w:val="00827B29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339F"/>
    <w:rsid w:val="008771BF"/>
    <w:rsid w:val="008771F2"/>
    <w:rsid w:val="008848B0"/>
    <w:rsid w:val="00886F45"/>
    <w:rsid w:val="00890197"/>
    <w:rsid w:val="00891BF9"/>
    <w:rsid w:val="00893338"/>
    <w:rsid w:val="00895993"/>
    <w:rsid w:val="00897285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C5544"/>
    <w:rsid w:val="008C6206"/>
    <w:rsid w:val="008C7DA1"/>
    <w:rsid w:val="008D1602"/>
    <w:rsid w:val="008D2773"/>
    <w:rsid w:val="008D2B9E"/>
    <w:rsid w:val="008D2EFD"/>
    <w:rsid w:val="008D4CE3"/>
    <w:rsid w:val="008D746D"/>
    <w:rsid w:val="008E21B4"/>
    <w:rsid w:val="008E5137"/>
    <w:rsid w:val="008F0E8D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53B"/>
    <w:rsid w:val="00930696"/>
    <w:rsid w:val="00930AC6"/>
    <w:rsid w:val="009316A0"/>
    <w:rsid w:val="00931E37"/>
    <w:rsid w:val="009328F1"/>
    <w:rsid w:val="009355BA"/>
    <w:rsid w:val="009417FB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313D"/>
    <w:rsid w:val="00964E8C"/>
    <w:rsid w:val="0096798A"/>
    <w:rsid w:val="00967B82"/>
    <w:rsid w:val="009743E7"/>
    <w:rsid w:val="00975C96"/>
    <w:rsid w:val="00976D21"/>
    <w:rsid w:val="00977A8B"/>
    <w:rsid w:val="0098156C"/>
    <w:rsid w:val="0098195E"/>
    <w:rsid w:val="00982CD7"/>
    <w:rsid w:val="00984161"/>
    <w:rsid w:val="00984D6A"/>
    <w:rsid w:val="00987626"/>
    <w:rsid w:val="009879B1"/>
    <w:rsid w:val="009930AC"/>
    <w:rsid w:val="00995944"/>
    <w:rsid w:val="009A144F"/>
    <w:rsid w:val="009A4D52"/>
    <w:rsid w:val="009A7290"/>
    <w:rsid w:val="009A744A"/>
    <w:rsid w:val="009A7C48"/>
    <w:rsid w:val="009B0D8F"/>
    <w:rsid w:val="009B2023"/>
    <w:rsid w:val="009B26EE"/>
    <w:rsid w:val="009B5690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4942"/>
    <w:rsid w:val="009D56CC"/>
    <w:rsid w:val="009D59B4"/>
    <w:rsid w:val="009D715D"/>
    <w:rsid w:val="009E10B3"/>
    <w:rsid w:val="009E1C8F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961AE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C05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2319A"/>
    <w:rsid w:val="00B2381E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2ED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80060"/>
    <w:rsid w:val="00B8123F"/>
    <w:rsid w:val="00B81BD0"/>
    <w:rsid w:val="00B82337"/>
    <w:rsid w:val="00B916C8"/>
    <w:rsid w:val="00B928E7"/>
    <w:rsid w:val="00B92EC0"/>
    <w:rsid w:val="00B94C71"/>
    <w:rsid w:val="00B95E7A"/>
    <w:rsid w:val="00B97123"/>
    <w:rsid w:val="00BA1E08"/>
    <w:rsid w:val="00BA2020"/>
    <w:rsid w:val="00BA24CB"/>
    <w:rsid w:val="00BA2E7B"/>
    <w:rsid w:val="00BB01A3"/>
    <w:rsid w:val="00BB18CB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6C25"/>
    <w:rsid w:val="00BF7203"/>
    <w:rsid w:val="00C001FD"/>
    <w:rsid w:val="00C0054C"/>
    <w:rsid w:val="00C04C36"/>
    <w:rsid w:val="00C05ACC"/>
    <w:rsid w:val="00C07943"/>
    <w:rsid w:val="00C11B49"/>
    <w:rsid w:val="00C1375E"/>
    <w:rsid w:val="00C13FDB"/>
    <w:rsid w:val="00C1521A"/>
    <w:rsid w:val="00C2185D"/>
    <w:rsid w:val="00C22125"/>
    <w:rsid w:val="00C25D94"/>
    <w:rsid w:val="00C3541D"/>
    <w:rsid w:val="00C376C2"/>
    <w:rsid w:val="00C41156"/>
    <w:rsid w:val="00C41D49"/>
    <w:rsid w:val="00C42818"/>
    <w:rsid w:val="00C45048"/>
    <w:rsid w:val="00C45CCC"/>
    <w:rsid w:val="00C46153"/>
    <w:rsid w:val="00C46846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656"/>
    <w:rsid w:val="00CC4429"/>
    <w:rsid w:val="00CC63E9"/>
    <w:rsid w:val="00CD25AD"/>
    <w:rsid w:val="00CD3460"/>
    <w:rsid w:val="00CD4D5C"/>
    <w:rsid w:val="00CD785C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6204"/>
    <w:rsid w:val="00D36268"/>
    <w:rsid w:val="00D40EB0"/>
    <w:rsid w:val="00D42531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808CA"/>
    <w:rsid w:val="00D813FE"/>
    <w:rsid w:val="00D84B17"/>
    <w:rsid w:val="00D867D4"/>
    <w:rsid w:val="00D86AA7"/>
    <w:rsid w:val="00D9038E"/>
    <w:rsid w:val="00DA1040"/>
    <w:rsid w:val="00DA2396"/>
    <w:rsid w:val="00DA48A6"/>
    <w:rsid w:val="00DA4FD9"/>
    <w:rsid w:val="00DA5A06"/>
    <w:rsid w:val="00DA6CE4"/>
    <w:rsid w:val="00DB1C79"/>
    <w:rsid w:val="00DB504E"/>
    <w:rsid w:val="00DB5A65"/>
    <w:rsid w:val="00DC292F"/>
    <w:rsid w:val="00DD135F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5532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4A22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2122"/>
    <w:rsid w:val="00F30B8C"/>
    <w:rsid w:val="00F40307"/>
    <w:rsid w:val="00F458CC"/>
    <w:rsid w:val="00F544D4"/>
    <w:rsid w:val="00F55142"/>
    <w:rsid w:val="00F5551C"/>
    <w:rsid w:val="00F56970"/>
    <w:rsid w:val="00F57344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084"/>
    <w:rsid w:val="00F7764B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F94"/>
    <w:rsid w:val="00FA179A"/>
    <w:rsid w:val="00FA3E69"/>
    <w:rsid w:val="00FA5B5E"/>
    <w:rsid w:val="00FB08A3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5C36"/>
    <w:rsid w:val="00FF6324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3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2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527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8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9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56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0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4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3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5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http://revistalingua.uol.com.br/textos/78/imagens/i328678.jpg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1451B-7078-4CF2-871D-A40C1DCBC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5</Pages>
  <Words>628</Words>
  <Characters>3395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Elio</cp:lastModifiedBy>
  <cp:revision>2</cp:revision>
  <cp:lastPrinted>2019-04-25T16:59:00Z</cp:lastPrinted>
  <dcterms:created xsi:type="dcterms:W3CDTF">2020-03-31T19:14:00Z</dcterms:created>
  <dcterms:modified xsi:type="dcterms:W3CDTF">2020-03-31T19:14:00Z</dcterms:modified>
</cp:coreProperties>
</file>