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P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meteoros: saiba como observar os fragmentos do cometa Halley</w:t>
      </w:r>
    </w:p>
    <w:p w:rsidR="00995F92" w:rsidRDefault="00995F92" w:rsidP="00995F92">
      <w:r>
        <w:t xml:space="preserve">Folha de Londrina, </w:t>
      </w:r>
      <w:r>
        <w:rPr>
          <w:rFonts w:ascii="roboto" w:hAnsi="roboto"/>
          <w:color w:val="838181"/>
          <w:sz w:val="22"/>
          <w:szCs w:val="22"/>
          <w:shd w:val="clear" w:color="auto" w:fill="FFFFFF"/>
        </w:rPr>
        <w:t xml:space="preserve">MAI. 02, </w:t>
      </w:r>
      <w:proofErr w:type="gramStart"/>
      <w:r>
        <w:rPr>
          <w:rFonts w:ascii="roboto" w:hAnsi="roboto"/>
          <w:color w:val="838181"/>
          <w:sz w:val="22"/>
          <w:szCs w:val="22"/>
          <w:shd w:val="clear" w:color="auto" w:fill="FFFFFF"/>
        </w:rPr>
        <w:t>2020</w:t>
      </w:r>
      <w:proofErr w:type="gramEnd"/>
    </w:p>
    <w:p w:rsidR="00995F92" w:rsidRP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Você sabia que a Terra vai atravessar o caminho do cometa Halley no início da próxima semana? Será possível observar os fragmentos do cometa que irão "cair” na atmosfera terrestre. O pico da Chuva de Meteoros, chamados "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>”, será na madrugada de terça-feira (5).</w:t>
      </w:r>
    </w:p>
    <w:p w:rsidR="00995F92" w:rsidRDefault="00995F92" w:rsidP="00995F92">
      <w:r>
        <w:rPr>
          <w:noProof/>
          <w:lang w:eastAsia="pt-BR" w:bidi="ar-SA"/>
        </w:rPr>
        <w:drawing>
          <wp:inline distT="0" distB="0" distL="0" distR="0">
            <wp:extent cx="6120765" cy="3445116"/>
            <wp:effectExtent l="19050" t="0" r="0" b="0"/>
            <wp:docPr id="2" name="Imagem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Segundo o </w:t>
      </w:r>
      <w:proofErr w:type="spellStart"/>
      <w:r w:rsidRPr="00995F92">
        <w:rPr>
          <w:shd w:val="clear" w:color="auto" w:fill="FFFFFF"/>
        </w:rPr>
        <w:t>Gedal</w:t>
      </w:r>
      <w:proofErr w:type="spellEnd"/>
      <w:r w:rsidRPr="00995F92">
        <w:rPr>
          <w:shd w:val="clear" w:color="auto" w:fill="FFFFFF"/>
        </w:rPr>
        <w:t xml:space="preserve"> (Grupo de Estudo e Divulgação de Astronomia de </w:t>
      </w:r>
      <w:hyperlink r:id="rId9" w:tgtFrame="_blank" w:history="1">
        <w:r w:rsidRPr="00995F92">
          <w:rPr>
            <w:color w:val="0000FF"/>
          </w:rPr>
          <w:t>Londrina</w:t>
        </w:r>
      </w:hyperlink>
      <w:r w:rsidRPr="00995F92">
        <w:rPr>
          <w:shd w:val="clear" w:color="auto" w:fill="FFFFFF"/>
        </w:rPr>
        <w:t>), a cada ano, a Terra, em sua órbita em torno do Sol, acaba "cruzando” com as órbitas de vários cometas.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Para entender melhor, os cometas são, basicamente, grandes "bolas de gelo sujo”, com vários quilômetros de diâmetro. Quando se aproximam do Sol, o calor faz com que parte deste gelo derreta e dê origem à cauda do cometa, que vai ficando para trás em seu percurso.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Uma analogia seria dizer que um cometa é como um caminhão-caçamba, carregado com terra e sem a devida proteção. Com isso, conforme o caminhão vai trafegando, acaba sujando as ruas por onde passa, deixando cair terra e entulho pelo caminho.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lastRenderedPageBreak/>
        <w:t>Agora, imagine que você está atravessando essa rua suja com terra. Pois é isso que ocorre com o nosso planeta: de tempos em tempos, atravessa esses "caminhos sujos” - as órbitas de cometas - e é possível encontrar detritos de suas passagens.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Quando esses fragmentos, geralmente do tamanho de um grão de feijão, penetram na atmosfera terrestre a velocidades altíssimas (podendo superar 200.000km/h</w:t>
      </w:r>
      <w:proofErr w:type="gramStart"/>
      <w:r w:rsidRPr="00995F92">
        <w:rPr>
          <w:shd w:val="clear" w:color="auto" w:fill="FFFFFF"/>
        </w:rPr>
        <w:t>!!</w:t>
      </w:r>
      <w:proofErr w:type="gramEnd"/>
      <w:r w:rsidRPr="00995F92">
        <w:rPr>
          <w:shd w:val="clear" w:color="auto" w:fill="FFFFFF"/>
        </w:rPr>
        <w:t>), acabam sofrendo um atrito tão intenso que acabam sendo queimadas, dando origem ao fenômeno conhecido como meteoro ou, popularmente, estrela cadente.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Agora, imagine vários desses fragmentos ao mesmo tempo! Quando isso ocorre, são as chamadas "chuvas de meteoros”, que podem ser espetáculos belíssimos!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Na madrugada do dia 5 de maio, a Terra irá atravessar o rastro de poeira deixado pelo cometa Halley, o mais famoso de todos os tempos, que "aparece” a cada 76 anos e teve sua última passagem em 1.986 - a próxima, só em 2061</w:t>
      </w:r>
      <w:proofErr w:type="gramStart"/>
      <w:r w:rsidRPr="00995F92">
        <w:rPr>
          <w:shd w:val="clear" w:color="auto" w:fill="FFFFFF"/>
        </w:rPr>
        <w:t>!!!</w:t>
      </w:r>
      <w:proofErr w:type="gramEnd"/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Na terça, os meteoros que surgem no céu têm em comum uma espécie de "ponto de origem”, um local onde todos eles parecem convergir. Neste caso específico, este ponto está próximo à estrela "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>” da constelação de </w:t>
      </w:r>
      <w:hyperlink r:id="rId10" w:tgtFrame="_blank" w:history="1">
        <w:r w:rsidRPr="00995F92">
          <w:rPr>
            <w:color w:val="0000FF"/>
          </w:rPr>
          <w:t>Aquário</w:t>
        </w:r>
      </w:hyperlink>
      <w:r w:rsidRPr="00995F92">
        <w:rPr>
          <w:shd w:val="clear" w:color="auto" w:fill="FFFFFF"/>
        </w:rPr>
        <w:t>. Assim, eles recebem o nome de "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>”. Importante: os meteoros não "nascem” na constelação de </w:t>
      </w:r>
      <w:hyperlink r:id="rId11" w:tgtFrame="_blank" w:history="1">
        <w:r w:rsidRPr="00995F92">
          <w:rPr>
            <w:color w:val="0000FF"/>
          </w:rPr>
          <w:t>Aquário</w:t>
        </w:r>
      </w:hyperlink>
      <w:r w:rsidRPr="00995F92">
        <w:rPr>
          <w:shd w:val="clear" w:color="auto" w:fill="FFFFFF"/>
        </w:rPr>
        <w:t>. Se for traçada uma espécie de "reta” pela trajetória, é ali que se encontrarão.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Os 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 xml:space="preserve"> podem atingir pico de até 40 meteoros por hora e, quanto mais tarde, melhor tende a ser a observação. Até mesmo porque há uma grande "inimiga” dos meteoros: a Lua, que estará quase "Cheia”, e com sua forte luz acaba por ofuscar a visão dos meteoros. Mas, a partir das 4h, a Lua já estará mais baixa no horizonte, o que deve permitir uma melhor observação.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Para tentar observar a chuva de meteoros, não é necessário qualquer tipo de instrumento (como binóculo, telescópio, </w:t>
      </w:r>
      <w:proofErr w:type="spellStart"/>
      <w:r w:rsidRPr="00995F92">
        <w:rPr>
          <w:shd w:val="clear" w:color="auto" w:fill="FFFFFF"/>
        </w:rPr>
        <w:t>etc</w:t>
      </w:r>
      <w:proofErr w:type="spellEnd"/>
      <w:r w:rsidRPr="00995F92">
        <w:rPr>
          <w:shd w:val="clear" w:color="auto" w:fill="FFFFFF"/>
        </w:rPr>
        <w:t>). É preciso apenas buscar um local o mais afastado das luzes possível para não ofuscar e dificultar a observação dos meteoros.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Para localizar a constelação de </w:t>
      </w:r>
      <w:hyperlink r:id="rId12" w:tgtFrame="_blank" w:history="1">
        <w:r w:rsidRPr="00995F92">
          <w:rPr>
            <w:color w:val="0000FF"/>
          </w:rPr>
          <w:t>Aquário</w:t>
        </w:r>
      </w:hyperlink>
      <w:r w:rsidRPr="00995F92">
        <w:rPr>
          <w:shd w:val="clear" w:color="auto" w:fill="FFFFFF"/>
        </w:rPr>
        <w:t> é fácil: por volta das 4h de terça, você verá uma "estrela” bem brilhante, quase no alto do céu. Na verdade, é o planeta Júpiter! A constelação de </w:t>
      </w:r>
      <w:hyperlink r:id="rId13" w:tgtFrame="_blank" w:history="1">
        <w:r w:rsidRPr="00995F92">
          <w:rPr>
            <w:color w:val="0000FF"/>
          </w:rPr>
          <w:t>Aquário</w:t>
        </w:r>
      </w:hyperlink>
      <w:r w:rsidRPr="00995F92">
        <w:rPr>
          <w:shd w:val="clear" w:color="auto" w:fill="FFFFFF"/>
        </w:rPr>
        <w:t> estará um pouco "abaixo” dele, na direção onde o Sol nasce.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A melhor forma de tentar observar os 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 xml:space="preserve"> é ficar confortavelmente posicionado (uma cadeira de praia é uma excelente opção) e ficar olhando para o céu, com ênfase nessa região para o alto do firmamento.</w:t>
      </w:r>
    </w:p>
    <w:p w:rsidR="00995F92" w:rsidRDefault="00995F92" w:rsidP="0055490A">
      <w:pPr>
        <w:pStyle w:val="texto-IEIJ"/>
        <w:jc w:val="both"/>
        <w:rPr>
          <w:shd w:val="clear" w:color="auto" w:fill="FFFFFF"/>
        </w:rPr>
      </w:pP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lastRenderedPageBreak/>
        <w:t>Os meteoros cruzam o céu, sempre com uma beleza única, e esta chuva tem por característica deixar rastros mais persistentes no céu.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Mas uma observação: chuvas de meteoros são imprevisíveis. A média de até 40 meteoros por hora no máximo pode vir a ser, na realidade, um valor bem acima ou bem abaixo desses. Lembre-se da analogia de atravessarmos uma rua onde passou um caminhão derrubando terra: pode ser que o caminho esteja mais "limpo” (o que resultaria em poucos meteoros), ou pode ser que esteja </w:t>
      </w:r>
      <w:proofErr w:type="gramStart"/>
      <w:r w:rsidRPr="00995F92">
        <w:rPr>
          <w:shd w:val="clear" w:color="auto" w:fill="FFFFFF"/>
        </w:rPr>
        <w:t>bem sujo e, consequentemente, muitos</w:t>
      </w:r>
      <w:proofErr w:type="gramEnd"/>
      <w:r w:rsidRPr="00995F92">
        <w:rPr>
          <w:shd w:val="clear" w:color="auto" w:fill="FFFFFF"/>
        </w:rPr>
        <w:t xml:space="preserve"> meteoros.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Por via das dúvidas, faça sua lista de desejos! Já que a tradição diz que se pode fazer um pedido para cada estrela cadente, pode ser a sua chance de fazer vários!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Muito importante: nada de reunir os amigos para ver os 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>. Cada um da sua casa, em segurança!</w:t>
      </w:r>
    </w:p>
    <w:p w:rsidR="00995F92" w:rsidRDefault="00995F92" w:rsidP="0055490A">
      <w:pPr>
        <w:pStyle w:val="texto-IEIJ"/>
        <w:ind w:firstLine="709"/>
        <w:jc w:val="both"/>
      </w:pPr>
      <w:r w:rsidRPr="00995F92">
        <w:rPr>
          <w:shd w:val="clear" w:color="auto" w:fill="FFFFFF"/>
        </w:rPr>
        <w:t xml:space="preserve">Quer saber mais sobre Astronomia? Entre para o grupo do </w:t>
      </w:r>
      <w:proofErr w:type="spellStart"/>
      <w:r w:rsidRPr="00995F92">
        <w:rPr>
          <w:shd w:val="clear" w:color="auto" w:fill="FFFFFF"/>
        </w:rPr>
        <w:t>Gedal</w:t>
      </w:r>
      <w:proofErr w:type="spellEnd"/>
      <w:r w:rsidRPr="00995F92">
        <w:rPr>
          <w:shd w:val="clear" w:color="auto" w:fill="FFFFFF"/>
        </w:rPr>
        <w:t xml:space="preserve"> no </w:t>
      </w:r>
      <w:hyperlink r:id="rId14" w:tgtFrame="_blank" w:history="1">
        <w:proofErr w:type="gramStart"/>
        <w:r w:rsidRPr="00995F92">
          <w:rPr>
            <w:color w:val="0000FF"/>
          </w:rPr>
          <w:t>WhatsApp</w:t>
        </w:r>
        <w:proofErr w:type="gramEnd"/>
        <w:r w:rsidRPr="00995F92">
          <w:rPr>
            <w:color w:val="0000FF"/>
          </w:rPr>
          <w:t>.</w:t>
        </w:r>
      </w:hyperlink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A imagem que ilustra essa postagem é de Jeff </w:t>
      </w:r>
      <w:proofErr w:type="spellStart"/>
      <w:r w:rsidRPr="00995F92">
        <w:rPr>
          <w:shd w:val="clear" w:color="auto" w:fill="FFFFFF"/>
        </w:rPr>
        <w:t>Berks</w:t>
      </w:r>
      <w:proofErr w:type="spellEnd"/>
      <w:r w:rsidRPr="00995F92">
        <w:rPr>
          <w:shd w:val="clear" w:color="auto" w:fill="FFFFFF"/>
        </w:rPr>
        <w:t xml:space="preserve">, um super </w:t>
      </w:r>
      <w:proofErr w:type="spellStart"/>
      <w:r w:rsidRPr="00995F92">
        <w:rPr>
          <w:shd w:val="clear" w:color="auto" w:fill="FFFFFF"/>
        </w:rPr>
        <w:t>astrofotógrafo</w:t>
      </w:r>
      <w:proofErr w:type="spellEnd"/>
      <w:r w:rsidRPr="00995F92">
        <w:rPr>
          <w:shd w:val="clear" w:color="auto" w:fill="FFFFFF"/>
        </w:rPr>
        <w:t xml:space="preserve">. Veja mais seu trabalho em </w:t>
      </w:r>
      <w:hyperlink r:id="rId15" w:history="1">
        <w:r w:rsidRPr="004550D1">
          <w:rPr>
            <w:rStyle w:val="Hyperlink"/>
            <w:rFonts w:ascii="Georgia" w:hAnsi="Georgia"/>
            <w:shd w:val="clear" w:color="auto" w:fill="FFFFFF"/>
          </w:rPr>
          <w:t>https://www.jeffberkes.com/</w:t>
        </w:r>
      </w:hyperlink>
    </w:p>
    <w:p w:rsidR="00995F92" w:rsidRPr="00995F92" w:rsidRDefault="00995F92" w:rsidP="0055490A">
      <w:pPr>
        <w:pStyle w:val="texto-IEIJ"/>
        <w:jc w:val="right"/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</w:pPr>
      <w:r w:rsidRPr="00995F92"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  <w:t>Redação Bonde com assessoria de imprensa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center"/>
        <w:rPr>
          <w:rFonts w:ascii="roboto" w:hAnsi="roboto"/>
          <w:color w:val="1B1B1B"/>
          <w:sz w:val="28"/>
          <w:szCs w:val="28"/>
        </w:rPr>
      </w:pPr>
      <w:r w:rsidRPr="00995F92">
        <w:rPr>
          <w:rStyle w:val="Forte"/>
          <w:rFonts w:ascii="roboto" w:hAnsi="roboto"/>
          <w:color w:val="1B1B1B"/>
          <w:sz w:val="28"/>
          <w:szCs w:val="28"/>
          <w:bdr w:val="none" w:sz="0" w:space="0" w:color="auto" w:frame="1"/>
        </w:rPr>
        <w:t>CALENDÁRIO CELESTE</w:t>
      </w:r>
    </w:p>
    <w:p w:rsidR="00995F92" w:rsidRPr="00995F92" w:rsidRDefault="00995F92" w:rsidP="00995F92">
      <w:pPr>
        <w:jc w:val="center"/>
        <w:rPr>
          <w:rFonts w:ascii="Times New Roman" w:hAnsi="Times New Roman"/>
          <w:sz w:val="28"/>
          <w:szCs w:val="28"/>
        </w:rPr>
      </w:pPr>
      <w:r w:rsidRPr="00995F92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886325" cy="3933825"/>
            <wp:effectExtent l="19050" t="0" r="9525" b="0"/>
            <wp:docPr id="9" name="Imagem 11" descr="Céu do mês de maio de 2020: atenção aos cometas e à despedida de Vênus (Foto: Flávia Hashim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éu do mês de maio de 2020: atenção aos cometas e à despedida de Vênus (Foto: Flávia Hashimoto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Pr="00995F92" w:rsidRDefault="00995F92" w:rsidP="00995F92">
      <w:pPr>
        <w:pStyle w:val="NormalWeb"/>
        <w:spacing w:before="0" w:beforeAutospacing="0" w:after="30" w:afterAutospacing="0" w:line="394" w:lineRule="atLeast"/>
        <w:jc w:val="center"/>
        <w:rPr>
          <w:i/>
          <w:iCs/>
          <w:color w:val="767676"/>
        </w:rPr>
      </w:pPr>
      <w:r w:rsidRPr="00995F92">
        <w:rPr>
          <w:i/>
          <w:iCs/>
          <w:color w:val="767676"/>
        </w:rPr>
        <w:t>Céu do mês de maio de 2020: atenção aos cometas e à despedida de Vênus (Foto: Flávia Hashimoto)</w:t>
      </w:r>
    </w:p>
    <w:p w:rsidR="00995F92" w:rsidRDefault="00995F92" w:rsidP="0055490A">
      <w:pPr>
        <w:pStyle w:val="texto-IEIJ"/>
        <w:jc w:val="both"/>
        <w:rPr>
          <w:rStyle w:val="Forte"/>
          <w:rFonts w:ascii="roboto" w:hAnsi="roboto"/>
          <w:color w:val="1B1B1B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bdr w:val="none" w:sz="0" w:space="0" w:color="auto" w:frame="1"/>
        </w:rPr>
        <w:lastRenderedPageBreak/>
        <w:t>DIA 6: Poeira Cósmica</w:t>
      </w:r>
    </w:p>
    <w:p w:rsidR="00995F92" w:rsidRPr="00995F92" w:rsidRDefault="00995F92" w:rsidP="0055490A">
      <w:pPr>
        <w:pStyle w:val="texto-IEIJ"/>
        <w:ind w:firstLine="709"/>
        <w:jc w:val="both"/>
      </w:pPr>
      <w:r w:rsidRPr="00995F92">
        <w:t xml:space="preserve">O mês começa com uma das melhores chuvas de meteoros do ano. Os </w:t>
      </w:r>
      <w:proofErr w:type="spellStart"/>
      <w:proofErr w:type="gramStart"/>
      <w:r w:rsidRPr="00995F92">
        <w:t>Eta</w:t>
      </w:r>
      <w:proofErr w:type="spellEnd"/>
      <w:proofErr w:type="gramEnd"/>
      <w:r w:rsidRPr="00995F92">
        <w:t xml:space="preserve"> </w:t>
      </w:r>
      <w:proofErr w:type="spellStart"/>
      <w:r w:rsidRPr="00995F92">
        <w:t>Aquarídeos</w:t>
      </w:r>
      <w:proofErr w:type="spellEnd"/>
      <w:r w:rsidRPr="00995F92">
        <w:t xml:space="preserve"> são provocados por partículas de poeira deixadas pelo famoso </w:t>
      </w:r>
      <w:hyperlink r:id="rId17" w:history="1">
        <w:r w:rsidRPr="00995F92">
          <w:rPr>
            <w:rStyle w:val="Hyperlink"/>
            <w:rFonts w:ascii="roboto" w:hAnsi="roboto"/>
            <w:b/>
            <w:bCs/>
            <w:color w:val="17B7D5"/>
            <w:bdr w:val="none" w:sz="0" w:space="0" w:color="auto" w:frame="1"/>
          </w:rPr>
          <w:t>Cometa Halley</w:t>
        </w:r>
      </w:hyperlink>
      <w:r w:rsidRPr="00995F92">
        <w:t xml:space="preserve">. </w:t>
      </w:r>
      <w:proofErr w:type="gramStart"/>
      <w:r w:rsidRPr="00995F92">
        <w:t>Sob condições</w:t>
      </w:r>
      <w:proofErr w:type="gramEnd"/>
      <w:r w:rsidRPr="00995F92">
        <w:t xml:space="preserve"> ideais, podem ser vistos até 50 meteoros por hora. Olhe para o leste a partir das 3h.</w:t>
      </w:r>
    </w:p>
    <w:p w:rsidR="00995F92" w:rsidRDefault="00995F92" w:rsidP="0055490A">
      <w:pPr>
        <w:pStyle w:val="texto-IEIJ"/>
        <w:jc w:val="both"/>
        <w:rPr>
          <w:rStyle w:val="Forte"/>
          <w:rFonts w:ascii="roboto" w:hAnsi="roboto"/>
          <w:color w:val="1B1B1B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bdr w:val="none" w:sz="0" w:space="0" w:color="auto" w:frame="1"/>
        </w:rPr>
        <w:t>DIA 15: Encontro em Aquário</w:t>
      </w:r>
    </w:p>
    <w:p w:rsidR="00995F92" w:rsidRPr="00995F92" w:rsidRDefault="00995F92" w:rsidP="0055490A">
      <w:pPr>
        <w:pStyle w:val="texto-IEIJ"/>
        <w:ind w:firstLine="709"/>
        <w:jc w:val="both"/>
      </w:pPr>
      <w:r w:rsidRPr="00995F92">
        <w:t>A Lua minguante faz uma passagem próxima ao </w:t>
      </w:r>
      <w:hyperlink r:id="rId18" w:history="1">
        <w:r w:rsidRPr="00995F92">
          <w:rPr>
            <w:rStyle w:val="Hyperlink"/>
            <w:rFonts w:ascii="roboto" w:hAnsi="roboto"/>
            <w:b/>
            <w:bCs/>
            <w:color w:val="17B7D5"/>
            <w:bdr w:val="none" w:sz="0" w:space="0" w:color="auto" w:frame="1"/>
          </w:rPr>
          <w:t>planeta vermelho</w:t>
        </w:r>
      </w:hyperlink>
      <w:r w:rsidRPr="00995F92">
        <w:t xml:space="preserve"> na madrugada do dia 15, sexta-feira. </w:t>
      </w:r>
      <w:proofErr w:type="gramStart"/>
      <w:r w:rsidRPr="00995F92">
        <w:t>Os gigantes </w:t>
      </w:r>
      <w:hyperlink r:id="rId19" w:history="1">
        <w:r w:rsidRPr="00995F92">
          <w:rPr>
            <w:rStyle w:val="Hyperlink"/>
            <w:rFonts w:ascii="roboto" w:hAnsi="roboto"/>
            <w:b/>
            <w:bCs/>
            <w:color w:val="17B7D5"/>
            <w:bdr w:val="none" w:sz="0" w:space="0" w:color="auto" w:frame="1"/>
          </w:rPr>
          <w:t>Júpiter</w:t>
        </w:r>
        <w:proofErr w:type="gramEnd"/>
      </w:hyperlink>
      <w:r w:rsidRPr="00995F92">
        <w:t> e </w:t>
      </w:r>
      <w:hyperlink r:id="rId20" w:history="1">
        <w:r w:rsidRPr="00995F92">
          <w:rPr>
            <w:rStyle w:val="Hyperlink"/>
            <w:rFonts w:ascii="roboto" w:hAnsi="roboto"/>
            <w:b/>
            <w:bCs/>
            <w:color w:val="17B7D5"/>
            <w:bdr w:val="none" w:sz="0" w:space="0" w:color="auto" w:frame="1"/>
          </w:rPr>
          <w:t>Saturno</w:t>
        </w:r>
      </w:hyperlink>
      <w:r w:rsidRPr="00995F92">
        <w:t> podem ser vistos ali perto, na constelação vizinha de Capricórnio.</w:t>
      </w:r>
    </w:p>
    <w:p w:rsidR="00995F92" w:rsidRDefault="00995F92" w:rsidP="0055490A">
      <w:pPr>
        <w:pStyle w:val="texto-IEIJ"/>
        <w:jc w:val="both"/>
        <w:rPr>
          <w:rStyle w:val="Forte"/>
          <w:rFonts w:ascii="roboto" w:hAnsi="roboto"/>
          <w:color w:val="1B1B1B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bdr w:val="none" w:sz="0" w:space="0" w:color="auto" w:frame="1"/>
        </w:rPr>
        <w:t>DIA 20: Cometa ao Norte</w:t>
      </w:r>
    </w:p>
    <w:p w:rsidR="00995F92" w:rsidRPr="00995F92" w:rsidRDefault="00995F92" w:rsidP="0055490A">
      <w:pPr>
        <w:pStyle w:val="texto-IEIJ"/>
        <w:ind w:firstLine="709"/>
        <w:jc w:val="both"/>
      </w:pPr>
      <w:r w:rsidRPr="00995F92">
        <w:t>Descoberto em março deste ano, o cometa C/2020 F8 (</w:t>
      </w:r>
      <w:proofErr w:type="spellStart"/>
      <w:r w:rsidRPr="00995F92">
        <w:t>Swan</w:t>
      </w:r>
      <w:proofErr w:type="spellEnd"/>
      <w:r w:rsidRPr="00995F92">
        <w:t xml:space="preserve">) </w:t>
      </w:r>
      <w:proofErr w:type="gramStart"/>
      <w:r w:rsidRPr="00995F92">
        <w:t>começa</w:t>
      </w:r>
      <w:proofErr w:type="gramEnd"/>
      <w:r w:rsidRPr="00995F92">
        <w:t xml:space="preserve"> o mês em Peixes e se desloca rumo a Perseu, onde deve atingir o brilho máximo por volta do dia 20. Use binóculos para procurá-lo próximo ao horizonte norte no final da madrugada.</w:t>
      </w:r>
    </w:p>
    <w:p w:rsidR="00995F92" w:rsidRDefault="00995F92" w:rsidP="0055490A">
      <w:pPr>
        <w:pStyle w:val="texto-IEIJ"/>
        <w:jc w:val="both"/>
        <w:rPr>
          <w:rStyle w:val="Forte"/>
          <w:rFonts w:ascii="roboto" w:hAnsi="roboto"/>
          <w:color w:val="1B1B1B"/>
          <w:bdr w:val="none" w:sz="0" w:space="0" w:color="auto" w:frame="1"/>
        </w:rPr>
      </w:pPr>
      <w:r w:rsidRPr="00995F92">
        <w:rPr>
          <w:rStyle w:val="Forte"/>
          <w:rFonts w:ascii="roboto" w:hAnsi="roboto"/>
          <w:color w:val="1B1B1B"/>
          <w:bdr w:val="none" w:sz="0" w:space="0" w:color="auto" w:frame="1"/>
        </w:rPr>
        <w:t xml:space="preserve">DIA 22: Até logo, </w:t>
      </w:r>
      <w:proofErr w:type="gramStart"/>
      <w:r w:rsidRPr="00995F92">
        <w:rPr>
          <w:rStyle w:val="Forte"/>
          <w:rFonts w:ascii="roboto" w:hAnsi="roboto"/>
          <w:color w:val="1B1B1B"/>
          <w:bdr w:val="none" w:sz="0" w:space="0" w:color="auto" w:frame="1"/>
        </w:rPr>
        <w:t>Vênus</w:t>
      </w:r>
      <w:proofErr w:type="gramEnd"/>
    </w:p>
    <w:p w:rsidR="00995F92" w:rsidRPr="00995F92" w:rsidRDefault="00995F92" w:rsidP="0055490A">
      <w:pPr>
        <w:pStyle w:val="texto-IEIJ"/>
        <w:ind w:firstLine="709"/>
        <w:jc w:val="both"/>
      </w:pPr>
      <w:r w:rsidRPr="00995F92">
        <w:t xml:space="preserve">A "Estrela D'Alva" se despede do céu vespertino com um encontro com Mercúrio, com quem fica lado a lado logo após o </w:t>
      </w:r>
      <w:proofErr w:type="spellStart"/>
      <w:r w:rsidRPr="00995F92">
        <w:t>pôr-do-sol</w:t>
      </w:r>
      <w:proofErr w:type="spellEnd"/>
      <w:r w:rsidRPr="00995F92">
        <w:t xml:space="preserve">. O par fica visível a oeste enquanto o céu começa a escurecer. A partir de junho, Vênus passa ser </w:t>
      </w:r>
      <w:proofErr w:type="gramStart"/>
      <w:r w:rsidRPr="00995F92">
        <w:t>observado</w:t>
      </w:r>
      <w:proofErr w:type="gramEnd"/>
      <w:r w:rsidRPr="00995F92">
        <w:t xml:space="preserve"> antes do amanhecer, a leste.</w:t>
      </w:r>
    </w:p>
    <w:p w:rsidR="00995F92" w:rsidRPr="00995F92" w:rsidRDefault="00995F92" w:rsidP="00995F92">
      <w:pPr>
        <w:pStyle w:val="NormalWeb"/>
        <w:shd w:val="clear" w:color="auto" w:fill="FFFFFF"/>
        <w:spacing w:before="0" w:beforeAutospacing="0" w:after="0" w:afterAutospacing="0" w:line="353" w:lineRule="atLeast"/>
        <w:jc w:val="right"/>
        <w:rPr>
          <w:rFonts w:ascii="roboto" w:hAnsi="roboto"/>
          <w:i/>
          <w:color w:val="1B1B1B"/>
          <w:sz w:val="22"/>
          <w:szCs w:val="22"/>
        </w:rPr>
      </w:pPr>
      <w:r w:rsidRPr="00995F92">
        <w:rPr>
          <w:rFonts w:ascii="roboto" w:hAnsi="roboto"/>
          <w:i/>
          <w:color w:val="1B1B1B"/>
          <w:sz w:val="22"/>
          <w:szCs w:val="22"/>
        </w:rPr>
        <w:t>*Gustavo Rojas (</w:t>
      </w:r>
      <w:hyperlink r:id="rId21" w:history="1">
        <w:r w:rsidRPr="00995F92">
          <w:rPr>
            <w:rStyle w:val="Hyperlink"/>
            <w:rFonts w:ascii="roboto" w:hAnsi="roboto"/>
            <w:b/>
            <w:bCs/>
            <w:i/>
            <w:color w:val="17B7D5"/>
            <w:sz w:val="22"/>
            <w:szCs w:val="22"/>
            <w:bdr w:val="none" w:sz="0" w:space="0" w:color="auto" w:frame="1"/>
          </w:rPr>
          <w:t>@</w:t>
        </w:r>
        <w:proofErr w:type="spellStart"/>
        <w:r w:rsidRPr="00995F92">
          <w:rPr>
            <w:rStyle w:val="Hyperlink"/>
            <w:rFonts w:ascii="roboto" w:hAnsi="roboto"/>
            <w:b/>
            <w:bCs/>
            <w:i/>
            <w:color w:val="17B7D5"/>
            <w:sz w:val="22"/>
            <w:szCs w:val="22"/>
            <w:bdr w:val="none" w:sz="0" w:space="0" w:color="auto" w:frame="1"/>
          </w:rPr>
          <w:t>gurojas</w:t>
        </w:r>
        <w:proofErr w:type="spellEnd"/>
      </w:hyperlink>
      <w:r w:rsidRPr="00995F92">
        <w:rPr>
          <w:rFonts w:ascii="roboto" w:hAnsi="roboto"/>
          <w:i/>
          <w:color w:val="1B1B1B"/>
          <w:sz w:val="22"/>
          <w:szCs w:val="22"/>
        </w:rPr>
        <w:t>) é físico da Universidade Federal de São Carlos. Esta coluna foi certificada com o selo de qualidade da</w:t>
      </w:r>
      <w:r w:rsidRPr="00995F92">
        <w:rPr>
          <w:rFonts w:ascii="roboto" w:hAnsi="roboto"/>
          <w:color w:val="1B1B1B"/>
          <w:sz w:val="29"/>
          <w:szCs w:val="29"/>
          <w:shd w:val="clear" w:color="auto" w:fill="FFFFFF"/>
        </w:rPr>
        <w:t xml:space="preserve"> </w:t>
      </w:r>
      <w:r w:rsidRPr="00995F92">
        <w:rPr>
          <w:rFonts w:ascii="roboto" w:hAnsi="roboto"/>
          <w:i/>
          <w:color w:val="1B1B1B"/>
          <w:sz w:val="22"/>
          <w:szCs w:val="22"/>
          <w:shd w:val="clear" w:color="auto" w:fill="FFFFFF"/>
        </w:rPr>
        <w:t>Sociedade Astronômica Brasileira (SAB).</w:t>
      </w:r>
    </w:p>
    <w:p w:rsidR="00F0356C" w:rsidRDefault="00F0356C" w:rsidP="00F0356C">
      <w:pPr>
        <w:pStyle w:val="texto-IEIJ"/>
        <w:rPr>
          <w:szCs w:val="22"/>
        </w:rPr>
      </w:pPr>
      <w:r w:rsidRPr="00F0356C">
        <w:rPr>
          <w:szCs w:val="22"/>
        </w:rPr>
        <w:t xml:space="preserve">PROPOSTAS: </w:t>
      </w:r>
    </w:p>
    <w:p w:rsidR="00F0356C" w:rsidRPr="00F0356C" w:rsidRDefault="00F0356C" w:rsidP="00F0356C">
      <w:pPr>
        <w:pStyle w:val="texto-IEIJ"/>
        <w:numPr>
          <w:ilvl w:val="0"/>
          <w:numId w:val="19"/>
        </w:numPr>
        <w:rPr>
          <w:szCs w:val="22"/>
        </w:rPr>
      </w:pPr>
      <w:r>
        <w:rPr>
          <w:szCs w:val="22"/>
        </w:rPr>
        <w:t xml:space="preserve">Escreva sobre o que é solicitado. </w:t>
      </w:r>
    </w:p>
    <w:tbl>
      <w:tblPr>
        <w:tblStyle w:val="Tabelacomgrade"/>
        <w:tblW w:w="0" w:type="auto"/>
        <w:tblLook w:val="04A0"/>
      </w:tblPr>
      <w:tblGrid>
        <w:gridCol w:w="2802"/>
        <w:gridCol w:w="7050"/>
      </w:tblGrid>
      <w:tr w:rsidR="00F0356C" w:rsidTr="00EA36D4">
        <w:tc>
          <w:tcPr>
            <w:tcW w:w="9852" w:type="dxa"/>
            <w:gridSpan w:val="2"/>
          </w:tcPr>
          <w:p w:rsidR="00EA36D4" w:rsidRDefault="00EA36D4" w:rsidP="00EA36D4">
            <w:pPr>
              <w:pStyle w:val="texto-IEIJ"/>
              <w:jc w:val="center"/>
              <w:rPr>
                <w:szCs w:val="22"/>
              </w:rPr>
            </w:pPr>
            <w:r>
              <w:rPr>
                <w:szCs w:val="22"/>
              </w:rPr>
              <w:t>Título</w:t>
            </w:r>
          </w:p>
          <w:p w:rsidR="00EA36D4" w:rsidRDefault="00EA36D4" w:rsidP="00EA36D4">
            <w:pPr>
              <w:pStyle w:val="texto-IEIJ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</w:t>
            </w:r>
            <w:r>
              <w:rPr>
                <w:szCs w:val="22"/>
              </w:rPr>
              <w:br/>
              <w:t>_______________________________________________________________</w:t>
            </w:r>
          </w:p>
          <w:p w:rsidR="00EA36D4" w:rsidRDefault="00EA36D4" w:rsidP="00EA36D4">
            <w:pPr>
              <w:pStyle w:val="texto-IEIJ"/>
              <w:jc w:val="center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Default="00EA36D4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Qual é o evento</w:t>
            </w:r>
            <w:r w:rsidR="00F0356C">
              <w:rPr>
                <w:szCs w:val="22"/>
              </w:rPr>
              <w:t xml:space="preserve"> astronômico </w:t>
            </w:r>
            <w:r>
              <w:rPr>
                <w:szCs w:val="22"/>
              </w:rPr>
              <w:t>que ocorrerá no dia 5 de maio?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Default="00EA36D4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O que são cometas?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EA36D4">
            <w:pPr>
              <w:pStyle w:val="texto-IEIJ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O que é </w:t>
            </w:r>
            <w:r w:rsidR="00EA36D4">
              <w:rPr>
                <w:szCs w:val="22"/>
              </w:rPr>
              <w:t xml:space="preserve">uma </w:t>
            </w:r>
            <w:r>
              <w:rPr>
                <w:szCs w:val="22"/>
              </w:rPr>
              <w:t>chuva de meteoros</w:t>
            </w:r>
            <w:r w:rsidR="00EA36D4">
              <w:rPr>
                <w:szCs w:val="22"/>
              </w:rPr>
              <w:t>?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Pr="00F0356C" w:rsidRDefault="00F0356C" w:rsidP="00F0356C">
            <w:pPr>
              <w:pStyle w:val="texto-IEIJ"/>
              <w:rPr>
                <w:szCs w:val="22"/>
              </w:rPr>
            </w:pPr>
            <w:r w:rsidRPr="00F0356C">
              <w:rPr>
                <w:szCs w:val="22"/>
              </w:rPr>
              <w:t xml:space="preserve">Por que a Lua é considerada </w:t>
            </w:r>
            <w:r w:rsidRPr="00F0356C">
              <w:rPr>
                <w:szCs w:val="31"/>
                <w:shd w:val="clear" w:color="auto" w:fill="FFFFFF"/>
              </w:rPr>
              <w:t>uma grande "inimiga” dos meteoros</w:t>
            </w:r>
            <w:r w:rsidR="00EA36D4">
              <w:rPr>
                <w:szCs w:val="31"/>
                <w:shd w:val="clear" w:color="auto" w:fill="FFFFFF"/>
              </w:rPr>
              <w:t>?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Como observar o fenômeno meteorológico</w:t>
            </w:r>
            <w:r w:rsidR="00EA36D4">
              <w:rPr>
                <w:szCs w:val="22"/>
              </w:rPr>
              <w:t xml:space="preserve">? 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</w:tbl>
    <w:p w:rsidR="00EA36D4" w:rsidRDefault="00EA36D4" w:rsidP="00F0356C">
      <w:pPr>
        <w:pStyle w:val="texto-IEIJ"/>
        <w:rPr>
          <w:szCs w:val="22"/>
        </w:rPr>
      </w:pPr>
    </w:p>
    <w:p w:rsidR="00EA36D4" w:rsidRDefault="00EA36D4" w:rsidP="00F0356C">
      <w:pPr>
        <w:pStyle w:val="texto-IEIJ"/>
        <w:rPr>
          <w:szCs w:val="22"/>
        </w:rPr>
      </w:pPr>
    </w:p>
    <w:p w:rsidR="00F0356C" w:rsidRDefault="00EA36D4" w:rsidP="00F0356C">
      <w:pPr>
        <w:pStyle w:val="texto-IEIJ"/>
        <w:rPr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47327"/>
            <wp:effectExtent l="19050" t="0" r="0" b="0"/>
            <wp:docPr id="12" name="Imagem 13" descr="https://i1.wp.com/ciencianautas.com/wp-content/uploads/2020/05/chuvademeteoroseta.jpg?resize=696%2C39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ciencianautas.com/wp-content/uploads/2020/05/chuvademeteoroseta.jpg?resize=696%2C392&amp;ssl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56C" w:rsidSect="00946776">
      <w:headerReference w:type="default" r:id="rId23"/>
      <w:headerReference w:type="first" r:id="rId2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DC" w:rsidRDefault="001078DC">
      <w:r>
        <w:separator/>
      </w:r>
    </w:p>
  </w:endnote>
  <w:endnote w:type="continuationSeparator" w:id="0">
    <w:p w:rsidR="001078DC" w:rsidRDefault="0010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DC" w:rsidRDefault="001078DC">
      <w:r>
        <w:separator/>
      </w:r>
    </w:p>
  </w:footnote>
  <w:footnote w:type="continuationSeparator" w:id="0">
    <w:p w:rsidR="001078DC" w:rsidRDefault="00107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EA36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A36D4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078DC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90A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36D4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6910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nde.com.br/horoscopo/aquario" TargetMode="External"/><Relationship Id="rId18" Type="http://schemas.openxmlformats.org/officeDocument/2006/relationships/hyperlink" Target="https://revistagalileu.globo.com/Ciencia/noticia/2017/01/tudo-o-que-voce-precisa-saber-sobre-mart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guroj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nde.com.br/horoscopo/aquario" TargetMode="External"/><Relationship Id="rId17" Type="http://schemas.openxmlformats.org/officeDocument/2006/relationships/hyperlink" Target="https://revistagalileu.globo.com/Ciencia/Espaco/noticia/2019/05/chuva-de-meteoros-do-cometa-halley-pode-ser-vista-na-noite-deste-domingo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revistagalileu.globo.com/Ciencia/Espaco/noticia/2019/09/telescopio-hubble-registra-nova-foto-de-saturn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nde.com.br/horoscopo/aquari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jeffberkes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onde.com.br/horoscopo/aquario" TargetMode="External"/><Relationship Id="rId19" Type="http://schemas.openxmlformats.org/officeDocument/2006/relationships/hyperlink" Target="https://revistagalileu.globo.com/Ciencia/noticia/2019/08/telescopio-hubble-tirou-uma-nova-foto-de-jupiter-e-ela-e-lin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nde.com.br/tags/londrina/" TargetMode="External"/><Relationship Id="rId14" Type="http://schemas.openxmlformats.org/officeDocument/2006/relationships/hyperlink" Target="https://chat.whatsapp.com/KkBdvNElYVh9doFbMMlFZu" TargetMode="External"/><Relationship Id="rId2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6D79-7675-4859-AD72-64F0E930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5</Pages>
  <Words>1293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2020-05-03T22:23:00Z</dcterms:created>
  <dcterms:modified xsi:type="dcterms:W3CDTF">2020-05-03T22:23:00Z</dcterms:modified>
</cp:coreProperties>
</file>