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995F92" w:rsidP="00995F92">
      <w:pPr>
        <w:pStyle w:val="01Ttulo-IEIJ"/>
        <w:rPr>
          <w:noProof/>
        </w:rPr>
      </w:pPr>
      <w:r w:rsidRPr="00995F92">
        <w:rPr>
          <w:noProof/>
        </w:rPr>
        <w:t>Chuva de meteoros</w:t>
      </w:r>
    </w:p>
    <w:p w:rsidR="006565DC" w:rsidRDefault="006565DC" w:rsidP="006565DC">
      <w:pPr>
        <w:pStyle w:val="texto-IEIJ"/>
        <w:jc w:val="both"/>
        <w:rPr>
          <w:lang w:val="pt-PT"/>
        </w:rPr>
      </w:pPr>
    </w:p>
    <w:p w:rsidR="006565DC" w:rsidRDefault="006565DC" w:rsidP="006565DC">
      <w:pPr>
        <w:pStyle w:val="texto-IEIJ"/>
        <w:jc w:val="center"/>
        <w:rPr>
          <w:lang w:val="pt-PT"/>
        </w:rPr>
      </w:pPr>
      <w:r>
        <w:rPr>
          <w:lang w:val="pt-PT"/>
        </w:rPr>
        <w:t>SEM ESPAÇO NO ESPAÇO</w:t>
      </w:r>
    </w:p>
    <w:p w:rsidR="006565DC" w:rsidRPr="006565DC" w:rsidRDefault="006565DC" w:rsidP="006565DC">
      <w:pPr>
        <w:pStyle w:val="texto-IEIJ"/>
        <w:ind w:firstLine="709"/>
        <w:jc w:val="both"/>
      </w:pPr>
      <w:r w:rsidRPr="006565DC">
        <w:rPr>
          <w:szCs w:val="32"/>
          <w:shd w:val="clear" w:color="auto" w:fill="FFFFFF"/>
        </w:rPr>
        <w:t xml:space="preserve">Um meteorito que caiu </w:t>
      </w:r>
      <w:r>
        <w:rPr>
          <w:szCs w:val="32"/>
          <w:shd w:val="clear" w:color="auto" w:fill="FFFFFF"/>
        </w:rPr>
        <w:t>em 2013,</w:t>
      </w:r>
      <w:r w:rsidRPr="006565DC">
        <w:rPr>
          <w:szCs w:val="32"/>
          <w:shd w:val="clear" w:color="auto" w:fill="FFFFFF"/>
        </w:rPr>
        <w:t xml:space="preserve"> sobre </w:t>
      </w:r>
      <w:proofErr w:type="spellStart"/>
      <w:r w:rsidRPr="006565DC">
        <w:rPr>
          <w:szCs w:val="32"/>
          <w:shd w:val="clear" w:color="auto" w:fill="FFFFFF"/>
        </w:rPr>
        <w:t>Cheliabinsk</w:t>
      </w:r>
      <w:proofErr w:type="spellEnd"/>
      <w:r w:rsidRPr="006565DC">
        <w:rPr>
          <w:szCs w:val="32"/>
          <w:shd w:val="clear" w:color="auto" w:fill="FFFFFF"/>
        </w:rPr>
        <w:t>, na Rússia, deixando mais de mil pessoas feridas por estilhaços de vidro e destroços, se separou de um asteroide que colidiu com outro asteroide nos espaço,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>Velocidade de entrada na atmosfera, altitude a que se deu a explosão, energia cinética, danos materiais e humanos, trajetória, ângulo de entrada e outros dados esclarecedores sobre o meteorito que caiu a 15 de fevereiro de 2013 nos Montes Urais (Rússia) atingindo seis cidades, foram divulgados pela Agência Espacial Europeia (ESA).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>São certamente os mais seguros dados sobre o impacto do meteorito, considerado o maior em mais de 100 anos. E é também o primeiro fotografado e filmado por pessoas comuns.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 xml:space="preserve">O objeto espacial começou por ser classificado como meteoro (fenômeno atmosférico), por ter explodido na atmosfera terrestre, mas depois passou à categoria de meteorito (quando cai na superfície da Terra), porque cientistas russos confirmaram que tinham sido encontrados fragmentos no solo. </w:t>
      </w:r>
    </w:p>
    <w:p w:rsidR="006565DC" w:rsidRDefault="006565DC" w:rsidP="006565DC">
      <w:pPr>
        <w:pStyle w:val="texto-IEIJ"/>
        <w:ind w:firstLine="709"/>
        <w:jc w:val="both"/>
        <w:rPr>
          <w:lang w:val="pt-PT"/>
        </w:rPr>
      </w:pPr>
      <w:r>
        <w:rPr>
          <w:lang w:val="pt-PT"/>
        </w:rPr>
        <w:t xml:space="preserve">A ESA chama-lhe agora asteroide, porque estes objetos são também pequenos corpos (rochosos e metálicos) do Sistema Solar que não são cometas. </w:t>
      </w:r>
    </w:p>
    <w:p w:rsidR="006565DC" w:rsidRDefault="006565DC" w:rsidP="006565DC">
      <w:pPr>
        <w:pStyle w:val="texto-IEIJ"/>
        <w:rPr>
          <w:b/>
        </w:rPr>
      </w:pPr>
    </w:p>
    <w:p w:rsidR="006565DC" w:rsidRDefault="006565DC" w:rsidP="006565DC">
      <w:pPr>
        <w:pStyle w:val="texto-IEIJ"/>
        <w:rPr>
          <w:b/>
        </w:rPr>
      </w:pPr>
      <w:r w:rsidRPr="00BC0F64">
        <w:rPr>
          <w:b/>
        </w:rPr>
        <w:t xml:space="preserve">Questão </w:t>
      </w:r>
      <w:proofErr w:type="gramStart"/>
      <w:r w:rsidRPr="00BC0F64">
        <w:rPr>
          <w:b/>
        </w:rPr>
        <w:t>1</w:t>
      </w:r>
      <w:proofErr w:type="gramEnd"/>
    </w:p>
    <w:p w:rsidR="006565DC" w:rsidRPr="00C87718" w:rsidRDefault="006565DC" w:rsidP="006565DC">
      <w:pPr>
        <w:pStyle w:val="texto-IEIJ"/>
        <w:jc w:val="both"/>
        <w:rPr>
          <w:b/>
          <w:lang w:eastAsia="pt-BR" w:bidi="ar-SA"/>
        </w:rPr>
      </w:pPr>
      <w:r w:rsidRPr="00C87718">
        <w:rPr>
          <w:b/>
          <w:lang w:eastAsia="pt-BR" w:bidi="ar-SA"/>
        </w:rPr>
        <w:t xml:space="preserve">Ângulo de entrada: 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 w:rsidRPr="00C87718">
        <w:rPr>
          <w:sz w:val="40"/>
          <w:lang w:eastAsia="pt-BR" w:bidi="ar-SA"/>
        </w:rPr>
        <w:t xml:space="preserve">20 graus </w:t>
      </w:r>
      <w:r>
        <w:rPr>
          <w:lang w:eastAsia="pt-BR" w:bidi="ar-SA"/>
        </w:rPr>
        <w:t xml:space="preserve">em relação à superfície da Terra. 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>
        <w:rPr>
          <w:lang w:eastAsia="pt-BR" w:bidi="ar-SA"/>
        </w:rPr>
        <w:t xml:space="preserve">Desenhe, em folha A4 com margem de </w:t>
      </w:r>
      <w:proofErr w:type="gramStart"/>
      <w:r>
        <w:rPr>
          <w:lang w:eastAsia="pt-BR" w:bidi="ar-SA"/>
        </w:rPr>
        <w:t>2</w:t>
      </w:r>
      <w:proofErr w:type="gramEnd"/>
      <w:r>
        <w:rPr>
          <w:lang w:eastAsia="pt-BR" w:bidi="ar-SA"/>
        </w:rPr>
        <w:t xml:space="preserve"> cm,  a entrada do meteoro na atmosfera terrestre apresentando o ângulo de entrada. 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>
        <w:rPr>
          <w:lang w:eastAsia="pt-BR" w:bidi="ar-SA"/>
        </w:rPr>
        <w:t xml:space="preserve">Nomeie o tipo de ângulo formado. </w:t>
      </w:r>
    </w:p>
    <w:p w:rsidR="006565DC" w:rsidRPr="003F7140" w:rsidRDefault="006565DC" w:rsidP="006565DC">
      <w:pPr>
        <w:pStyle w:val="texto-IEIJ"/>
      </w:pPr>
    </w:p>
    <w:p w:rsidR="006565DC" w:rsidRDefault="006565DC" w:rsidP="006565DC">
      <w:pPr>
        <w:pStyle w:val="texto-IEIJ"/>
        <w:jc w:val="both"/>
        <w:rPr>
          <w:lang w:eastAsia="pt-BR" w:bidi="ar-SA"/>
        </w:rPr>
      </w:pPr>
    </w:p>
    <w:p w:rsidR="006565DC" w:rsidRDefault="006565DC" w:rsidP="006565DC">
      <w:pPr>
        <w:pStyle w:val="texto-IEIJ"/>
        <w:jc w:val="both"/>
        <w:rPr>
          <w:lang w:eastAsia="pt-BR" w:bidi="ar-SA"/>
        </w:rPr>
      </w:pPr>
    </w:p>
    <w:p w:rsidR="006565DC" w:rsidRDefault="006565DC" w:rsidP="006565DC">
      <w:pPr>
        <w:pStyle w:val="texto-IEIJ"/>
        <w:rPr>
          <w:b/>
        </w:rPr>
      </w:pPr>
      <w:r>
        <w:rPr>
          <w:b/>
        </w:rPr>
        <w:lastRenderedPageBreak/>
        <w:t xml:space="preserve">Questão </w:t>
      </w:r>
      <w:proofErr w:type="gramStart"/>
      <w:r>
        <w:rPr>
          <w:b/>
        </w:rPr>
        <w:t>2</w:t>
      </w:r>
      <w:proofErr w:type="gramEnd"/>
    </w:p>
    <w:p w:rsidR="006565DC" w:rsidRDefault="006565DC" w:rsidP="006565DC">
      <w:pPr>
        <w:pStyle w:val="texto-IEIJ"/>
      </w:pPr>
      <w:r>
        <w:rPr>
          <w:b/>
        </w:rPr>
        <w:t xml:space="preserve">Hora do impacto: </w:t>
      </w:r>
      <w:r w:rsidRPr="003F7140">
        <w:rPr>
          <w:sz w:val="40"/>
        </w:rPr>
        <w:t>9h20m26s</w:t>
      </w:r>
      <w:r>
        <w:rPr>
          <w:sz w:val="40"/>
        </w:rPr>
        <w:t xml:space="preserve"> </w:t>
      </w:r>
      <w:r w:rsidRPr="003F7140">
        <w:t xml:space="preserve">hora </w:t>
      </w:r>
      <w:r>
        <w:t xml:space="preserve">de </w:t>
      </w:r>
      <w:proofErr w:type="spellStart"/>
      <w:r>
        <w:t>Chelyabinsk</w:t>
      </w:r>
      <w:proofErr w:type="spellEnd"/>
      <w:proofErr w:type="gramStart"/>
      <w:r>
        <w:t xml:space="preserve"> </w:t>
      </w:r>
      <w:r w:rsidRPr="003F7140">
        <w:t xml:space="preserve"> </w:t>
      </w:r>
      <w:proofErr w:type="gramEnd"/>
      <w:r w:rsidRPr="003F7140">
        <w:t>(3h20m26s hora de Lisboa)</w:t>
      </w:r>
    </w:p>
    <w:p w:rsidR="006565DC" w:rsidRDefault="006565DC" w:rsidP="006565DC">
      <w:pPr>
        <w:pStyle w:val="texto-IEIJ"/>
        <w:numPr>
          <w:ilvl w:val="0"/>
          <w:numId w:val="27"/>
        </w:numPr>
        <w:jc w:val="both"/>
        <w:rPr>
          <w:lang w:eastAsia="pt-BR" w:bidi="ar-SA"/>
        </w:rPr>
      </w:pPr>
      <w:r>
        <w:rPr>
          <w:lang w:eastAsia="pt-BR" w:bidi="ar-SA"/>
        </w:rPr>
        <w:t>Qual foi a hora do impacto em Londrina?</w:t>
      </w:r>
    </w:p>
    <w:p w:rsidR="006565DC" w:rsidRDefault="006565DC" w:rsidP="006565DC">
      <w:pPr>
        <w:pStyle w:val="texto-IEIJ"/>
        <w:numPr>
          <w:ilvl w:val="0"/>
          <w:numId w:val="27"/>
        </w:numPr>
        <w:jc w:val="both"/>
        <w:rPr>
          <w:lang w:eastAsia="pt-BR" w:bidi="ar-SA"/>
        </w:rPr>
      </w:pPr>
      <w:r>
        <w:rPr>
          <w:lang w:eastAsia="pt-BR" w:bidi="ar-SA"/>
        </w:rPr>
        <w:t xml:space="preserve">Explique por que os horários são diferentes nos </w:t>
      </w:r>
      <w:proofErr w:type="gramStart"/>
      <w:r>
        <w:rPr>
          <w:lang w:eastAsia="pt-BR" w:bidi="ar-SA"/>
        </w:rPr>
        <w:t>3</w:t>
      </w:r>
      <w:proofErr w:type="gramEnd"/>
      <w:r>
        <w:rPr>
          <w:lang w:eastAsia="pt-BR" w:bidi="ar-SA"/>
        </w:rPr>
        <w:t xml:space="preserve"> locais. 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>
        <w:rPr>
          <w:noProof/>
          <w:color w:val="0000FF"/>
          <w:lang w:eastAsia="pt-BR" w:bidi="ar-SA"/>
        </w:rPr>
        <w:drawing>
          <wp:inline distT="0" distB="0" distL="0" distR="0">
            <wp:extent cx="6496050" cy="3466465"/>
            <wp:effectExtent l="19050" t="0" r="0" b="0"/>
            <wp:docPr id="16" name="irc_mi" descr="fus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us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DC" w:rsidRDefault="006565DC" w:rsidP="006565DC">
      <w:pPr>
        <w:pStyle w:val="03Texto-IEIJ"/>
      </w:pPr>
    </w:p>
    <w:p w:rsidR="006565DC" w:rsidRPr="00025A14" w:rsidRDefault="006565DC" w:rsidP="006565DC">
      <w:pPr>
        <w:pStyle w:val="texto-IEIJ"/>
        <w:jc w:val="both"/>
        <w:rPr>
          <w:b/>
          <w:lang w:eastAsia="pt-BR" w:bidi="ar-SA"/>
        </w:rPr>
      </w:pPr>
      <w:r w:rsidRPr="00025A14">
        <w:rPr>
          <w:b/>
          <w:lang w:eastAsia="pt-BR" w:bidi="ar-SA"/>
        </w:rPr>
        <w:t xml:space="preserve">Questão </w:t>
      </w:r>
      <w:proofErr w:type="gramStart"/>
      <w:r w:rsidRPr="00025A14">
        <w:rPr>
          <w:b/>
          <w:lang w:eastAsia="pt-BR" w:bidi="ar-SA"/>
        </w:rPr>
        <w:t>3</w:t>
      </w:r>
      <w:proofErr w:type="gramEnd"/>
    </w:p>
    <w:p w:rsidR="006565DC" w:rsidRPr="00D40046" w:rsidRDefault="006565DC" w:rsidP="006565DC">
      <w:pPr>
        <w:pStyle w:val="texto-IEIJ"/>
        <w:jc w:val="both"/>
        <w:rPr>
          <w:b/>
          <w:lang w:eastAsia="pt-BR" w:bidi="ar-SA"/>
        </w:rPr>
      </w:pPr>
      <w:r>
        <w:rPr>
          <w:b/>
          <w:lang w:eastAsia="pt-BR" w:bidi="ar-SA"/>
        </w:rPr>
        <w:t>Velocidade de entrada na atmosfera: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proofErr w:type="gramStart"/>
      <w:r>
        <w:rPr>
          <w:lang w:eastAsia="pt-BR" w:bidi="ar-SA"/>
        </w:rPr>
        <w:t>mais</w:t>
      </w:r>
      <w:proofErr w:type="gramEnd"/>
      <w:r>
        <w:rPr>
          <w:lang w:eastAsia="pt-BR" w:bidi="ar-SA"/>
        </w:rPr>
        <w:t xml:space="preserve"> de </w:t>
      </w:r>
      <w:r w:rsidRPr="00D40046">
        <w:rPr>
          <w:sz w:val="40"/>
          <w:szCs w:val="40"/>
          <w:lang w:eastAsia="pt-BR" w:bidi="ar-SA"/>
        </w:rPr>
        <w:t>64.000 km\hora</w:t>
      </w:r>
    </w:p>
    <w:p w:rsidR="006565DC" w:rsidRDefault="006565DC" w:rsidP="006565DC">
      <w:pPr>
        <w:pStyle w:val="texto-IEIJ"/>
        <w:jc w:val="both"/>
      </w:pPr>
      <w:r>
        <w:rPr>
          <w:lang w:eastAsia="pt-BR" w:bidi="ar-SA"/>
        </w:rPr>
        <w:t xml:space="preserve">Sabendo que a circunferência do planeta Terra é de </w:t>
      </w:r>
      <w:r w:rsidRPr="00D40046">
        <w:t>40.023 km</w:t>
      </w:r>
      <w:r>
        <w:t>, calcule:</w:t>
      </w:r>
    </w:p>
    <w:p w:rsidR="006565DC" w:rsidRDefault="006565DC" w:rsidP="006565DC">
      <w:pPr>
        <w:pStyle w:val="texto-IEIJ"/>
        <w:numPr>
          <w:ilvl w:val="0"/>
          <w:numId w:val="24"/>
        </w:numPr>
        <w:jc w:val="both"/>
      </w:pPr>
      <w:proofErr w:type="gramStart"/>
      <w:r>
        <w:t>quanto</w:t>
      </w:r>
      <w:proofErr w:type="gramEnd"/>
      <w:r>
        <w:t xml:space="preserve"> tempo o meteoro levaria para dar a volta no planeta.</w:t>
      </w:r>
    </w:p>
    <w:p w:rsidR="006565DC" w:rsidRDefault="006565DC" w:rsidP="006565DC">
      <w:pPr>
        <w:pStyle w:val="texto-IEIJ"/>
        <w:numPr>
          <w:ilvl w:val="0"/>
          <w:numId w:val="24"/>
        </w:numPr>
        <w:jc w:val="both"/>
      </w:pPr>
      <w:proofErr w:type="gramStart"/>
      <w:r>
        <w:t>quantas</w:t>
      </w:r>
      <w:proofErr w:type="gramEnd"/>
      <w:r>
        <w:t xml:space="preserve"> voltas o meteoro daria em torno da Terra em um dia.</w:t>
      </w:r>
    </w:p>
    <w:p w:rsidR="006565DC" w:rsidRDefault="006565DC" w:rsidP="006565DC">
      <w:pPr>
        <w:pStyle w:val="texto-IEIJ"/>
        <w:jc w:val="both"/>
      </w:pPr>
      <w:r>
        <w:t>Apresente seus cálculos.</w:t>
      </w:r>
    </w:p>
    <w:p w:rsidR="006565DC" w:rsidRDefault="006565DC" w:rsidP="006565DC">
      <w:pPr>
        <w:pStyle w:val="texto-IEIJ"/>
        <w:jc w:val="both"/>
      </w:pPr>
    </w:p>
    <w:p w:rsidR="006565DC" w:rsidRPr="0018761F" w:rsidRDefault="006565DC" w:rsidP="006565DC">
      <w:pPr>
        <w:pStyle w:val="texto-IEIJ"/>
        <w:jc w:val="both"/>
        <w:rPr>
          <w:b/>
        </w:rPr>
      </w:pPr>
      <w:r w:rsidRPr="0018761F">
        <w:rPr>
          <w:b/>
        </w:rPr>
        <w:t xml:space="preserve">Questão </w:t>
      </w:r>
      <w:proofErr w:type="gramStart"/>
      <w:r w:rsidRPr="0018761F">
        <w:rPr>
          <w:b/>
        </w:rPr>
        <w:t>4</w:t>
      </w:r>
      <w:proofErr w:type="gramEnd"/>
    </w:p>
    <w:p w:rsidR="0018761F" w:rsidRPr="0018761F" w:rsidRDefault="0018761F" w:rsidP="0018761F">
      <w:pPr>
        <w:pStyle w:val="texto-IEIJ"/>
        <w:jc w:val="both"/>
        <w:rPr>
          <w:lang w:eastAsia="pt-BR" w:bidi="ar-SA"/>
        </w:rPr>
      </w:pPr>
      <w:r w:rsidRPr="0018761F">
        <w:rPr>
          <w:b/>
          <w:lang w:eastAsia="pt-BR" w:bidi="ar-SA"/>
        </w:rPr>
        <w:t>Trajetória:</w:t>
      </w:r>
      <w:r>
        <w:rPr>
          <w:b/>
          <w:lang w:eastAsia="pt-BR" w:bidi="ar-SA"/>
        </w:rPr>
        <w:t xml:space="preserve"> </w:t>
      </w:r>
      <w:r w:rsidRPr="0018761F">
        <w:rPr>
          <w:lang w:eastAsia="pt-BR" w:bidi="ar-SA"/>
        </w:rPr>
        <w:t xml:space="preserve">de nordeste para sudoeste. </w:t>
      </w:r>
    </w:p>
    <w:p w:rsidR="0018761F" w:rsidRPr="0018761F" w:rsidRDefault="0018761F" w:rsidP="0018761F">
      <w:pPr>
        <w:pStyle w:val="texto-IEIJ"/>
        <w:numPr>
          <w:ilvl w:val="0"/>
          <w:numId w:val="28"/>
        </w:numPr>
        <w:jc w:val="both"/>
        <w:rPr>
          <w:lang w:eastAsia="pt-BR" w:bidi="ar-SA"/>
        </w:rPr>
      </w:pPr>
      <w:r w:rsidRPr="0018761F">
        <w:rPr>
          <w:lang w:eastAsia="pt-BR" w:bidi="ar-SA"/>
        </w:rPr>
        <w:t xml:space="preserve">Na figura a seguir desenhe a entrada do meteoro na atmosfera terrestre, tendo como base a sua trajetória. </w:t>
      </w:r>
    </w:p>
    <w:p w:rsidR="0018761F" w:rsidRDefault="0018761F" w:rsidP="0018761F">
      <w:pPr>
        <w:pStyle w:val="texto-IEIJ"/>
        <w:numPr>
          <w:ilvl w:val="0"/>
          <w:numId w:val="28"/>
        </w:numPr>
        <w:jc w:val="both"/>
        <w:rPr>
          <w:lang w:eastAsia="pt-BR" w:bidi="ar-SA"/>
        </w:rPr>
      </w:pPr>
      <w:r w:rsidRPr="0018761F">
        <w:rPr>
          <w:lang w:eastAsia="pt-BR" w:bidi="ar-SA"/>
        </w:rPr>
        <w:t xml:space="preserve">Apresente a rosa dos ventos e um título para o trabalho. </w:t>
      </w:r>
    </w:p>
    <w:p w:rsidR="0018761F" w:rsidRPr="0018761F" w:rsidRDefault="0018761F" w:rsidP="0018761F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4415" cy="5977890"/>
            <wp:effectExtent l="19050" t="19050" r="19685" b="2286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778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</w:p>
    <w:p w:rsidR="006565DC" w:rsidRDefault="006565DC" w:rsidP="006565DC">
      <w:pPr>
        <w:pStyle w:val="texto-IEIJ"/>
        <w:jc w:val="both"/>
        <w:rPr>
          <w:b/>
          <w:lang w:eastAsia="pt-BR" w:bidi="ar-SA"/>
        </w:rPr>
      </w:pPr>
      <w:r w:rsidRPr="00EB3255">
        <w:rPr>
          <w:b/>
          <w:lang w:eastAsia="pt-BR" w:bidi="ar-SA"/>
        </w:rPr>
        <w:t xml:space="preserve">Questão </w:t>
      </w:r>
      <w:proofErr w:type="gramStart"/>
      <w:r w:rsidRPr="00EB3255">
        <w:rPr>
          <w:b/>
          <w:lang w:eastAsia="pt-BR" w:bidi="ar-SA"/>
        </w:rPr>
        <w:t>5</w:t>
      </w:r>
      <w:proofErr w:type="gramEnd"/>
    </w:p>
    <w:p w:rsidR="006565DC" w:rsidRDefault="006565DC" w:rsidP="006565DC">
      <w:pPr>
        <w:pStyle w:val="texto-IEIJ"/>
        <w:jc w:val="both"/>
        <w:rPr>
          <w:b/>
          <w:lang w:eastAsia="pt-BR" w:bidi="ar-SA"/>
        </w:rPr>
      </w:pPr>
      <w:r>
        <w:rPr>
          <w:b/>
          <w:lang w:eastAsia="pt-BR" w:bidi="ar-SA"/>
        </w:rPr>
        <w:t>Massa: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 w:rsidRPr="00DF0492">
        <w:rPr>
          <w:lang w:eastAsia="pt-BR" w:bidi="ar-SA"/>
        </w:rPr>
        <w:t xml:space="preserve">Entre </w:t>
      </w:r>
      <w:r w:rsidRPr="00DF0492">
        <w:rPr>
          <w:sz w:val="40"/>
          <w:szCs w:val="40"/>
          <w:lang w:eastAsia="pt-BR" w:bidi="ar-SA"/>
        </w:rPr>
        <w:t xml:space="preserve">7.000 e 10.000 </w:t>
      </w:r>
      <w:r w:rsidRPr="00DF0492">
        <w:rPr>
          <w:lang w:eastAsia="pt-BR" w:bidi="ar-SA"/>
        </w:rPr>
        <w:t xml:space="preserve">toneladas. 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  <w:r>
        <w:rPr>
          <w:lang w:eastAsia="pt-BR" w:bidi="ar-SA"/>
        </w:rPr>
        <w:t>Pode-se dizer que o peso do asteroide é a sua massa? Explique seu pensamento.</w:t>
      </w:r>
    </w:p>
    <w:p w:rsidR="006565DC" w:rsidRDefault="006565DC" w:rsidP="006565DC">
      <w:pPr>
        <w:pStyle w:val="texto-IEIJ"/>
        <w:jc w:val="both"/>
        <w:rPr>
          <w:lang w:eastAsia="pt-BR" w:bidi="ar-SA"/>
        </w:rPr>
      </w:pPr>
    </w:p>
    <w:p w:rsidR="006565DC" w:rsidRDefault="006565DC" w:rsidP="006565DC">
      <w:pPr>
        <w:pStyle w:val="03Texto-IEIJ"/>
      </w:pPr>
    </w:p>
    <w:p w:rsidR="006565DC" w:rsidRDefault="006565DC" w:rsidP="006565DC">
      <w:pPr>
        <w:pStyle w:val="03Texto-IEIJ"/>
      </w:pPr>
    </w:p>
    <w:sectPr w:rsidR="006565DC" w:rsidSect="00946776">
      <w:headerReference w:type="default" r:id="rId11"/>
      <w:headerReference w:type="first" r:id="rId12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050" w:rsidRDefault="00037050">
      <w:r>
        <w:separator/>
      </w:r>
    </w:p>
  </w:endnote>
  <w:endnote w:type="continuationSeparator" w:id="0">
    <w:p w:rsidR="00037050" w:rsidRDefault="00037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050" w:rsidRDefault="00037050">
      <w:r>
        <w:separator/>
      </w:r>
    </w:p>
  </w:footnote>
  <w:footnote w:type="continuationSeparator" w:id="0">
    <w:p w:rsidR="00037050" w:rsidRDefault="000370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995F92">
            <w:rPr>
              <w:rFonts w:asciiTheme="minorHAnsi" w:hAnsiTheme="minorHAnsi"/>
              <w:noProof/>
              <w:lang w:eastAsia="pt-BR" w:bidi="ar-SA"/>
            </w:rPr>
            <w:t>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6565D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18761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8761F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41B9"/>
    <w:multiLevelType w:val="hybridMultilevel"/>
    <w:tmpl w:val="D8389208"/>
    <w:lvl w:ilvl="0" w:tplc="8D28C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46BB5"/>
    <w:multiLevelType w:val="hybridMultilevel"/>
    <w:tmpl w:val="24D0C5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97ABE"/>
    <w:multiLevelType w:val="hybridMultilevel"/>
    <w:tmpl w:val="27624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E258A"/>
    <w:multiLevelType w:val="hybridMultilevel"/>
    <w:tmpl w:val="760C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12BB2"/>
    <w:multiLevelType w:val="hybridMultilevel"/>
    <w:tmpl w:val="BE207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E05DB"/>
    <w:multiLevelType w:val="hybridMultilevel"/>
    <w:tmpl w:val="2018A040"/>
    <w:lvl w:ilvl="0" w:tplc="AF083A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96DF7"/>
    <w:multiLevelType w:val="hybridMultilevel"/>
    <w:tmpl w:val="DAB01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0A4DBC"/>
    <w:multiLevelType w:val="hybridMultilevel"/>
    <w:tmpl w:val="6D0826F4"/>
    <w:lvl w:ilvl="0" w:tplc="A8488750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243F0"/>
    <w:multiLevelType w:val="hybridMultilevel"/>
    <w:tmpl w:val="DAB01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6"/>
  </w:num>
  <w:num w:numId="2">
    <w:abstractNumId w:val="4"/>
  </w:num>
  <w:num w:numId="3">
    <w:abstractNumId w:val="2"/>
  </w:num>
  <w:num w:numId="4">
    <w:abstractNumId w:val="0"/>
  </w:num>
  <w:num w:numId="5">
    <w:abstractNumId w:val="17"/>
  </w:num>
  <w:num w:numId="6">
    <w:abstractNumId w:val="26"/>
  </w:num>
  <w:num w:numId="7">
    <w:abstractNumId w:val="20"/>
  </w:num>
  <w:num w:numId="8">
    <w:abstractNumId w:val="24"/>
  </w:num>
  <w:num w:numId="9">
    <w:abstractNumId w:val="27"/>
  </w:num>
  <w:num w:numId="10">
    <w:abstractNumId w:val="13"/>
  </w:num>
  <w:num w:numId="11">
    <w:abstractNumId w:val="18"/>
  </w:num>
  <w:num w:numId="12">
    <w:abstractNumId w:val="6"/>
  </w:num>
  <w:num w:numId="13">
    <w:abstractNumId w:val="10"/>
  </w:num>
  <w:num w:numId="14">
    <w:abstractNumId w:val="23"/>
  </w:num>
  <w:num w:numId="15">
    <w:abstractNumId w:val="14"/>
  </w:num>
  <w:num w:numId="16">
    <w:abstractNumId w:val="12"/>
  </w:num>
  <w:num w:numId="17">
    <w:abstractNumId w:val="21"/>
  </w:num>
  <w:num w:numId="18">
    <w:abstractNumId w:val="1"/>
  </w:num>
  <w:num w:numId="19">
    <w:abstractNumId w:val="5"/>
  </w:num>
  <w:num w:numId="20">
    <w:abstractNumId w:val="22"/>
  </w:num>
  <w:num w:numId="21">
    <w:abstractNumId w:val="15"/>
  </w:num>
  <w:num w:numId="22">
    <w:abstractNumId w:val="3"/>
  </w:num>
  <w:num w:numId="23">
    <w:abstractNumId w:val="19"/>
  </w:num>
  <w:num w:numId="24">
    <w:abstractNumId w:val="11"/>
  </w:num>
  <w:num w:numId="25">
    <w:abstractNumId w:val="7"/>
  </w:num>
  <w:num w:numId="26">
    <w:abstractNumId w:val="9"/>
  </w:num>
  <w:num w:numId="27">
    <w:abstractNumId w:val="25"/>
  </w:num>
  <w:num w:numId="28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53D"/>
    <w:rsid w:val="00024A20"/>
    <w:rsid w:val="00031731"/>
    <w:rsid w:val="0003654F"/>
    <w:rsid w:val="00037050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91B"/>
    <w:rsid w:val="00152CCF"/>
    <w:rsid w:val="00154AD9"/>
    <w:rsid w:val="00156CC7"/>
    <w:rsid w:val="0018089E"/>
    <w:rsid w:val="001844CD"/>
    <w:rsid w:val="00185DF9"/>
    <w:rsid w:val="0018761F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4694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119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42C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4D8"/>
    <w:rsid w:val="00654A74"/>
    <w:rsid w:val="006551E5"/>
    <w:rsid w:val="006565DC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34D2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4C77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BF7FDB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3959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A7B6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6715B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B760B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posted-on">
    <w:name w:val="posted-on"/>
    <w:basedOn w:val="Fontepargpadro"/>
    <w:rsid w:val="003E42C3"/>
  </w:style>
  <w:style w:type="character" w:customStyle="1" w:styleId="author">
    <w:name w:val="author"/>
    <w:basedOn w:val="Fontepargpadro"/>
    <w:rsid w:val="003E42C3"/>
  </w:style>
  <w:style w:type="character" w:customStyle="1" w:styleId="comments">
    <w:name w:val="comments"/>
    <w:basedOn w:val="Fontepargpadro"/>
    <w:rsid w:val="003E42C3"/>
  </w:style>
  <w:style w:type="character" w:customStyle="1" w:styleId="tag-links">
    <w:name w:val="tag-links"/>
    <w:basedOn w:val="Fontepargpadro"/>
    <w:rsid w:val="003E42C3"/>
  </w:style>
  <w:style w:type="paragraph" w:customStyle="1" w:styleId="text">
    <w:name w:val="text"/>
    <w:basedOn w:val="Normal"/>
    <w:rsid w:val="00D6395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card">
    <w:name w:val="vcard"/>
    <w:basedOn w:val="Normal"/>
    <w:rsid w:val="006565D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ocality">
    <w:name w:val="locality"/>
    <w:basedOn w:val="Fontepargpadro"/>
    <w:rsid w:val="00656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6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6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0910">
          <w:marLeft w:val="0"/>
          <w:marRight w:val="0"/>
          <w:marTop w:val="0"/>
          <w:marBottom w:val="19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236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03448">
          <w:marLeft w:val="0"/>
          <w:marRight w:val="0"/>
          <w:marTop w:val="0"/>
          <w:marBottom w:val="4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637">
              <w:marLeft w:val="0"/>
              <w:marRight w:val="42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br/url?sa=i&amp;rct=j&amp;q=&amp;esrc=s&amp;frm=1&amp;source=images&amp;cd=&amp;cad=rja&amp;docid=UVKxyPxjl4-KdM&amp;tbnid=_NrYfTMkHs8ITM:&amp;ved=0CAUQjRw&amp;url=http://www.guiageo-mapas.com/fusos.htm&amp;ei=X3syUeDxHfOFyQH484CAAg&amp;psig=AFQjCNFiFsjbpo3Nju4Gxx688NBRRKR-vg&amp;ust=136234926766668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0ED5C-CE0C-41FD-84A6-D0F3290CC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349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2020-05-05T12:06:00Z</dcterms:created>
  <dcterms:modified xsi:type="dcterms:W3CDTF">2020-05-05T12:06:00Z</dcterms:modified>
</cp:coreProperties>
</file>