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C0AC1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DDCC7" wp14:editId="45BB99DB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8C0AC1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DC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8C0AC1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CA382C">
        <w:rPr>
          <w:lang w:val="en-US"/>
        </w:rPr>
        <w:t>english homework i</w:t>
      </w:r>
      <w:r w:rsidR="006B1C49" w:rsidRPr="008C0AC1">
        <w:rPr>
          <w:lang w:val="en-US"/>
        </w:rPr>
        <w:t xml:space="preserve"> </w:t>
      </w:r>
    </w:p>
    <w:p w:rsidR="00B300CB" w:rsidRDefault="00B300CB" w:rsidP="00B300CB">
      <w:pPr>
        <w:pStyle w:val="03Texto-IEIJ"/>
      </w:pPr>
    </w:p>
    <w:p w:rsidR="007D631B" w:rsidRDefault="00CA382C" w:rsidP="00B300CB">
      <w:pPr>
        <w:pStyle w:val="03Texto-IEIJ"/>
      </w:pPr>
      <w:r w:rsidRPr="00CA382C">
        <w:t xml:space="preserve">1. </w:t>
      </w:r>
      <w:r>
        <w:t xml:space="preserve">This morning, you played an online version of “La </w:t>
      </w:r>
      <w:proofErr w:type="spellStart"/>
      <w:r>
        <w:t>Lotería</w:t>
      </w:r>
      <w:proofErr w:type="spellEnd"/>
      <w:r>
        <w:t xml:space="preserve">”. Now, you are going to watch a video featuring the designers who made that version of the game. </w:t>
      </w:r>
    </w:p>
    <w:p w:rsidR="00CA382C" w:rsidRDefault="00075C2D" w:rsidP="00B300CB">
      <w:pPr>
        <w:pStyle w:val="03Texto-IEIJ"/>
      </w:pPr>
      <w:hyperlink r:id="rId6" w:history="1">
        <w:r w:rsidR="00C12397" w:rsidRPr="00EF1614">
          <w:rPr>
            <w:rStyle w:val="Hyperlink"/>
          </w:rPr>
          <w:t>https://www.yo</w:t>
        </w:r>
        <w:r w:rsidR="00C12397" w:rsidRPr="00EF1614">
          <w:rPr>
            <w:rStyle w:val="Hyperlink"/>
          </w:rPr>
          <w:t>u</w:t>
        </w:r>
        <w:r w:rsidR="00C12397" w:rsidRPr="00EF1614">
          <w:rPr>
            <w:rStyle w:val="Hyperlink"/>
          </w:rPr>
          <w:t>tube.com/watch?v=sR-EBiM4-dY</w:t>
        </w:r>
      </w:hyperlink>
    </w:p>
    <w:p w:rsidR="00CA382C" w:rsidRDefault="00B300CB" w:rsidP="00B300CB">
      <w:pPr>
        <w:pStyle w:val="03Texto-IEIJ"/>
      </w:pPr>
      <w:r w:rsidRPr="00B300CB">
        <w:rPr>
          <w:sz w:val="18"/>
        </w:rPr>
        <w:br/>
      </w:r>
      <w:r w:rsidR="00C12397">
        <w:t>Watch the video and fill in the gaps on the table:</w:t>
      </w:r>
    </w:p>
    <w:p w:rsidR="00C12397" w:rsidRDefault="00C12397" w:rsidP="00B300CB">
      <w:pPr>
        <w:pStyle w:val="03Texto-IEIJ"/>
      </w:pPr>
    </w:p>
    <w:tbl>
      <w:tblPr>
        <w:tblStyle w:val="Tabelacomgrade"/>
        <w:tblW w:w="9563" w:type="dxa"/>
        <w:tblLook w:val="04A0" w:firstRow="1" w:lastRow="0" w:firstColumn="1" w:lastColumn="0" w:noHBand="0" w:noVBand="1"/>
      </w:tblPr>
      <w:tblGrid>
        <w:gridCol w:w="3187"/>
        <w:gridCol w:w="3168"/>
        <w:gridCol w:w="3208"/>
      </w:tblGrid>
      <w:tr w:rsidR="00947AD5" w:rsidRPr="006D3ADB" w:rsidTr="00B300CB">
        <w:trPr>
          <w:trHeight w:val="676"/>
        </w:trPr>
        <w:tc>
          <w:tcPr>
            <w:tcW w:w="3187" w:type="dxa"/>
            <w:shd w:val="clear" w:color="auto" w:fill="FF99CC"/>
          </w:tcPr>
          <w:p w:rsidR="00947AD5" w:rsidRPr="006D3ADB" w:rsidRDefault="00947AD5" w:rsidP="00B300CB">
            <w:pPr>
              <w:pStyle w:val="03Texto-IEIJ"/>
            </w:pPr>
            <w:r w:rsidRPr="006D3ADB">
              <w:t>QUOTES</w:t>
            </w:r>
          </w:p>
        </w:tc>
        <w:tc>
          <w:tcPr>
            <w:tcW w:w="3168" w:type="dxa"/>
            <w:shd w:val="clear" w:color="auto" w:fill="FFCC00"/>
          </w:tcPr>
          <w:p w:rsidR="00947AD5" w:rsidRPr="006D3ADB" w:rsidRDefault="006D3ADB" w:rsidP="00B300CB">
            <w:pPr>
              <w:pStyle w:val="03Texto-IEIJ"/>
            </w:pPr>
            <w:r w:rsidRPr="006D3ADB">
              <w:t>CULTURAL BACKGROUND</w:t>
            </w:r>
          </w:p>
        </w:tc>
        <w:tc>
          <w:tcPr>
            <w:tcW w:w="3208" w:type="dxa"/>
            <w:shd w:val="clear" w:color="auto" w:fill="92D050"/>
          </w:tcPr>
          <w:p w:rsidR="00947AD5" w:rsidRPr="006D3ADB" w:rsidRDefault="00947AD5" w:rsidP="00B300CB">
            <w:pPr>
              <w:pStyle w:val="03Texto-IEIJ"/>
            </w:pPr>
            <w:r w:rsidRPr="006D3ADB">
              <w:t>THE GAME</w:t>
            </w:r>
          </w:p>
        </w:tc>
      </w:tr>
      <w:tr w:rsidR="00947AD5" w:rsidRPr="00947AD5" w:rsidTr="00B300CB">
        <w:trPr>
          <w:trHeight w:val="1423"/>
        </w:trPr>
        <w:tc>
          <w:tcPr>
            <w:tcW w:w="3187" w:type="dxa"/>
            <w:shd w:val="clear" w:color="auto" w:fill="FFCCCC"/>
          </w:tcPr>
          <w:p w:rsidR="00947AD5" w:rsidRDefault="00947AD5" w:rsidP="00B300CB">
            <w:pPr>
              <w:pStyle w:val="03Texto-IEIJ"/>
            </w:pPr>
            <w:r>
              <w:t xml:space="preserve">“When I think of </w:t>
            </w:r>
            <w:proofErr w:type="spellStart"/>
            <w:r>
              <w:t>Lotería</w:t>
            </w:r>
            <w:proofErr w:type="spellEnd"/>
            <w:r>
              <w:t>, I think of ______, ______</w:t>
            </w:r>
            <w:r>
              <w:t>, ______</w:t>
            </w:r>
            <w:r>
              <w:t xml:space="preserve"> </w:t>
            </w:r>
            <w:r>
              <w:t>and _____</w:t>
            </w:r>
            <w:r>
              <w:t>_.”</w:t>
            </w:r>
          </w:p>
        </w:tc>
        <w:tc>
          <w:tcPr>
            <w:tcW w:w="3168" w:type="dxa"/>
            <w:shd w:val="clear" w:color="auto" w:fill="FFFF99"/>
          </w:tcPr>
          <w:p w:rsidR="00947AD5" w:rsidRDefault="00947AD5" w:rsidP="00B300CB">
            <w:pPr>
              <w:pStyle w:val="03Texto-IEIJ"/>
            </w:pPr>
            <w:r>
              <w:t>What country are they in?</w:t>
            </w:r>
          </w:p>
          <w:p w:rsidR="00947AD5" w:rsidRDefault="00947AD5" w:rsidP="00B300CB">
            <w:pPr>
              <w:pStyle w:val="03Texto-IEIJ"/>
            </w:pPr>
            <w:r>
              <w:t>_____________</w:t>
            </w:r>
          </w:p>
        </w:tc>
        <w:tc>
          <w:tcPr>
            <w:tcW w:w="3208" w:type="dxa"/>
            <w:shd w:val="clear" w:color="auto" w:fill="CCFF99"/>
          </w:tcPr>
          <w:p w:rsidR="00947AD5" w:rsidRDefault="00947AD5" w:rsidP="00B300CB">
            <w:pPr>
              <w:pStyle w:val="03Texto-IEIJ"/>
            </w:pPr>
            <w:proofErr w:type="gramStart"/>
            <w:r>
              <w:t>It’s</w:t>
            </w:r>
            <w:proofErr w:type="gramEnd"/>
            <w:r>
              <w:t xml:space="preserve"> compared to another game, called ________. </w:t>
            </w:r>
          </w:p>
        </w:tc>
      </w:tr>
      <w:tr w:rsidR="00947AD5" w:rsidRPr="00947AD5" w:rsidTr="00B300CB">
        <w:trPr>
          <w:trHeight w:val="1624"/>
        </w:trPr>
        <w:tc>
          <w:tcPr>
            <w:tcW w:w="3187" w:type="dxa"/>
            <w:shd w:val="clear" w:color="auto" w:fill="FFCCCC"/>
          </w:tcPr>
          <w:p w:rsidR="00947AD5" w:rsidRDefault="00947AD5" w:rsidP="00B300CB">
            <w:pPr>
              <w:pStyle w:val="03Texto-IEIJ"/>
            </w:pPr>
            <w:bookmarkStart w:id="0" w:name="_GoBack"/>
            <w:r>
              <w:t>“You have to focus on ______ but also on your _______.”</w:t>
            </w:r>
          </w:p>
        </w:tc>
        <w:tc>
          <w:tcPr>
            <w:tcW w:w="3168" w:type="dxa"/>
            <w:shd w:val="clear" w:color="auto" w:fill="FFFF99"/>
          </w:tcPr>
          <w:p w:rsidR="00947AD5" w:rsidRDefault="00947AD5" w:rsidP="00B300CB">
            <w:pPr>
              <w:pStyle w:val="03Texto-IEIJ"/>
            </w:pPr>
            <w:r>
              <w:t>What are the illustrators’ nationalities?</w:t>
            </w:r>
          </w:p>
          <w:p w:rsidR="00947AD5" w:rsidRDefault="00947AD5" w:rsidP="00B300CB">
            <w:pPr>
              <w:pStyle w:val="03Texto-IEIJ"/>
            </w:pPr>
            <w:r>
              <w:t>_________ and ___________</w:t>
            </w:r>
          </w:p>
        </w:tc>
        <w:tc>
          <w:tcPr>
            <w:tcW w:w="3208" w:type="dxa"/>
            <w:shd w:val="clear" w:color="auto" w:fill="CCFF99"/>
          </w:tcPr>
          <w:p w:rsidR="00947AD5" w:rsidRDefault="00947AD5" w:rsidP="00B300CB">
            <w:pPr>
              <w:pStyle w:val="03Texto-IEIJ"/>
            </w:pPr>
            <w:r>
              <w:t xml:space="preserve">What kind of drawings are on </w:t>
            </w:r>
            <w:proofErr w:type="spellStart"/>
            <w:r>
              <w:t>Lotería</w:t>
            </w:r>
            <w:proofErr w:type="spellEnd"/>
            <w:r>
              <w:t>?</w:t>
            </w:r>
          </w:p>
          <w:p w:rsidR="00947AD5" w:rsidRDefault="00947AD5" w:rsidP="00B300CB">
            <w:pPr>
              <w:pStyle w:val="03Texto-IEIJ"/>
            </w:pPr>
            <w:r>
              <w:t>__________________</w:t>
            </w:r>
          </w:p>
        </w:tc>
      </w:tr>
      <w:bookmarkEnd w:id="0"/>
      <w:tr w:rsidR="00947AD5" w:rsidRPr="00947AD5" w:rsidTr="00B300CB">
        <w:trPr>
          <w:trHeight w:val="918"/>
        </w:trPr>
        <w:tc>
          <w:tcPr>
            <w:tcW w:w="3187" w:type="dxa"/>
            <w:shd w:val="clear" w:color="auto" w:fill="FFCCCC"/>
          </w:tcPr>
          <w:p w:rsidR="00947AD5" w:rsidRDefault="00947AD5" w:rsidP="00B300CB">
            <w:pPr>
              <w:pStyle w:val="03Texto-IEIJ"/>
            </w:pPr>
            <w:r>
              <w:t>“</w:t>
            </w:r>
            <w:r w:rsidR="006D3ADB">
              <w:t>The concept was just ____________ to me.”</w:t>
            </w:r>
          </w:p>
        </w:tc>
        <w:tc>
          <w:tcPr>
            <w:tcW w:w="3168" w:type="dxa"/>
            <w:shd w:val="clear" w:color="auto" w:fill="FFFF99"/>
          </w:tcPr>
          <w:p w:rsidR="00947AD5" w:rsidRDefault="006D3ADB" w:rsidP="00B300CB">
            <w:pPr>
              <w:pStyle w:val="03Texto-IEIJ"/>
            </w:pPr>
            <w:r>
              <w:t>Who narrates the game? What is his/her occupation?</w:t>
            </w:r>
          </w:p>
        </w:tc>
        <w:tc>
          <w:tcPr>
            <w:tcW w:w="3208" w:type="dxa"/>
            <w:shd w:val="clear" w:color="auto" w:fill="CCFF99"/>
          </w:tcPr>
          <w:p w:rsidR="00947AD5" w:rsidRDefault="00947AD5" w:rsidP="00B300CB">
            <w:pPr>
              <w:pStyle w:val="03Texto-IEIJ"/>
            </w:pPr>
            <w:r>
              <w:t xml:space="preserve">How many cards </w:t>
            </w:r>
            <w:proofErr w:type="gramStart"/>
            <w:r>
              <w:t>were created</w:t>
            </w:r>
            <w:proofErr w:type="gramEnd"/>
            <w:r>
              <w:t xml:space="preserve"> for the Google Doodle </w:t>
            </w:r>
            <w:proofErr w:type="spellStart"/>
            <w:r>
              <w:t>Lotería</w:t>
            </w:r>
            <w:proofErr w:type="spellEnd"/>
            <w:r>
              <w:t>?</w:t>
            </w:r>
          </w:p>
          <w:p w:rsidR="00947AD5" w:rsidRDefault="00947AD5" w:rsidP="00B300CB">
            <w:pPr>
              <w:pStyle w:val="03Texto-IEIJ"/>
            </w:pPr>
            <w:r>
              <w:t>_______</w:t>
            </w:r>
          </w:p>
        </w:tc>
      </w:tr>
      <w:tr w:rsidR="00947AD5" w:rsidRPr="00947AD5" w:rsidTr="00B300CB">
        <w:trPr>
          <w:trHeight w:val="1846"/>
        </w:trPr>
        <w:tc>
          <w:tcPr>
            <w:tcW w:w="3187" w:type="dxa"/>
            <w:shd w:val="clear" w:color="auto" w:fill="FFCCCC"/>
          </w:tcPr>
          <w:p w:rsidR="00947AD5" w:rsidRDefault="00947AD5" w:rsidP="00B300CB">
            <w:pPr>
              <w:pStyle w:val="03Texto-IEIJ"/>
            </w:pPr>
            <w:r>
              <w:t>“This Doodle is unique because ________________</w:t>
            </w:r>
          </w:p>
          <w:p w:rsidR="00947AD5" w:rsidRDefault="00947AD5" w:rsidP="00B300CB">
            <w:pPr>
              <w:pStyle w:val="03Texto-IEIJ"/>
            </w:pPr>
            <w:r>
              <w:t>_______________________.”</w:t>
            </w:r>
          </w:p>
        </w:tc>
        <w:tc>
          <w:tcPr>
            <w:tcW w:w="3168" w:type="dxa"/>
            <w:shd w:val="clear" w:color="auto" w:fill="FFFF99"/>
          </w:tcPr>
          <w:p w:rsidR="00947AD5" w:rsidRDefault="006D3ADB" w:rsidP="00B300CB">
            <w:pPr>
              <w:pStyle w:val="03Texto-IEIJ"/>
            </w:pPr>
            <w:r>
              <w:t xml:space="preserve">What kind of food </w:t>
            </w:r>
            <w:proofErr w:type="gramStart"/>
            <w:r>
              <w:t>is used</w:t>
            </w:r>
            <w:proofErr w:type="gramEnd"/>
            <w:r>
              <w:t xml:space="preserve"> to play </w:t>
            </w:r>
            <w:proofErr w:type="spellStart"/>
            <w:r>
              <w:t>Lotería</w:t>
            </w:r>
            <w:proofErr w:type="spellEnd"/>
            <w:r>
              <w:t xml:space="preserve">? What </w:t>
            </w:r>
            <w:proofErr w:type="gramStart"/>
            <w:r>
              <w:t>is it called</w:t>
            </w:r>
            <w:proofErr w:type="gramEnd"/>
            <w:r>
              <w:t xml:space="preserve"> in Spanish?</w:t>
            </w:r>
          </w:p>
        </w:tc>
        <w:tc>
          <w:tcPr>
            <w:tcW w:w="3208" w:type="dxa"/>
            <w:shd w:val="clear" w:color="auto" w:fill="CCFF99"/>
          </w:tcPr>
          <w:p w:rsidR="00947AD5" w:rsidRPr="006D3ADB" w:rsidRDefault="00947AD5" w:rsidP="00B300CB">
            <w:pPr>
              <w:pStyle w:val="03Texto-IEIJ"/>
            </w:pPr>
            <w:r w:rsidRPr="006D3ADB">
              <w:t xml:space="preserve">The Google Doodle </w:t>
            </w:r>
            <w:proofErr w:type="spellStart"/>
            <w:r w:rsidRPr="006D3ADB">
              <w:t>Lotería</w:t>
            </w:r>
            <w:proofErr w:type="spellEnd"/>
            <w:r w:rsidRPr="006D3ADB">
              <w:t xml:space="preserve"> has the same cards as the original </w:t>
            </w:r>
            <w:proofErr w:type="spellStart"/>
            <w:r w:rsidRPr="006D3ADB">
              <w:t>mexican</w:t>
            </w:r>
            <w:proofErr w:type="spellEnd"/>
            <w:r w:rsidRPr="006D3ADB">
              <w:t xml:space="preserve"> </w:t>
            </w:r>
            <w:proofErr w:type="spellStart"/>
            <w:r w:rsidRPr="006D3ADB">
              <w:t>Loterías</w:t>
            </w:r>
            <w:proofErr w:type="spellEnd"/>
            <w:r w:rsidRPr="006D3ADB">
              <w:t>.</w:t>
            </w:r>
          </w:p>
          <w:p w:rsidR="00947AD5" w:rsidRDefault="00947AD5" w:rsidP="00B300CB">
            <w:pPr>
              <w:pStyle w:val="03Texto-IEIJ"/>
            </w:pPr>
            <w:r>
              <w:t>True or False? _________</w:t>
            </w:r>
          </w:p>
        </w:tc>
      </w:tr>
      <w:tr w:rsidR="00947AD5" w:rsidRPr="00947AD5" w:rsidTr="00B300CB">
        <w:trPr>
          <w:trHeight w:val="918"/>
        </w:trPr>
        <w:tc>
          <w:tcPr>
            <w:tcW w:w="3187" w:type="dxa"/>
            <w:shd w:val="clear" w:color="auto" w:fill="FFCCCC"/>
          </w:tcPr>
          <w:p w:rsidR="00947AD5" w:rsidRDefault="006D3ADB" w:rsidP="00B300CB">
            <w:pPr>
              <w:pStyle w:val="03Texto-IEIJ"/>
            </w:pPr>
            <w:r>
              <w:t>“And that’s the point of it. To make it ____________ for the new generations.”</w:t>
            </w:r>
          </w:p>
        </w:tc>
        <w:tc>
          <w:tcPr>
            <w:tcW w:w="3168" w:type="dxa"/>
            <w:shd w:val="clear" w:color="auto" w:fill="FFFF99"/>
          </w:tcPr>
          <w:p w:rsidR="00947AD5" w:rsidRDefault="006D3ADB" w:rsidP="00B300CB">
            <w:pPr>
              <w:pStyle w:val="03Texto-IEIJ"/>
            </w:pPr>
            <w:r>
              <w:t xml:space="preserve">What does Jacob </w:t>
            </w:r>
            <w:proofErr w:type="spellStart"/>
            <w:r>
              <w:t>Howcroft</w:t>
            </w:r>
            <w:proofErr w:type="spellEnd"/>
            <w:r>
              <w:t xml:space="preserve"> expect will happen when people who </w:t>
            </w:r>
            <w:proofErr w:type="gramStart"/>
            <w:r>
              <w:t>don’t</w:t>
            </w:r>
            <w:proofErr w:type="gramEnd"/>
            <w:r>
              <w:t xml:space="preserve"> speak Spanish play the Google </w:t>
            </w:r>
            <w:proofErr w:type="spellStart"/>
            <w:r>
              <w:t>Lotería</w:t>
            </w:r>
            <w:proofErr w:type="spellEnd"/>
            <w:r>
              <w:t>?</w:t>
            </w:r>
          </w:p>
          <w:p w:rsidR="006D3ADB" w:rsidRDefault="006D3ADB" w:rsidP="00B300CB">
            <w:pPr>
              <w:pStyle w:val="03Texto-IEIJ"/>
            </w:pPr>
            <w:r>
              <w:t>_______________________</w:t>
            </w:r>
          </w:p>
        </w:tc>
        <w:tc>
          <w:tcPr>
            <w:tcW w:w="3208" w:type="dxa"/>
            <w:shd w:val="clear" w:color="auto" w:fill="CCFF99"/>
          </w:tcPr>
          <w:p w:rsidR="00947AD5" w:rsidRDefault="006D3ADB" w:rsidP="00B300CB">
            <w:pPr>
              <w:pStyle w:val="03Texto-IEIJ"/>
            </w:pPr>
            <w:r>
              <w:t>What happens to the board when you lose?</w:t>
            </w:r>
          </w:p>
          <w:p w:rsidR="00B300CB" w:rsidRDefault="00B300CB" w:rsidP="00B300CB">
            <w:pPr>
              <w:pStyle w:val="03Texto-IEIJ"/>
            </w:pPr>
            <w:r>
              <w:t>______________________</w:t>
            </w:r>
          </w:p>
          <w:p w:rsidR="00B300CB" w:rsidRDefault="00B300CB" w:rsidP="00B300CB">
            <w:pPr>
              <w:pStyle w:val="03Texto-IEIJ"/>
            </w:pPr>
            <w:r>
              <w:t>______________________</w:t>
            </w:r>
          </w:p>
        </w:tc>
      </w:tr>
    </w:tbl>
    <w:p w:rsidR="00CA382C" w:rsidRPr="00CA382C" w:rsidRDefault="00CA382C" w:rsidP="00B300CB">
      <w:pPr>
        <w:pStyle w:val="03Texto-IEIJ"/>
      </w:pPr>
    </w:p>
    <w:sectPr w:rsidR="00CA382C" w:rsidRPr="00CA382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2D" w:rsidRDefault="00075C2D">
      <w:pPr>
        <w:spacing w:before="0"/>
      </w:pPr>
      <w:r>
        <w:separator/>
      </w:r>
    </w:p>
  </w:endnote>
  <w:endnote w:type="continuationSeparator" w:id="0">
    <w:p w:rsidR="00075C2D" w:rsidRDefault="00075C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2D" w:rsidRDefault="00075C2D">
      <w:pPr>
        <w:spacing w:before="0"/>
      </w:pPr>
      <w:r>
        <w:separator/>
      </w:r>
    </w:p>
  </w:footnote>
  <w:footnote w:type="continuationSeparator" w:id="0">
    <w:p w:rsidR="00075C2D" w:rsidRDefault="00075C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A382C">
      <w:rPr>
        <w:rStyle w:val="RefernciaSutil"/>
        <w:rFonts w:cs="Calibri"/>
        <w:smallCaps w:val="0"/>
        <w:color w:val="auto"/>
        <w:u w:val="none"/>
      </w:rPr>
      <w:t>08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47AD5">
      <w:rPr>
        <w:rStyle w:val="RefernciaSutil"/>
        <w:rFonts w:cs="Calibri"/>
        <w:smallCaps w:val="0"/>
        <w:color w:val="auto"/>
        <w:u w:val="none"/>
      </w:rPr>
      <w:t>m</w:t>
    </w:r>
    <w:r w:rsidR="006D3ADB">
      <w:rPr>
        <w:rStyle w:val="RefernciaSutil"/>
        <w:rFonts w:cs="Calibri"/>
        <w:smallCaps w:val="0"/>
        <w:color w:val="auto"/>
        <w:u w:val="none"/>
      </w:rPr>
      <w:t>a</w:t>
    </w:r>
    <w:r w:rsidR="00947AD5">
      <w:rPr>
        <w:rStyle w:val="RefernciaSutil"/>
        <w:rFonts w:cs="Calibri"/>
        <w:smallCaps w:val="0"/>
        <w:color w:val="auto"/>
        <w:u w:val="none"/>
      </w:rPr>
      <w:t>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20068F"/>
    <w:rsid w:val="00390695"/>
    <w:rsid w:val="005F7381"/>
    <w:rsid w:val="006B1C49"/>
    <w:rsid w:val="006D3ADB"/>
    <w:rsid w:val="007555C1"/>
    <w:rsid w:val="007D631B"/>
    <w:rsid w:val="008006A7"/>
    <w:rsid w:val="008C0AC1"/>
    <w:rsid w:val="00947AD5"/>
    <w:rsid w:val="00987C57"/>
    <w:rsid w:val="00B0125A"/>
    <w:rsid w:val="00B300CB"/>
    <w:rsid w:val="00BE247E"/>
    <w:rsid w:val="00C12397"/>
    <w:rsid w:val="00C17FC0"/>
    <w:rsid w:val="00CA382C"/>
    <w:rsid w:val="00DE7315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C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300CB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-EBiM4-d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2020-04-02T12:44:00Z</cp:lastPrinted>
  <dcterms:created xsi:type="dcterms:W3CDTF">2020-05-07T15:31:00Z</dcterms:created>
  <dcterms:modified xsi:type="dcterms:W3CDTF">2020-05-07T21:26:00Z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