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24CB" w:rsidRDefault="008424CB" w:rsidP="00F62C19">
      <w:pPr>
        <w:pStyle w:val="01Ttulo-IEIJ"/>
        <w:rPr>
          <w:shd w:val="clear" w:color="auto" w:fill="FFFFFF"/>
        </w:rPr>
      </w:pPr>
    </w:p>
    <w:p w:rsidR="00F62C19" w:rsidRDefault="000059EE" w:rsidP="00F62C19">
      <w:pPr>
        <w:pStyle w:val="01Ttulo-IEIJ"/>
        <w:rPr>
          <w:shd w:val="clear" w:color="auto" w:fill="FFFFFF"/>
        </w:rPr>
      </w:pPr>
      <w:r>
        <w:rPr>
          <w:shd w:val="clear" w:color="auto" w:fill="FFFFFF"/>
        </w:rPr>
        <w:t xml:space="preserve">desafio </w:t>
      </w:r>
      <w:r w:rsidR="00BD7E7F">
        <w:rPr>
          <w:shd w:val="clear" w:color="auto" w:fill="FFFFFF"/>
        </w:rPr>
        <w:t>solidariedade</w:t>
      </w:r>
    </w:p>
    <w:p w:rsidR="008424CB" w:rsidRDefault="008424CB" w:rsidP="00E9517A">
      <w:pPr>
        <w:pStyle w:val="03Texto-IEIJ"/>
        <w:ind w:firstLine="0"/>
      </w:pPr>
    </w:p>
    <w:p w:rsidR="00E9517A" w:rsidRDefault="00E9517A" w:rsidP="00E9517A">
      <w:pPr>
        <w:pStyle w:val="03Texto-IEIJ"/>
        <w:ind w:firstLine="0"/>
      </w:pPr>
      <w:r>
        <w:t xml:space="preserve">Questão </w:t>
      </w:r>
      <w:proofErr w:type="gramStart"/>
      <w:r>
        <w:t>1</w:t>
      </w:r>
      <w:proofErr w:type="gramEnd"/>
    </w:p>
    <w:p w:rsidR="00562B7B" w:rsidRDefault="00562B7B" w:rsidP="00E9517A">
      <w:pPr>
        <w:pStyle w:val="03Texto-IEIJ"/>
      </w:pPr>
      <w:r>
        <w:t xml:space="preserve">Uma das possibilidades de fazer doações é arrecadar moedas. Veja o caso de João. </w:t>
      </w:r>
    </w:p>
    <w:p w:rsidR="00562B7B" w:rsidRDefault="00562B7B" w:rsidP="00562B7B">
      <w:pPr>
        <w:pStyle w:val="03Texto-IEIJ"/>
        <w:ind w:firstLine="0"/>
        <w:jc w:val="center"/>
      </w:pPr>
      <w:r>
        <w:rPr>
          <w:noProof/>
        </w:rPr>
        <w:drawing>
          <wp:inline distT="0" distB="0" distL="0" distR="0">
            <wp:extent cx="3590925" cy="3476625"/>
            <wp:effectExtent l="19050" t="0" r="9525" b="0"/>
            <wp:docPr id="16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B7B" w:rsidRDefault="00562B7B" w:rsidP="00562B7B">
      <w:pPr>
        <w:pStyle w:val="03Texto-IEIJ"/>
      </w:pPr>
      <w:r>
        <w:t>Veja o depoimento de João, ao ler esta notícia.</w:t>
      </w:r>
    </w:p>
    <w:p w:rsidR="00562B7B" w:rsidRDefault="00562B7B" w:rsidP="00562B7B">
      <w:pPr>
        <w:pStyle w:val="03Texto-IEIJ"/>
      </w:pPr>
      <w:r>
        <w:rPr>
          <w:noProof/>
        </w:rPr>
        <w:drawing>
          <wp:inline distT="0" distB="0" distL="0" distR="0">
            <wp:extent cx="4238625" cy="2428875"/>
            <wp:effectExtent l="19050" t="0" r="9525" b="0"/>
            <wp:docPr id="17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B7B" w:rsidRDefault="00562B7B" w:rsidP="00562B7B">
      <w:pPr>
        <w:pStyle w:val="03Texto-IEIJ"/>
        <w:ind w:firstLine="0"/>
      </w:pPr>
    </w:p>
    <w:p w:rsidR="00562B7B" w:rsidRDefault="00562B7B" w:rsidP="00562B7B">
      <w:pPr>
        <w:pStyle w:val="03Texto-IEIJ"/>
      </w:pPr>
      <w:r>
        <w:lastRenderedPageBreak/>
        <w:t>Com base nessas informações, podemos afirmar corretamente que João guardou, para a campanha:</w:t>
      </w:r>
    </w:p>
    <w:p w:rsidR="00562B7B" w:rsidRDefault="00562B7B" w:rsidP="00562B7B">
      <w:pPr>
        <w:pStyle w:val="03Texto-IEIJ"/>
        <w:ind w:firstLine="0"/>
      </w:pPr>
      <w:r>
        <w:t xml:space="preserve">a) Três moedas de R$ 0,50 e uma moeda de R$ 0,25; </w:t>
      </w:r>
    </w:p>
    <w:p w:rsidR="00562B7B" w:rsidRDefault="00562B7B" w:rsidP="00562B7B">
      <w:pPr>
        <w:pStyle w:val="03Texto-IEIJ"/>
        <w:ind w:firstLine="0"/>
      </w:pPr>
      <w:r>
        <w:t xml:space="preserve">b) Uma moeda de </w:t>
      </w:r>
      <w:proofErr w:type="gramStart"/>
      <w:r>
        <w:t>R$ 1,00 e três moedas</w:t>
      </w:r>
      <w:proofErr w:type="gramEnd"/>
      <w:r>
        <w:t xml:space="preserve"> de R$ 0,25; </w:t>
      </w:r>
    </w:p>
    <w:p w:rsidR="00562B7B" w:rsidRDefault="00562B7B" w:rsidP="00562B7B">
      <w:pPr>
        <w:pStyle w:val="03Texto-IEIJ"/>
        <w:ind w:firstLine="0"/>
      </w:pPr>
      <w:r>
        <w:t xml:space="preserve">c) Uma moeda de </w:t>
      </w:r>
      <w:proofErr w:type="gramStart"/>
      <w:r>
        <w:t>R$ 0,50 e três moedas</w:t>
      </w:r>
      <w:proofErr w:type="gramEnd"/>
      <w:r>
        <w:t xml:space="preserve"> de R$ 0,25; </w:t>
      </w:r>
    </w:p>
    <w:p w:rsidR="00562B7B" w:rsidRDefault="00562B7B" w:rsidP="00562B7B">
      <w:pPr>
        <w:pStyle w:val="03Texto-IEIJ"/>
        <w:ind w:firstLine="0"/>
      </w:pPr>
      <w:r>
        <w:t xml:space="preserve">d) Duas moedas de </w:t>
      </w:r>
      <w:proofErr w:type="gramStart"/>
      <w:r>
        <w:t>R$ 0,50 e duas moedas</w:t>
      </w:r>
      <w:proofErr w:type="gramEnd"/>
      <w:r>
        <w:t xml:space="preserve"> de R$ 0,25;</w:t>
      </w:r>
    </w:p>
    <w:p w:rsidR="00562B7B" w:rsidRDefault="00562B7B" w:rsidP="00562B7B">
      <w:pPr>
        <w:pStyle w:val="03Texto-IEIJ"/>
        <w:ind w:firstLine="0"/>
      </w:pPr>
      <w:r>
        <w:t xml:space="preserve">e) Duas moedas de </w:t>
      </w:r>
      <w:proofErr w:type="gramStart"/>
      <w:r>
        <w:t>R$ 1,00 e duas moedas</w:t>
      </w:r>
      <w:proofErr w:type="gramEnd"/>
      <w:r>
        <w:t xml:space="preserve"> de R$ 0,50.</w:t>
      </w:r>
    </w:p>
    <w:p w:rsidR="00562B7B" w:rsidRDefault="00562B7B" w:rsidP="00562B7B">
      <w:pPr>
        <w:pStyle w:val="03Texto-IEIJ"/>
        <w:ind w:firstLine="0"/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562B7B" w:rsidTr="00562B7B">
        <w:tc>
          <w:tcPr>
            <w:tcW w:w="9779" w:type="dxa"/>
          </w:tcPr>
          <w:p w:rsidR="00562B7B" w:rsidRDefault="00562B7B" w:rsidP="00562B7B">
            <w:pPr>
              <w:pStyle w:val="03Texto-IEIJ"/>
              <w:ind w:firstLine="0"/>
            </w:pPr>
            <w:r>
              <w:t xml:space="preserve">Mostre como você pensou. </w:t>
            </w:r>
          </w:p>
          <w:p w:rsidR="00562B7B" w:rsidRDefault="00562B7B" w:rsidP="00562B7B">
            <w:pPr>
              <w:pStyle w:val="03Texto-IEIJ"/>
              <w:ind w:firstLine="0"/>
            </w:pPr>
          </w:p>
          <w:p w:rsidR="00562B7B" w:rsidRDefault="00562B7B" w:rsidP="00562B7B">
            <w:pPr>
              <w:pStyle w:val="03Texto-IEIJ"/>
              <w:ind w:firstLine="0"/>
            </w:pPr>
          </w:p>
          <w:p w:rsidR="00562B7B" w:rsidRDefault="00562B7B" w:rsidP="00562B7B">
            <w:pPr>
              <w:pStyle w:val="03Texto-IEIJ"/>
              <w:ind w:firstLine="0"/>
            </w:pPr>
          </w:p>
          <w:p w:rsidR="00562B7B" w:rsidRDefault="00562B7B" w:rsidP="00562B7B">
            <w:pPr>
              <w:pStyle w:val="03Texto-IEIJ"/>
              <w:ind w:firstLine="0"/>
            </w:pPr>
          </w:p>
          <w:p w:rsidR="00562B7B" w:rsidRDefault="00562B7B" w:rsidP="00562B7B">
            <w:pPr>
              <w:pStyle w:val="03Texto-IEIJ"/>
              <w:ind w:firstLine="0"/>
            </w:pPr>
          </w:p>
          <w:p w:rsidR="00562B7B" w:rsidRDefault="00562B7B" w:rsidP="00562B7B">
            <w:pPr>
              <w:pStyle w:val="03Texto-IEIJ"/>
              <w:ind w:firstLine="0"/>
            </w:pPr>
          </w:p>
        </w:tc>
      </w:tr>
    </w:tbl>
    <w:p w:rsidR="00562B7B" w:rsidRDefault="00562B7B" w:rsidP="00562B7B">
      <w:pPr>
        <w:pStyle w:val="03Texto-IEIJ"/>
        <w:ind w:firstLine="0"/>
      </w:pPr>
    </w:p>
    <w:p w:rsidR="008424CB" w:rsidRPr="008424CB" w:rsidRDefault="008424CB" w:rsidP="008424CB">
      <w:pPr>
        <w:pStyle w:val="03Texto-IEIJ"/>
        <w:ind w:firstLine="0"/>
      </w:pPr>
      <w:r w:rsidRPr="008424CB">
        <w:t xml:space="preserve">Questão </w:t>
      </w:r>
      <w:proofErr w:type="gramStart"/>
      <w:r w:rsidRPr="008424CB">
        <w:t>2</w:t>
      </w:r>
      <w:proofErr w:type="gramEnd"/>
    </w:p>
    <w:p w:rsidR="00E9517A" w:rsidRDefault="008424CB" w:rsidP="008424CB">
      <w:pPr>
        <w:pStyle w:val="03Texto-IEIJ"/>
      </w:pPr>
      <w:r w:rsidRPr="008424CB">
        <w:t>Para comemorar o excelente desempenho de seus alunos, uma professora preparou um bolo, em forma de cubo, com todas as suas faces cobertas por chocolate branco, inclusive a parte de baixo do bolo.</w:t>
      </w:r>
    </w:p>
    <w:p w:rsidR="008424CB" w:rsidRDefault="008424CB" w:rsidP="008424CB">
      <w:pPr>
        <w:pStyle w:val="03Texto-IEIJ"/>
        <w:jc w:val="center"/>
      </w:pPr>
      <w:r>
        <w:rPr>
          <w:noProof/>
        </w:rPr>
        <w:drawing>
          <wp:inline distT="0" distB="0" distL="0" distR="0">
            <wp:extent cx="2181225" cy="134302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4CB" w:rsidRDefault="008424CB" w:rsidP="008424CB">
      <w:pPr>
        <w:pStyle w:val="03Texto-IEIJ"/>
      </w:pPr>
      <w:r>
        <w:t>Em seguida, a professora partiu o bolo em 27 cubos menores para oferecer a cada um de seus alunos um desses pedaços de bolo em forma de cubo menor.</w:t>
      </w:r>
    </w:p>
    <w:p w:rsidR="008424CB" w:rsidRPr="008424CB" w:rsidRDefault="008424CB" w:rsidP="008424CB">
      <w:pPr>
        <w:pStyle w:val="03Texto-IEIJ"/>
      </w:pPr>
    </w:p>
    <w:p w:rsidR="00E9517A" w:rsidRDefault="008424CB" w:rsidP="008424CB">
      <w:pPr>
        <w:pStyle w:val="03Texto-IEIJ"/>
        <w:jc w:val="center"/>
      </w:pPr>
      <w:r>
        <w:rPr>
          <w:noProof/>
        </w:rPr>
        <w:drawing>
          <wp:inline distT="0" distB="0" distL="0" distR="0">
            <wp:extent cx="3552825" cy="2105025"/>
            <wp:effectExtent l="19050" t="0" r="9525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4CB" w:rsidRDefault="008424CB" w:rsidP="008424CB">
      <w:pPr>
        <w:pStyle w:val="03Texto-IEIJ"/>
      </w:pPr>
      <w:r>
        <w:lastRenderedPageBreak/>
        <w:t>Se cada um de seus aluno</w:t>
      </w:r>
      <w:r w:rsidR="00562B7B">
        <w:t>s</w:t>
      </w:r>
      <w:r>
        <w:t xml:space="preserve"> </w:t>
      </w:r>
      <w:proofErr w:type="gramStart"/>
      <w:r>
        <w:t>receber</w:t>
      </w:r>
      <w:proofErr w:type="gramEnd"/>
      <w:r>
        <w:t xml:space="preserve"> um (único) pedaço de bolo em formato de cubo menor – dentre os 27 cortados, a chance desse aluno de receber seu pedaço do bolo com apenas duas faces cobertas de chocolate branco é:</w:t>
      </w:r>
    </w:p>
    <w:p w:rsidR="008424CB" w:rsidRDefault="008424CB" w:rsidP="008424CB">
      <w:pPr>
        <w:pStyle w:val="03Texto-IEIJ"/>
        <w:ind w:firstLine="0"/>
      </w:pPr>
      <w:r>
        <w:rPr>
          <w:noProof/>
          <w:shd w:val="clear" w:color="auto" w:fil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17.3pt;margin-top:8.1pt;width:362.25pt;height:168.75pt;z-index:251661312">
            <v:textbox style="mso-next-textbox:#_x0000_s1028">
              <w:txbxContent>
                <w:p w:rsidR="008424CB" w:rsidRDefault="008424CB">
                  <w:r>
                    <w:t xml:space="preserve">Mostre aqui como você resolveu. 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828675" cy="2257425"/>
            <wp:effectExtent l="19050" t="0" r="9525" b="0"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17A" w:rsidRDefault="00E9517A" w:rsidP="00E9517A">
      <w:pPr>
        <w:pStyle w:val="03Texto-IEIJ"/>
      </w:pPr>
    </w:p>
    <w:p w:rsidR="00E9517A" w:rsidRDefault="008424CB" w:rsidP="008424CB">
      <w:pPr>
        <w:pStyle w:val="03Texto-IEIJ"/>
        <w:ind w:firstLine="0"/>
      </w:pPr>
      <w:r>
        <w:t xml:space="preserve">Questão </w:t>
      </w:r>
      <w:proofErr w:type="gramStart"/>
      <w:r>
        <w:t>3</w:t>
      </w:r>
      <w:proofErr w:type="gramEnd"/>
    </w:p>
    <w:p w:rsidR="008424CB" w:rsidRDefault="008424CB" w:rsidP="008424CB">
      <w:pPr>
        <w:pStyle w:val="03Texto-IEIJ"/>
        <w:ind w:firstLine="0"/>
      </w:pPr>
      <w:r>
        <w:tab/>
        <w:t xml:space="preserve">Durante a Campanha, foi lançada uma gincana. Eis uma das provas: </w:t>
      </w:r>
    </w:p>
    <w:p w:rsidR="00E9517A" w:rsidRDefault="008424CB" w:rsidP="008424CB">
      <w:pPr>
        <w:pStyle w:val="03Texto-IEIJ"/>
        <w:ind w:firstLine="0"/>
      </w:pPr>
      <w:r>
        <w:rPr>
          <w:noProof/>
        </w:rPr>
        <w:drawing>
          <wp:inline distT="0" distB="0" distL="0" distR="0">
            <wp:extent cx="2797992" cy="3200400"/>
            <wp:effectExtent l="19050" t="0" r="2358" b="0"/>
            <wp:docPr id="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992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2409825" cy="2676525"/>
            <wp:effectExtent l="19050" t="0" r="9525" b="0"/>
            <wp:docPr id="10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4CB" w:rsidRDefault="008424CB" w:rsidP="008424CB">
      <w:pPr>
        <w:pStyle w:val="03Texto-IEIJ"/>
        <w:ind w:firstLine="0"/>
      </w:pPr>
    </w:p>
    <w:p w:rsidR="008424CB" w:rsidRDefault="008424CB" w:rsidP="008424CB">
      <w:pPr>
        <w:pStyle w:val="03Texto-IEIJ"/>
      </w:pPr>
      <w:r>
        <w:t>O resultado da operação de multiplicação é o número de aves apreendidas. Assim, o número de aves apreendidas é:</w:t>
      </w:r>
    </w:p>
    <w:p w:rsidR="008424CB" w:rsidRDefault="008424CB" w:rsidP="008424CB">
      <w:pPr>
        <w:pStyle w:val="03Texto-IEIJ"/>
      </w:pPr>
      <w:r>
        <w:t xml:space="preserve">a) 2710 </w:t>
      </w:r>
    </w:p>
    <w:p w:rsidR="008424CB" w:rsidRDefault="008424CB" w:rsidP="008424CB">
      <w:pPr>
        <w:pStyle w:val="03Texto-IEIJ"/>
      </w:pPr>
      <w:r>
        <w:t xml:space="preserve">b) 16250 </w:t>
      </w:r>
    </w:p>
    <w:p w:rsidR="008424CB" w:rsidRDefault="008424CB" w:rsidP="008424CB">
      <w:pPr>
        <w:pStyle w:val="03Texto-IEIJ"/>
      </w:pPr>
      <w:r>
        <w:t xml:space="preserve">c) 16060 </w:t>
      </w:r>
    </w:p>
    <w:p w:rsidR="008424CB" w:rsidRDefault="008424CB" w:rsidP="008424CB">
      <w:pPr>
        <w:pStyle w:val="03Texto-IEIJ"/>
      </w:pPr>
      <w:r>
        <w:t xml:space="preserve">d) 16260 </w:t>
      </w:r>
    </w:p>
    <w:p w:rsidR="008424CB" w:rsidRDefault="008424CB" w:rsidP="008424CB">
      <w:pPr>
        <w:pStyle w:val="03Texto-IEIJ"/>
      </w:pPr>
      <w:r>
        <w:t>e) 16400</w:t>
      </w:r>
    </w:p>
    <w:p w:rsidR="008424CB" w:rsidRDefault="008424CB" w:rsidP="008424CB">
      <w:pPr>
        <w:pStyle w:val="03Texto-IEIJ"/>
        <w:ind w:firstLine="0"/>
      </w:pPr>
    </w:p>
    <w:p w:rsidR="008424CB" w:rsidRDefault="008424CB" w:rsidP="008424CB">
      <w:pPr>
        <w:pStyle w:val="03Texto-IEIJ"/>
        <w:ind w:firstLine="0"/>
      </w:pPr>
      <w:r>
        <w:lastRenderedPageBreak/>
        <w:t xml:space="preserve">Questão </w:t>
      </w:r>
      <w:proofErr w:type="gramStart"/>
      <w:r>
        <w:t>4</w:t>
      </w:r>
      <w:proofErr w:type="gramEnd"/>
    </w:p>
    <w:p w:rsidR="008424CB" w:rsidRDefault="008424CB" w:rsidP="008424CB">
      <w:pPr>
        <w:pStyle w:val="03Texto-IEIJ"/>
      </w:pPr>
      <w:r>
        <w:t xml:space="preserve">Para informar o número de doações de alimentos em cada período do dia, </w:t>
      </w:r>
      <w:r w:rsidR="00B636E4">
        <w:t>as crianças imitam os índios. O</w:t>
      </w:r>
      <w:r>
        <w:t xml:space="preserve">s índios </w:t>
      </w:r>
      <w:proofErr w:type="spellStart"/>
      <w:r>
        <w:t>Turiaçu</w:t>
      </w:r>
      <w:proofErr w:type="spellEnd"/>
      <w:r>
        <w:t xml:space="preserve"> enviam mensagens com sinais de fumaça.</w:t>
      </w:r>
    </w:p>
    <w:p w:rsidR="00B636E4" w:rsidRDefault="00B636E4" w:rsidP="00B636E4">
      <w:pPr>
        <w:pStyle w:val="03Texto-IEIJ"/>
        <w:ind w:firstLine="0"/>
        <w:jc w:val="center"/>
      </w:pPr>
      <w:r>
        <w:rPr>
          <w:noProof/>
        </w:rPr>
        <w:drawing>
          <wp:inline distT="0" distB="0" distL="0" distR="0">
            <wp:extent cx="1743075" cy="2333625"/>
            <wp:effectExtent l="19050" t="0" r="9525" b="0"/>
            <wp:docPr id="1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4CB" w:rsidRDefault="00B636E4" w:rsidP="008424CB">
      <w:pPr>
        <w:pStyle w:val="03Texto-IEIJ"/>
        <w:ind w:firstLine="0"/>
      </w:pPr>
      <w:r>
        <w:rPr>
          <w:noProof/>
        </w:rPr>
        <w:drawing>
          <wp:inline distT="0" distB="0" distL="0" distR="0">
            <wp:extent cx="6115050" cy="3943350"/>
            <wp:effectExtent l="19050" t="0" r="0" b="0"/>
            <wp:docPr id="1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4CB" w:rsidRDefault="008424CB" w:rsidP="008424CB">
      <w:pPr>
        <w:pStyle w:val="03Texto-IEIJ"/>
        <w:ind w:firstLine="0"/>
      </w:pPr>
    </w:p>
    <w:p w:rsidR="00E9517A" w:rsidRDefault="00E9517A" w:rsidP="00E9517A">
      <w:pPr>
        <w:pStyle w:val="03Texto-IEIJ"/>
      </w:pPr>
    </w:p>
    <w:p w:rsidR="00E9517A" w:rsidRDefault="00B636E4" w:rsidP="00B636E4">
      <w:pPr>
        <w:pStyle w:val="03Texto-IEIJ"/>
        <w:ind w:firstLine="0"/>
      </w:pPr>
      <w:r>
        <w:t xml:space="preserve">Questão </w:t>
      </w:r>
      <w:proofErr w:type="gramStart"/>
      <w:r>
        <w:t>5</w:t>
      </w:r>
      <w:proofErr w:type="gramEnd"/>
    </w:p>
    <w:p w:rsidR="00B636E4" w:rsidRDefault="00B636E4" w:rsidP="00B636E4">
      <w:pPr>
        <w:pStyle w:val="03Texto-IEIJ"/>
        <w:ind w:firstLine="0"/>
      </w:pPr>
      <w:r>
        <w:tab/>
        <w:t xml:space="preserve">Para ir até a Casa de Apoio entregar as doações recebidas, foram feitos alguns mapas. </w:t>
      </w:r>
    </w:p>
    <w:p w:rsidR="00B636E4" w:rsidRDefault="00B636E4" w:rsidP="00B636E4">
      <w:pPr>
        <w:pStyle w:val="03Texto-IEIJ"/>
      </w:pPr>
      <w:r>
        <w:t>Nos mapas desenhados abaixo, onde os pontos (vértices) representam os bairros e os segmentos de reta (as arestas) representam os caminhos que interligam os bairros, você conseguiria se deslocar de um bairro a outro, sem passar mais de uma vez pelo mesmo caminho? (Passar mais de uma vez pelo mesmo vértice</w:t>
      </w:r>
      <w:proofErr w:type="gramStart"/>
      <w:r>
        <w:t>, pode</w:t>
      </w:r>
      <w:proofErr w:type="gramEnd"/>
      <w:r>
        <w:t>).</w:t>
      </w:r>
    </w:p>
    <w:p w:rsidR="00B636E4" w:rsidRDefault="00B636E4" w:rsidP="00B636E4">
      <w:pPr>
        <w:pStyle w:val="03Texto-IEIJ"/>
        <w:ind w:firstLine="0"/>
      </w:pPr>
      <w:r>
        <w:rPr>
          <w:noProof/>
        </w:rPr>
        <w:lastRenderedPageBreak/>
        <w:drawing>
          <wp:inline distT="0" distB="0" distL="0" distR="0">
            <wp:extent cx="5819775" cy="3419475"/>
            <wp:effectExtent l="19050" t="0" r="9525" b="0"/>
            <wp:docPr id="13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6E4" w:rsidRDefault="00B636E4" w:rsidP="00B636E4">
      <w:pPr>
        <w:pStyle w:val="03Texto-IEIJ"/>
      </w:pPr>
      <w:r>
        <w:t>Agora, veja as afirmativas, dadas pelos alunos da professora, sobre a possibilidade de fazer a conexão entre os bairros passando por todos os caminhos apenas uma vez:</w:t>
      </w:r>
    </w:p>
    <w:p w:rsidR="00B636E4" w:rsidRDefault="00B636E4" w:rsidP="00B636E4">
      <w:pPr>
        <w:pStyle w:val="03Texto-IEIJ"/>
        <w:ind w:firstLine="0"/>
      </w:pPr>
      <w:r>
        <w:rPr>
          <w:noProof/>
        </w:rPr>
        <w:drawing>
          <wp:inline distT="0" distB="0" distL="0" distR="0">
            <wp:extent cx="5667375" cy="2676525"/>
            <wp:effectExtent l="19050" t="0" r="9525" b="0"/>
            <wp:docPr id="14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6E4" w:rsidRDefault="00B636E4" w:rsidP="00B636E4">
      <w:pPr>
        <w:pStyle w:val="03Texto-IEIJ"/>
        <w:ind w:firstLine="0"/>
      </w:pPr>
      <w:r>
        <w:rPr>
          <w:noProof/>
        </w:rPr>
        <w:drawing>
          <wp:inline distT="0" distB="0" distL="0" distR="0">
            <wp:extent cx="5276850" cy="2593148"/>
            <wp:effectExtent l="19050" t="0" r="0" b="0"/>
            <wp:docPr id="15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593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B70" w:rsidRDefault="00B636E4" w:rsidP="00651B70">
      <w:pPr>
        <w:pStyle w:val="03Texto-IEIJ"/>
      </w:pPr>
      <w:r>
        <w:lastRenderedPageBreak/>
        <w:t xml:space="preserve">As afirmações corretas são: </w:t>
      </w:r>
    </w:p>
    <w:p w:rsidR="00651B70" w:rsidRDefault="00B636E4" w:rsidP="00B636E4">
      <w:pPr>
        <w:pStyle w:val="03Texto-IEIJ"/>
        <w:ind w:firstLine="0"/>
      </w:pPr>
      <w:r>
        <w:t xml:space="preserve">a) Apenas de Júlia. </w:t>
      </w:r>
    </w:p>
    <w:p w:rsidR="00651B70" w:rsidRDefault="00B636E4" w:rsidP="00B636E4">
      <w:pPr>
        <w:pStyle w:val="03Texto-IEIJ"/>
        <w:ind w:firstLine="0"/>
      </w:pPr>
      <w:r>
        <w:t xml:space="preserve">b) Apenas de Carlos. </w:t>
      </w:r>
    </w:p>
    <w:p w:rsidR="00651B70" w:rsidRDefault="00B636E4" w:rsidP="00B636E4">
      <w:pPr>
        <w:pStyle w:val="03Texto-IEIJ"/>
        <w:ind w:firstLine="0"/>
      </w:pPr>
      <w:r>
        <w:t xml:space="preserve">c) Apenas de Carlos e Júlia. </w:t>
      </w:r>
    </w:p>
    <w:p w:rsidR="00651B70" w:rsidRDefault="00B636E4" w:rsidP="00B636E4">
      <w:pPr>
        <w:pStyle w:val="03Texto-IEIJ"/>
        <w:ind w:firstLine="0"/>
      </w:pPr>
      <w:r>
        <w:t xml:space="preserve">d) Apenas de Erika e Jorge. </w:t>
      </w:r>
    </w:p>
    <w:p w:rsidR="00B636E4" w:rsidRDefault="00B636E4" w:rsidP="00B636E4">
      <w:pPr>
        <w:pStyle w:val="03Texto-IEIJ"/>
        <w:ind w:firstLine="0"/>
      </w:pPr>
      <w:r>
        <w:t>e) Todos os alunos raciocinaram corretamente.</w:t>
      </w:r>
    </w:p>
    <w:p w:rsidR="00B636E4" w:rsidRDefault="00B636E4" w:rsidP="00B636E4">
      <w:pPr>
        <w:pStyle w:val="03Texto-IEIJ"/>
        <w:ind w:firstLine="0"/>
      </w:pPr>
    </w:p>
    <w:sectPr w:rsidR="00B636E4" w:rsidSect="00EF433D">
      <w:headerReference w:type="default" r:id="rId20"/>
      <w:headerReference w:type="first" r:id="rId21"/>
      <w:pgSz w:w="11907" w:h="16840" w:code="9"/>
      <w:pgMar w:top="1134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BD7" w:rsidRDefault="00804BD7">
      <w:r>
        <w:separator/>
      </w:r>
    </w:p>
  </w:endnote>
  <w:endnote w:type="continuationSeparator" w:id="0">
    <w:p w:rsidR="00804BD7" w:rsidRDefault="00804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BD7" w:rsidRDefault="00804BD7">
      <w:r>
        <w:separator/>
      </w:r>
    </w:p>
  </w:footnote>
  <w:footnote w:type="continuationSeparator" w:id="0">
    <w:p w:rsidR="00804BD7" w:rsidRDefault="00804B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E15E82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AB3DC5">
            <w:rPr>
              <w:rFonts w:asciiTheme="minorHAnsi" w:hAnsiTheme="minorHAnsi"/>
              <w:noProof/>
              <w:lang w:eastAsia="pt-BR" w:bidi="ar-SA"/>
            </w:rPr>
            <w:t>16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836B83" w:rsidP="00FE7D4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200028">
            <w:rPr>
              <w:rFonts w:asciiTheme="minorHAnsi" w:hAnsiTheme="minorHAnsi"/>
              <w:b/>
              <w:noProof/>
              <w:lang w:eastAsia="pt-BR" w:bidi="ar-SA"/>
            </w:rPr>
            <w:t>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AB3DC5" w:rsidP="00562B7B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562B7B">
            <w:rPr>
              <w:rFonts w:asciiTheme="minorHAnsi" w:hAnsiTheme="minorHAnsi"/>
              <w:b/>
              <w:noProof/>
              <w:lang w:eastAsia="pt-BR" w:bidi="ar-SA"/>
            </w:rPr>
            <w:t>Beta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248B2754"/>
    <w:multiLevelType w:val="multilevel"/>
    <w:tmpl w:val="13EA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CC5ABB"/>
    <w:multiLevelType w:val="multilevel"/>
    <w:tmpl w:val="186A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161041"/>
    <w:multiLevelType w:val="multilevel"/>
    <w:tmpl w:val="8CF6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185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59EE"/>
    <w:rsid w:val="00010D7F"/>
    <w:rsid w:val="00012DC4"/>
    <w:rsid w:val="00013439"/>
    <w:rsid w:val="000134E1"/>
    <w:rsid w:val="00014C03"/>
    <w:rsid w:val="00014E03"/>
    <w:rsid w:val="00016FCF"/>
    <w:rsid w:val="00021DE7"/>
    <w:rsid w:val="00021ECD"/>
    <w:rsid w:val="00022461"/>
    <w:rsid w:val="00024A20"/>
    <w:rsid w:val="00030C37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6347"/>
    <w:rsid w:val="000674B4"/>
    <w:rsid w:val="00070199"/>
    <w:rsid w:val="000722BD"/>
    <w:rsid w:val="00075B28"/>
    <w:rsid w:val="00076F32"/>
    <w:rsid w:val="000818A3"/>
    <w:rsid w:val="00081CE8"/>
    <w:rsid w:val="00091D4E"/>
    <w:rsid w:val="000934D8"/>
    <w:rsid w:val="00093D05"/>
    <w:rsid w:val="00095ACF"/>
    <w:rsid w:val="00096931"/>
    <w:rsid w:val="00096DBF"/>
    <w:rsid w:val="000A1D3A"/>
    <w:rsid w:val="000A23CA"/>
    <w:rsid w:val="000A4631"/>
    <w:rsid w:val="000A46BB"/>
    <w:rsid w:val="000A5C88"/>
    <w:rsid w:val="000A7CBA"/>
    <w:rsid w:val="000B071B"/>
    <w:rsid w:val="000B1A8B"/>
    <w:rsid w:val="000B1D55"/>
    <w:rsid w:val="000B217A"/>
    <w:rsid w:val="000B3BD9"/>
    <w:rsid w:val="000B5110"/>
    <w:rsid w:val="000B6802"/>
    <w:rsid w:val="000C1399"/>
    <w:rsid w:val="000C544D"/>
    <w:rsid w:val="000C616A"/>
    <w:rsid w:val="000C708A"/>
    <w:rsid w:val="000C7F64"/>
    <w:rsid w:val="000D1316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15A6"/>
    <w:rsid w:val="00122A64"/>
    <w:rsid w:val="00122BCB"/>
    <w:rsid w:val="00123698"/>
    <w:rsid w:val="00124D6E"/>
    <w:rsid w:val="0013050E"/>
    <w:rsid w:val="00134CA8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60CEF"/>
    <w:rsid w:val="0017569E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329"/>
    <w:rsid w:val="001A7687"/>
    <w:rsid w:val="001B2B8D"/>
    <w:rsid w:val="001B463C"/>
    <w:rsid w:val="001C743A"/>
    <w:rsid w:val="001C7F54"/>
    <w:rsid w:val="001D34E0"/>
    <w:rsid w:val="001D3856"/>
    <w:rsid w:val="001D5A16"/>
    <w:rsid w:val="001D6CCC"/>
    <w:rsid w:val="001E7BEB"/>
    <w:rsid w:val="00200028"/>
    <w:rsid w:val="002001DF"/>
    <w:rsid w:val="002065E3"/>
    <w:rsid w:val="00206F7E"/>
    <w:rsid w:val="0021240D"/>
    <w:rsid w:val="00212449"/>
    <w:rsid w:val="00214501"/>
    <w:rsid w:val="00221EAA"/>
    <w:rsid w:val="002251AE"/>
    <w:rsid w:val="0022672F"/>
    <w:rsid w:val="00232993"/>
    <w:rsid w:val="00234319"/>
    <w:rsid w:val="0023468D"/>
    <w:rsid w:val="00235669"/>
    <w:rsid w:val="00235BE0"/>
    <w:rsid w:val="00235FFA"/>
    <w:rsid w:val="0023695A"/>
    <w:rsid w:val="00236F20"/>
    <w:rsid w:val="0023731C"/>
    <w:rsid w:val="00245DC1"/>
    <w:rsid w:val="0024620F"/>
    <w:rsid w:val="002463BE"/>
    <w:rsid w:val="002545C2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97655"/>
    <w:rsid w:val="002A05DF"/>
    <w:rsid w:val="002A2212"/>
    <w:rsid w:val="002A30DB"/>
    <w:rsid w:val="002A7190"/>
    <w:rsid w:val="002B4ACD"/>
    <w:rsid w:val="002C0D54"/>
    <w:rsid w:val="002C7B46"/>
    <w:rsid w:val="002D26D9"/>
    <w:rsid w:val="002D341C"/>
    <w:rsid w:val="002D4898"/>
    <w:rsid w:val="002D6F27"/>
    <w:rsid w:val="002D7D42"/>
    <w:rsid w:val="002E2493"/>
    <w:rsid w:val="002E263E"/>
    <w:rsid w:val="002E45BC"/>
    <w:rsid w:val="002E4A20"/>
    <w:rsid w:val="002E4DED"/>
    <w:rsid w:val="002E54A6"/>
    <w:rsid w:val="002E65FA"/>
    <w:rsid w:val="002E7DB9"/>
    <w:rsid w:val="002F0500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34183"/>
    <w:rsid w:val="0034089A"/>
    <w:rsid w:val="00341FAF"/>
    <w:rsid w:val="00342091"/>
    <w:rsid w:val="00342191"/>
    <w:rsid w:val="00344FAD"/>
    <w:rsid w:val="00346142"/>
    <w:rsid w:val="00346C2C"/>
    <w:rsid w:val="003472E1"/>
    <w:rsid w:val="0034760F"/>
    <w:rsid w:val="00350819"/>
    <w:rsid w:val="00352F8F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74D53"/>
    <w:rsid w:val="00375134"/>
    <w:rsid w:val="0038048C"/>
    <w:rsid w:val="003817AA"/>
    <w:rsid w:val="00381CD2"/>
    <w:rsid w:val="00384E2B"/>
    <w:rsid w:val="0038500B"/>
    <w:rsid w:val="003866D4"/>
    <w:rsid w:val="00386DF7"/>
    <w:rsid w:val="00387EDC"/>
    <w:rsid w:val="00391824"/>
    <w:rsid w:val="003925BA"/>
    <w:rsid w:val="003955EE"/>
    <w:rsid w:val="003961C3"/>
    <w:rsid w:val="003A2D3B"/>
    <w:rsid w:val="003A399C"/>
    <w:rsid w:val="003A59D1"/>
    <w:rsid w:val="003B05FD"/>
    <w:rsid w:val="003B14D5"/>
    <w:rsid w:val="003B1EEC"/>
    <w:rsid w:val="003C6F26"/>
    <w:rsid w:val="003D2203"/>
    <w:rsid w:val="003D3F94"/>
    <w:rsid w:val="003D4A94"/>
    <w:rsid w:val="003D525B"/>
    <w:rsid w:val="003D6327"/>
    <w:rsid w:val="003E0073"/>
    <w:rsid w:val="003E04E1"/>
    <w:rsid w:val="003E30FF"/>
    <w:rsid w:val="003E4223"/>
    <w:rsid w:val="003E5A85"/>
    <w:rsid w:val="003E7F93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16692"/>
    <w:rsid w:val="00421B31"/>
    <w:rsid w:val="00423BA0"/>
    <w:rsid w:val="00425F65"/>
    <w:rsid w:val="00427349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853E6"/>
    <w:rsid w:val="00490F90"/>
    <w:rsid w:val="0049630D"/>
    <w:rsid w:val="00496BD8"/>
    <w:rsid w:val="00497620"/>
    <w:rsid w:val="004A0219"/>
    <w:rsid w:val="004A32FC"/>
    <w:rsid w:val="004A6399"/>
    <w:rsid w:val="004A78FE"/>
    <w:rsid w:val="004B0BFE"/>
    <w:rsid w:val="004B12F4"/>
    <w:rsid w:val="004B4A48"/>
    <w:rsid w:val="004C0DF8"/>
    <w:rsid w:val="004C36E4"/>
    <w:rsid w:val="004C4ED4"/>
    <w:rsid w:val="004C54BD"/>
    <w:rsid w:val="004C67E8"/>
    <w:rsid w:val="004C75AF"/>
    <w:rsid w:val="004D1E28"/>
    <w:rsid w:val="004E1F9D"/>
    <w:rsid w:val="004E2D61"/>
    <w:rsid w:val="004E3096"/>
    <w:rsid w:val="004E4ABE"/>
    <w:rsid w:val="004E511A"/>
    <w:rsid w:val="004E5BB0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2D48"/>
    <w:rsid w:val="005160DB"/>
    <w:rsid w:val="00521926"/>
    <w:rsid w:val="00521EE9"/>
    <w:rsid w:val="00522867"/>
    <w:rsid w:val="00523611"/>
    <w:rsid w:val="005263B1"/>
    <w:rsid w:val="00530707"/>
    <w:rsid w:val="0053131F"/>
    <w:rsid w:val="0053450D"/>
    <w:rsid w:val="00536033"/>
    <w:rsid w:val="0053619C"/>
    <w:rsid w:val="00541861"/>
    <w:rsid w:val="005542B8"/>
    <w:rsid w:val="00554B79"/>
    <w:rsid w:val="0055505D"/>
    <w:rsid w:val="00556423"/>
    <w:rsid w:val="00557AE1"/>
    <w:rsid w:val="005614DF"/>
    <w:rsid w:val="00562B7B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3B1"/>
    <w:rsid w:val="00597E15"/>
    <w:rsid w:val="005A1041"/>
    <w:rsid w:val="005A19A1"/>
    <w:rsid w:val="005A1A93"/>
    <w:rsid w:val="005A2010"/>
    <w:rsid w:val="005A552B"/>
    <w:rsid w:val="005A5C3B"/>
    <w:rsid w:val="005B123B"/>
    <w:rsid w:val="005B4CDE"/>
    <w:rsid w:val="005B5D2A"/>
    <w:rsid w:val="005C17A4"/>
    <w:rsid w:val="005C3CB4"/>
    <w:rsid w:val="005D019B"/>
    <w:rsid w:val="005D296D"/>
    <w:rsid w:val="005D2AC2"/>
    <w:rsid w:val="005D51F4"/>
    <w:rsid w:val="005D58C5"/>
    <w:rsid w:val="005D6BDB"/>
    <w:rsid w:val="005E412B"/>
    <w:rsid w:val="005F0E53"/>
    <w:rsid w:val="005F1B53"/>
    <w:rsid w:val="005F34C2"/>
    <w:rsid w:val="005F38FC"/>
    <w:rsid w:val="005F6779"/>
    <w:rsid w:val="005F6FF2"/>
    <w:rsid w:val="006006EC"/>
    <w:rsid w:val="00601558"/>
    <w:rsid w:val="0060418C"/>
    <w:rsid w:val="006043F2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1B70"/>
    <w:rsid w:val="00654A74"/>
    <w:rsid w:val="006551E5"/>
    <w:rsid w:val="00661C78"/>
    <w:rsid w:val="00666041"/>
    <w:rsid w:val="006661AE"/>
    <w:rsid w:val="00666CC0"/>
    <w:rsid w:val="006702B9"/>
    <w:rsid w:val="0067104C"/>
    <w:rsid w:val="00672542"/>
    <w:rsid w:val="0067310A"/>
    <w:rsid w:val="00673D24"/>
    <w:rsid w:val="00676AB0"/>
    <w:rsid w:val="00681DA0"/>
    <w:rsid w:val="00687575"/>
    <w:rsid w:val="00690BE4"/>
    <w:rsid w:val="00691815"/>
    <w:rsid w:val="006919D3"/>
    <w:rsid w:val="0069475C"/>
    <w:rsid w:val="00696625"/>
    <w:rsid w:val="006A1B4B"/>
    <w:rsid w:val="006A340C"/>
    <w:rsid w:val="006A5889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14F7"/>
    <w:rsid w:val="006F02BB"/>
    <w:rsid w:val="006F4F50"/>
    <w:rsid w:val="006F681D"/>
    <w:rsid w:val="006F72D5"/>
    <w:rsid w:val="00701154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1CB4"/>
    <w:rsid w:val="007440CA"/>
    <w:rsid w:val="00746095"/>
    <w:rsid w:val="00761732"/>
    <w:rsid w:val="007622C1"/>
    <w:rsid w:val="00763BAE"/>
    <w:rsid w:val="00766139"/>
    <w:rsid w:val="00767970"/>
    <w:rsid w:val="007707ED"/>
    <w:rsid w:val="0077250C"/>
    <w:rsid w:val="00773FDC"/>
    <w:rsid w:val="00775C60"/>
    <w:rsid w:val="00780AFB"/>
    <w:rsid w:val="00783D0D"/>
    <w:rsid w:val="007921A3"/>
    <w:rsid w:val="00796344"/>
    <w:rsid w:val="007A016E"/>
    <w:rsid w:val="007A1310"/>
    <w:rsid w:val="007A2F3A"/>
    <w:rsid w:val="007A36A2"/>
    <w:rsid w:val="007A4A8C"/>
    <w:rsid w:val="007A4A93"/>
    <w:rsid w:val="007A67FF"/>
    <w:rsid w:val="007A6C91"/>
    <w:rsid w:val="007A712D"/>
    <w:rsid w:val="007B2DF3"/>
    <w:rsid w:val="007B3FB0"/>
    <w:rsid w:val="007B4CB3"/>
    <w:rsid w:val="007B7157"/>
    <w:rsid w:val="007C04CD"/>
    <w:rsid w:val="007C2B84"/>
    <w:rsid w:val="007C312A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25B3"/>
    <w:rsid w:val="00803BB5"/>
    <w:rsid w:val="0080423A"/>
    <w:rsid w:val="00804911"/>
    <w:rsid w:val="00804BD7"/>
    <w:rsid w:val="00805038"/>
    <w:rsid w:val="00811484"/>
    <w:rsid w:val="008229CD"/>
    <w:rsid w:val="0082314B"/>
    <w:rsid w:val="008235F1"/>
    <w:rsid w:val="0082438B"/>
    <w:rsid w:val="00824543"/>
    <w:rsid w:val="0082537D"/>
    <w:rsid w:val="008346B7"/>
    <w:rsid w:val="00835561"/>
    <w:rsid w:val="00835801"/>
    <w:rsid w:val="00836B83"/>
    <w:rsid w:val="00840689"/>
    <w:rsid w:val="008424CB"/>
    <w:rsid w:val="008438A7"/>
    <w:rsid w:val="00846273"/>
    <w:rsid w:val="00850069"/>
    <w:rsid w:val="008507AB"/>
    <w:rsid w:val="00861AAE"/>
    <w:rsid w:val="008642D2"/>
    <w:rsid w:val="00865EEB"/>
    <w:rsid w:val="0087001C"/>
    <w:rsid w:val="0087298C"/>
    <w:rsid w:val="0087339F"/>
    <w:rsid w:val="00874A21"/>
    <w:rsid w:val="008768E9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A9D"/>
    <w:rsid w:val="008D4CE3"/>
    <w:rsid w:val="008D746D"/>
    <w:rsid w:val="008D79D9"/>
    <w:rsid w:val="008E0CDE"/>
    <w:rsid w:val="008E3A9E"/>
    <w:rsid w:val="008E5137"/>
    <w:rsid w:val="008F0E8D"/>
    <w:rsid w:val="008F3C59"/>
    <w:rsid w:val="008F68B4"/>
    <w:rsid w:val="00910495"/>
    <w:rsid w:val="00910692"/>
    <w:rsid w:val="00911C1B"/>
    <w:rsid w:val="00913350"/>
    <w:rsid w:val="00916EB8"/>
    <w:rsid w:val="00920189"/>
    <w:rsid w:val="00924CC1"/>
    <w:rsid w:val="009262B8"/>
    <w:rsid w:val="0093053B"/>
    <w:rsid w:val="00930AC6"/>
    <w:rsid w:val="009316A0"/>
    <w:rsid w:val="009355BA"/>
    <w:rsid w:val="00937C02"/>
    <w:rsid w:val="00946776"/>
    <w:rsid w:val="009501FA"/>
    <w:rsid w:val="009513EA"/>
    <w:rsid w:val="00952CEA"/>
    <w:rsid w:val="00952D99"/>
    <w:rsid w:val="009533BA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2A51"/>
    <w:rsid w:val="00984161"/>
    <w:rsid w:val="00987626"/>
    <w:rsid w:val="00990DE6"/>
    <w:rsid w:val="00991D31"/>
    <w:rsid w:val="009921FF"/>
    <w:rsid w:val="00995F92"/>
    <w:rsid w:val="00996206"/>
    <w:rsid w:val="009A144F"/>
    <w:rsid w:val="009A1BE0"/>
    <w:rsid w:val="009A4D52"/>
    <w:rsid w:val="009A744A"/>
    <w:rsid w:val="009A7C48"/>
    <w:rsid w:val="009B0D8F"/>
    <w:rsid w:val="009B44AF"/>
    <w:rsid w:val="009B5FA9"/>
    <w:rsid w:val="009B7B05"/>
    <w:rsid w:val="009C3BA4"/>
    <w:rsid w:val="009C3C53"/>
    <w:rsid w:val="009C4144"/>
    <w:rsid w:val="009C4DC9"/>
    <w:rsid w:val="009D03A4"/>
    <w:rsid w:val="009D0E2A"/>
    <w:rsid w:val="009D2BA4"/>
    <w:rsid w:val="009D4850"/>
    <w:rsid w:val="009D56CC"/>
    <w:rsid w:val="009D6F5C"/>
    <w:rsid w:val="009D715D"/>
    <w:rsid w:val="009E2C25"/>
    <w:rsid w:val="009E3CD6"/>
    <w:rsid w:val="009E51AD"/>
    <w:rsid w:val="009E6B92"/>
    <w:rsid w:val="009F0DEC"/>
    <w:rsid w:val="009F27D2"/>
    <w:rsid w:val="009F4BA4"/>
    <w:rsid w:val="009F6BB1"/>
    <w:rsid w:val="009F727A"/>
    <w:rsid w:val="00A015AC"/>
    <w:rsid w:val="00A0170C"/>
    <w:rsid w:val="00A023D0"/>
    <w:rsid w:val="00A03277"/>
    <w:rsid w:val="00A041D1"/>
    <w:rsid w:val="00A05AB3"/>
    <w:rsid w:val="00A07133"/>
    <w:rsid w:val="00A100D4"/>
    <w:rsid w:val="00A10BC0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31BA"/>
    <w:rsid w:val="00A35E35"/>
    <w:rsid w:val="00A36838"/>
    <w:rsid w:val="00A371B4"/>
    <w:rsid w:val="00A4234D"/>
    <w:rsid w:val="00A47E57"/>
    <w:rsid w:val="00A51D78"/>
    <w:rsid w:val="00A530A2"/>
    <w:rsid w:val="00A57026"/>
    <w:rsid w:val="00A614DB"/>
    <w:rsid w:val="00A61665"/>
    <w:rsid w:val="00A61990"/>
    <w:rsid w:val="00A632E4"/>
    <w:rsid w:val="00A6487D"/>
    <w:rsid w:val="00A72366"/>
    <w:rsid w:val="00A81C6C"/>
    <w:rsid w:val="00A8510E"/>
    <w:rsid w:val="00A914C0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3DC5"/>
    <w:rsid w:val="00AB4E11"/>
    <w:rsid w:val="00AB55D1"/>
    <w:rsid w:val="00AB6679"/>
    <w:rsid w:val="00AB66A3"/>
    <w:rsid w:val="00AB6DD0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0B05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0DA"/>
    <w:rsid w:val="00B32981"/>
    <w:rsid w:val="00B40403"/>
    <w:rsid w:val="00B41C0E"/>
    <w:rsid w:val="00B42077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1B83"/>
    <w:rsid w:val="00B636E4"/>
    <w:rsid w:val="00B64B24"/>
    <w:rsid w:val="00B6645A"/>
    <w:rsid w:val="00B73E09"/>
    <w:rsid w:val="00B80060"/>
    <w:rsid w:val="00B80AD3"/>
    <w:rsid w:val="00B8123F"/>
    <w:rsid w:val="00B817D2"/>
    <w:rsid w:val="00B81BD0"/>
    <w:rsid w:val="00B82337"/>
    <w:rsid w:val="00B82EA8"/>
    <w:rsid w:val="00B87260"/>
    <w:rsid w:val="00B90C49"/>
    <w:rsid w:val="00B916C8"/>
    <w:rsid w:val="00B928E7"/>
    <w:rsid w:val="00B92EC0"/>
    <w:rsid w:val="00B94599"/>
    <w:rsid w:val="00B95C45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0A37"/>
    <w:rsid w:val="00BD365A"/>
    <w:rsid w:val="00BD4971"/>
    <w:rsid w:val="00BD7E7F"/>
    <w:rsid w:val="00BE2CF3"/>
    <w:rsid w:val="00BE3700"/>
    <w:rsid w:val="00BE372A"/>
    <w:rsid w:val="00BE69CD"/>
    <w:rsid w:val="00BF1B5C"/>
    <w:rsid w:val="00BF2B2D"/>
    <w:rsid w:val="00BF4D36"/>
    <w:rsid w:val="00BF6C25"/>
    <w:rsid w:val="00BF7203"/>
    <w:rsid w:val="00C0054C"/>
    <w:rsid w:val="00C0060D"/>
    <w:rsid w:val="00C00D58"/>
    <w:rsid w:val="00C04C36"/>
    <w:rsid w:val="00C05562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44FC"/>
    <w:rsid w:val="00C25D94"/>
    <w:rsid w:val="00C26C77"/>
    <w:rsid w:val="00C408B4"/>
    <w:rsid w:val="00C41156"/>
    <w:rsid w:val="00C50E85"/>
    <w:rsid w:val="00C51073"/>
    <w:rsid w:val="00C51AFE"/>
    <w:rsid w:val="00C55371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9082C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C0F38"/>
    <w:rsid w:val="00CC34ED"/>
    <w:rsid w:val="00CC66B7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2951"/>
    <w:rsid w:val="00D047DB"/>
    <w:rsid w:val="00D049FC"/>
    <w:rsid w:val="00D05F74"/>
    <w:rsid w:val="00D06D67"/>
    <w:rsid w:val="00D10074"/>
    <w:rsid w:val="00D1262D"/>
    <w:rsid w:val="00D15877"/>
    <w:rsid w:val="00D218E3"/>
    <w:rsid w:val="00D273D5"/>
    <w:rsid w:val="00D32028"/>
    <w:rsid w:val="00D33D97"/>
    <w:rsid w:val="00D36204"/>
    <w:rsid w:val="00D37203"/>
    <w:rsid w:val="00D457A5"/>
    <w:rsid w:val="00D52501"/>
    <w:rsid w:val="00D63166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1D8B"/>
    <w:rsid w:val="00D96057"/>
    <w:rsid w:val="00DA0FBA"/>
    <w:rsid w:val="00DA1040"/>
    <w:rsid w:val="00DA2396"/>
    <w:rsid w:val="00DA5A35"/>
    <w:rsid w:val="00DA6CD8"/>
    <w:rsid w:val="00DB1C79"/>
    <w:rsid w:val="00DB25F9"/>
    <w:rsid w:val="00DB572A"/>
    <w:rsid w:val="00DB5C48"/>
    <w:rsid w:val="00DC0924"/>
    <w:rsid w:val="00DC5C64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29C0"/>
    <w:rsid w:val="00E15E82"/>
    <w:rsid w:val="00E16ACD"/>
    <w:rsid w:val="00E20CB6"/>
    <w:rsid w:val="00E26D31"/>
    <w:rsid w:val="00E322A3"/>
    <w:rsid w:val="00E35011"/>
    <w:rsid w:val="00E354D4"/>
    <w:rsid w:val="00E35C47"/>
    <w:rsid w:val="00E37D71"/>
    <w:rsid w:val="00E435BC"/>
    <w:rsid w:val="00E43937"/>
    <w:rsid w:val="00E44F0F"/>
    <w:rsid w:val="00E45491"/>
    <w:rsid w:val="00E52C8E"/>
    <w:rsid w:val="00E60F8C"/>
    <w:rsid w:val="00E61962"/>
    <w:rsid w:val="00E626B8"/>
    <w:rsid w:val="00E64C0D"/>
    <w:rsid w:val="00E7296A"/>
    <w:rsid w:val="00E80397"/>
    <w:rsid w:val="00E82C01"/>
    <w:rsid w:val="00E92088"/>
    <w:rsid w:val="00E930B0"/>
    <w:rsid w:val="00E93DBD"/>
    <w:rsid w:val="00E9517A"/>
    <w:rsid w:val="00EA0AD4"/>
    <w:rsid w:val="00EA1366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5E4B"/>
    <w:rsid w:val="00EC638D"/>
    <w:rsid w:val="00ED0B33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EE78FE"/>
    <w:rsid w:val="00EF433D"/>
    <w:rsid w:val="00EF6A61"/>
    <w:rsid w:val="00F006DD"/>
    <w:rsid w:val="00F00C68"/>
    <w:rsid w:val="00F0356C"/>
    <w:rsid w:val="00F05E38"/>
    <w:rsid w:val="00F101FC"/>
    <w:rsid w:val="00F11CA8"/>
    <w:rsid w:val="00F147CB"/>
    <w:rsid w:val="00F151AB"/>
    <w:rsid w:val="00F1774D"/>
    <w:rsid w:val="00F20ACA"/>
    <w:rsid w:val="00F22FED"/>
    <w:rsid w:val="00F2519B"/>
    <w:rsid w:val="00F40307"/>
    <w:rsid w:val="00F44EF1"/>
    <w:rsid w:val="00F46ADE"/>
    <w:rsid w:val="00F51546"/>
    <w:rsid w:val="00F516D0"/>
    <w:rsid w:val="00F55142"/>
    <w:rsid w:val="00F55958"/>
    <w:rsid w:val="00F56970"/>
    <w:rsid w:val="00F612A4"/>
    <w:rsid w:val="00F62C19"/>
    <w:rsid w:val="00F6429D"/>
    <w:rsid w:val="00F70888"/>
    <w:rsid w:val="00F71C7E"/>
    <w:rsid w:val="00F72C23"/>
    <w:rsid w:val="00F74369"/>
    <w:rsid w:val="00F7513D"/>
    <w:rsid w:val="00F755EC"/>
    <w:rsid w:val="00F757C9"/>
    <w:rsid w:val="00F81EC9"/>
    <w:rsid w:val="00F83477"/>
    <w:rsid w:val="00F85A53"/>
    <w:rsid w:val="00F85BD7"/>
    <w:rsid w:val="00F909E9"/>
    <w:rsid w:val="00F91A55"/>
    <w:rsid w:val="00F92C7A"/>
    <w:rsid w:val="00F96B2A"/>
    <w:rsid w:val="00F96C0C"/>
    <w:rsid w:val="00FA0F94"/>
    <w:rsid w:val="00FA31C5"/>
    <w:rsid w:val="00FA3B68"/>
    <w:rsid w:val="00FA5B5E"/>
    <w:rsid w:val="00FB53AF"/>
    <w:rsid w:val="00FB6F31"/>
    <w:rsid w:val="00FC33B5"/>
    <w:rsid w:val="00FC5782"/>
    <w:rsid w:val="00FC67F4"/>
    <w:rsid w:val="00FD0C0E"/>
    <w:rsid w:val="00FD28FB"/>
    <w:rsid w:val="00FD3080"/>
    <w:rsid w:val="00FD43D5"/>
    <w:rsid w:val="00FD4ED5"/>
    <w:rsid w:val="00FD5D43"/>
    <w:rsid w:val="00FD654F"/>
    <w:rsid w:val="00FE5934"/>
    <w:rsid w:val="00FE6A59"/>
    <w:rsid w:val="00FE7D49"/>
    <w:rsid w:val="00FF0CBA"/>
    <w:rsid w:val="00FF241C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F2B2D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  <w:lang w:eastAsia="zh-CN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F6A61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  <w:lang w:eastAsia="zh-CN"/>
    </w:rPr>
  </w:style>
  <w:style w:type="paragraph" w:styleId="Corpodetexto">
    <w:name w:val="Body Text"/>
    <w:basedOn w:val="Normal"/>
    <w:rsid w:val="008438A7"/>
    <w:pPr>
      <w:spacing w:before="119" w:after="120"/>
    </w:pPr>
    <w:rPr>
      <w:rFonts w:ascii="Calibri" w:hAnsi="Calibri"/>
      <w:lang w:eastAsia="zh-CN"/>
    </w:r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rFonts w:ascii="Calibri" w:hAnsi="Calibri"/>
      <w:i/>
      <w:iCs/>
      <w:lang w:eastAsia="zh-CN"/>
    </w:rPr>
  </w:style>
  <w:style w:type="paragraph" w:customStyle="1" w:styleId="ndice">
    <w:name w:val="Índice"/>
    <w:basedOn w:val="Normal"/>
    <w:rsid w:val="008438A7"/>
    <w:pPr>
      <w:suppressLineNumbers/>
      <w:spacing w:before="119"/>
    </w:pPr>
    <w:rPr>
      <w:rFonts w:ascii="Calibri" w:hAnsi="Calibri"/>
      <w:lang w:eastAsia="zh-CN"/>
    </w:r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  <w:spacing w:before="119"/>
    </w:pPr>
    <w:rPr>
      <w:rFonts w:ascii="Calibri" w:hAnsi="Calibri"/>
      <w:lang w:eastAsia="zh-CN"/>
    </w:r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  <w:spacing w:before="119"/>
    </w:pPr>
    <w:rPr>
      <w:rFonts w:ascii="Calibri" w:hAnsi="Calibri" w:cs="Mangal"/>
      <w:szCs w:val="21"/>
      <w:lang w:eastAsia="zh-CN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E9517A"/>
    <w:pPr>
      <w:keepNext w:val="0"/>
      <w:spacing w:before="120"/>
      <w:ind w:firstLine="709"/>
    </w:pPr>
    <w:rPr>
      <w:rFonts w:asciiTheme="minorHAnsi" w:eastAsia="Arial Unicode MS" w:hAnsiTheme="minorHAnsi" w:cstheme="minorHAnsi"/>
      <w:b w:val="0"/>
      <w:color w:val="000000"/>
      <w:kern w:val="0"/>
      <w:sz w:val="24"/>
      <w:szCs w:val="2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spacing w:before="119"/>
      <w:ind w:left="720"/>
      <w:contextualSpacing/>
    </w:pPr>
    <w:rPr>
      <w:rFonts w:ascii="Calibri" w:hAnsi="Calibri" w:cs="Mangal"/>
      <w:szCs w:val="21"/>
      <w:lang w:eastAsia="zh-CN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</w:pPr>
    <w:rPr>
      <w:rFonts w:eastAsia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sub-ttulo-IEIJ">
    <w:name w:val="sub-título - IEIJ"/>
    <w:basedOn w:val="texto-IEIJ"/>
    <w:next w:val="texto-IEIJ"/>
    <w:qFormat/>
    <w:rsid w:val="00766139"/>
    <w:rPr>
      <w:i/>
      <w:kern w:val="32"/>
      <w:sz w:val="32"/>
      <w:szCs w:val="32"/>
      <w:u w:val="double"/>
    </w:rPr>
  </w:style>
  <w:style w:type="character" w:customStyle="1" w:styleId="aut">
    <w:name w:val="aut"/>
    <w:basedOn w:val="Fontepargpadro"/>
    <w:rsid w:val="00766139"/>
  </w:style>
  <w:style w:type="paragraph" w:customStyle="1" w:styleId="justificado">
    <w:name w:val="justificado"/>
    <w:basedOn w:val="Normal"/>
    <w:rsid w:val="00AB6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styleId="SemEspaamento">
    <w:name w:val="No Spacing"/>
    <w:qFormat/>
    <w:rsid w:val="00741CB4"/>
    <w:rPr>
      <w:rFonts w:ascii="Calibri" w:eastAsia="Calibri" w:hAnsi="Calibri"/>
      <w:sz w:val="22"/>
      <w:szCs w:val="22"/>
      <w:lang w:eastAsia="en-US"/>
    </w:rPr>
  </w:style>
  <w:style w:type="character" w:customStyle="1" w:styleId="tbj">
    <w:name w:val="tbj"/>
    <w:basedOn w:val="Fontepargpadro"/>
    <w:rsid w:val="00E435BC"/>
  </w:style>
  <w:style w:type="paragraph" w:customStyle="1" w:styleId="wp-caption-text">
    <w:name w:val="wp-caption-text"/>
    <w:basedOn w:val="Normal"/>
    <w:rsid w:val="009A1B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F6A61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customStyle="1" w:styleId="comentarios-desc">
    <w:name w:val="comentarios-desc"/>
    <w:basedOn w:val="Normal"/>
    <w:rsid w:val="002E65F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">
    <w:name w:val="f"/>
    <w:basedOn w:val="Fontepargpadro"/>
    <w:rsid w:val="00C244FC"/>
  </w:style>
  <w:style w:type="character" w:customStyle="1" w:styleId="mt-heading-indentedheader--preheading">
    <w:name w:val="mt-heading-indented__header--preheading"/>
    <w:basedOn w:val="Fontepargpadro"/>
    <w:rsid w:val="00991D31"/>
  </w:style>
  <w:style w:type="character" w:customStyle="1" w:styleId="q-option-item">
    <w:name w:val="q-option-item"/>
    <w:basedOn w:val="Fontepargpadro"/>
    <w:rsid w:val="00E951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90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0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238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92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501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8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89095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6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2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19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78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3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8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2282">
                                  <w:marLeft w:val="0"/>
                                  <w:marRight w:val="0"/>
                                  <w:marTop w:val="6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1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7139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8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885436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42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3903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65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3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909659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7860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79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75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81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20052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71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962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18760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4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99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22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8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36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80218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349335">
          <w:marLeft w:val="-8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817">
          <w:marLeft w:val="0"/>
          <w:marRight w:val="0"/>
          <w:marTop w:val="537"/>
          <w:marBottom w:val="5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6259">
                  <w:marLeft w:val="0"/>
                  <w:marRight w:val="0"/>
                  <w:marTop w:val="0"/>
                  <w:marBottom w:val="4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19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8706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23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3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21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12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94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7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0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5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1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79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20390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63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74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550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4526934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484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15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067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32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46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427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199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2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074835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083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5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821750">
                                                          <w:marLeft w:val="-583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684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63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703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0638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2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500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953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783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8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64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1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721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1506119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86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26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692653">
                                                          <w:marLeft w:val="-3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79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244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80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923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282869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5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610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3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7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69726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500">
                          <w:marLeft w:val="0"/>
                          <w:marRight w:val="0"/>
                          <w:marTop w:val="46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570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4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75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3010">
                  <w:marLeft w:val="0"/>
                  <w:marRight w:val="0"/>
                  <w:marTop w:val="49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86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9C479-CD8C-4895-AC39-8279630AF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8</TotalTime>
  <Pages>6</Pages>
  <Words>361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2020-06-07T22:59:00Z</cp:lastPrinted>
  <dcterms:created xsi:type="dcterms:W3CDTF">2020-06-30T18:55:00Z</dcterms:created>
  <dcterms:modified xsi:type="dcterms:W3CDTF">2020-06-30T18:55:00Z</dcterms:modified>
</cp:coreProperties>
</file>