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D2FEA" w:rsidRPr="0025093B" w:rsidRDefault="0025093B" w:rsidP="0025093B">
      <w:pPr>
        <w:pStyle w:val="01Ttulo-IEIJ"/>
      </w:pPr>
      <w:r w:rsidRPr="0025093B">
        <w:t>mentira!</w:t>
      </w:r>
    </w:p>
    <w:p w:rsidR="0089357C" w:rsidRDefault="0025093B" w:rsidP="00896140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2476500" cy="1485900"/>
            <wp:effectExtent l="19050" t="0" r="0" b="0"/>
            <wp:wrapThrough wrapText="bothSides">
              <wp:wrapPolygon edited="0">
                <wp:start x="-166" y="0"/>
                <wp:lineTo x="-166" y="21323"/>
                <wp:lineTo x="21600" y="21323"/>
                <wp:lineTo x="21600" y="0"/>
                <wp:lineTo x="-166" y="0"/>
              </wp:wrapPolygon>
            </wp:wrapThrough>
            <wp:docPr id="1" name="Imagem 5" descr="Viajar para a Noruega: tudo o que você precisa saber - Viven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ajar para a Noruega: tudo o que você precisa saber - Vivenci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42A" w:rsidRDefault="00896140" w:rsidP="00896140">
      <w:pPr>
        <w:pStyle w:val="texto-IEIJ"/>
        <w:jc w:val="both"/>
      </w:pPr>
      <w:r>
        <w:tab/>
      </w:r>
    </w:p>
    <w:p w:rsidR="0016142A" w:rsidRDefault="0025093B" w:rsidP="00896140">
      <w:pPr>
        <w:pStyle w:val="texto-IEIJ"/>
        <w:jc w:val="both"/>
      </w:pPr>
      <w:r>
        <w:t>UM PAÍS FELIZ</w:t>
      </w:r>
    </w:p>
    <w:p w:rsidR="0016142A" w:rsidRDefault="0025093B" w:rsidP="0025093B">
      <w:pPr>
        <w:pStyle w:val="texto-IEIJ"/>
        <w:rPr>
          <w:szCs w:val="30"/>
          <w:shd w:val="clear" w:color="auto" w:fill="FFFFFF"/>
        </w:rPr>
      </w:pPr>
      <w:r w:rsidRPr="0025093B">
        <w:rPr>
          <w:sz w:val="24"/>
          <w:szCs w:val="24"/>
          <w:shd w:val="clear" w:color="auto" w:fill="FFFFFF"/>
        </w:rPr>
        <w:t>Segundo o </w:t>
      </w:r>
      <w:hyperlink r:id="rId9" w:history="1">
        <w:r w:rsidRPr="0025093B">
          <w:rPr>
            <w:sz w:val="24"/>
            <w:szCs w:val="24"/>
          </w:rPr>
          <w:t xml:space="preserve">World </w:t>
        </w:r>
        <w:proofErr w:type="spellStart"/>
        <w:r w:rsidRPr="0025093B">
          <w:rPr>
            <w:sz w:val="24"/>
            <w:szCs w:val="24"/>
          </w:rPr>
          <w:t>Hapiness</w:t>
        </w:r>
        <w:proofErr w:type="spellEnd"/>
        <w:r w:rsidRPr="0025093B">
          <w:rPr>
            <w:sz w:val="24"/>
            <w:szCs w:val="24"/>
          </w:rPr>
          <w:t xml:space="preserve"> </w:t>
        </w:r>
        <w:proofErr w:type="spellStart"/>
        <w:r w:rsidRPr="0025093B">
          <w:rPr>
            <w:sz w:val="24"/>
            <w:szCs w:val="24"/>
          </w:rPr>
          <w:t>Report</w:t>
        </w:r>
        <w:proofErr w:type="spellEnd"/>
        <w:r w:rsidRPr="0025093B">
          <w:rPr>
            <w:sz w:val="24"/>
            <w:szCs w:val="24"/>
          </w:rPr>
          <w:t xml:space="preserve"> 2019</w:t>
        </w:r>
      </w:hyperlink>
      <w:r w:rsidRPr="0025093B">
        <w:rPr>
          <w:sz w:val="24"/>
          <w:szCs w:val="24"/>
          <w:shd w:val="clear" w:color="auto" w:fill="FFFFFF"/>
        </w:rPr>
        <w:t>, ou Relatório de Felicidade Mundial, a Noruega ocupa o terceiro lugar no ranking dos países mais felizes do mundo</w:t>
      </w:r>
      <w:r>
        <w:rPr>
          <w:szCs w:val="30"/>
          <w:shd w:val="clear" w:color="auto" w:fill="FFFFFF"/>
        </w:rPr>
        <w:t>.</w:t>
      </w:r>
    </w:p>
    <w:p w:rsidR="0025093B" w:rsidRDefault="0025093B" w:rsidP="0025093B">
      <w:pPr>
        <w:pStyle w:val="texto-IEIJ"/>
        <w:rPr>
          <w:szCs w:val="30"/>
          <w:shd w:val="clear" w:color="auto" w:fill="FFFFFF"/>
        </w:rPr>
      </w:pPr>
    </w:p>
    <w:p w:rsidR="00D14968" w:rsidRDefault="00D14968" w:rsidP="00D14968">
      <w:pPr>
        <w:pStyle w:val="texto-IEIJ"/>
        <w:jc w:val="both"/>
      </w:pPr>
      <w:r>
        <w:rPr>
          <w:rFonts w:ascii="Algerian" w:hAnsi="Algerian"/>
          <w:sz w:val="32"/>
          <w:szCs w:val="32"/>
          <w:shd w:val="clear" w:color="auto" w:fill="FFFFFF"/>
        </w:rPr>
        <w:tab/>
        <w:t xml:space="preserve">Era uma vez </w:t>
      </w:r>
      <w:r>
        <w:t xml:space="preserve">um rei que tinha uma filha terrivelmente mentirosa. Um dia ele anunciou que quem conseguisse mentir mais que a princesa e no fim a fizesse dizer “Mentira!” ganharia a sua mão e metade de seu reino. Muitos rapazes tentaram superá-la e fracassaram. </w:t>
      </w:r>
    </w:p>
    <w:p w:rsidR="00D14968" w:rsidRDefault="00D14968" w:rsidP="00D14968">
      <w:pPr>
        <w:pStyle w:val="texto-IEIJ"/>
        <w:jc w:val="both"/>
      </w:pPr>
      <w:r>
        <w:tab/>
        <w:t xml:space="preserve">Até que três irmãos se apresentaram. O primeiro entrou no palácio </w:t>
      </w:r>
      <w:proofErr w:type="gramStart"/>
      <w:r>
        <w:t>cantando vitória</w:t>
      </w:r>
      <w:proofErr w:type="gramEnd"/>
      <w:r>
        <w:t xml:space="preserve"> </w:t>
      </w:r>
      <w:r w:rsidR="00D67E4D">
        <w:t xml:space="preserve">antes do tempo e saiu cabisbaixo. O segundo entrou todo gabola e saiu encolhido de vergonha. O terceiro, chamado Cinzinha, entrou sem dizer nada e ficou no pátio, esperando. </w:t>
      </w:r>
    </w:p>
    <w:p w:rsidR="00D67E4D" w:rsidRDefault="00D67E4D" w:rsidP="00D14968">
      <w:pPr>
        <w:pStyle w:val="texto-IEIJ"/>
        <w:jc w:val="both"/>
      </w:pPr>
      <w:r>
        <w:tab/>
        <w:t xml:space="preserve">“Este lugar é meio pequeno, não?”, comentou, quando a princesa apareceu na sua frente. </w:t>
      </w:r>
    </w:p>
    <w:p w:rsidR="00904796" w:rsidRDefault="00904796" w:rsidP="00D14968">
      <w:pPr>
        <w:pStyle w:val="texto-IEIJ"/>
        <w:jc w:val="both"/>
      </w:pPr>
      <w:r>
        <w:tab/>
        <w:t>“</w:t>
      </w:r>
      <w:proofErr w:type="gramStart"/>
      <w:r>
        <w:t>Pequeno coisa</w:t>
      </w:r>
      <w:proofErr w:type="gramEnd"/>
      <w:r>
        <w:t xml:space="preserve"> nenhuma! Fique sabendo que nosso pátio é tão grande que, se a gente puser um pastor em cada ponta e mandar os dois tocarem o berrante, um não vai ouvir o outro”, rebateu a mentirosa. </w:t>
      </w:r>
    </w:p>
    <w:p w:rsidR="00904796" w:rsidRDefault="001F2860" w:rsidP="00D14968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153035</wp:posOffset>
            </wp:positionV>
            <wp:extent cx="2138680" cy="2209800"/>
            <wp:effectExtent l="19050" t="0" r="0" b="0"/>
            <wp:wrapThrough wrapText="bothSides">
              <wp:wrapPolygon edited="0">
                <wp:start x="-192" y="0"/>
                <wp:lineTo x="-192" y="21414"/>
                <wp:lineTo x="21549" y="21414"/>
                <wp:lineTo x="21549" y="0"/>
                <wp:lineTo x="-192" y="0"/>
              </wp:wrapPolygon>
            </wp:wrapThrough>
            <wp:docPr id="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796">
        <w:tab/>
        <w:t>“Ora, o nosso é muito maior!”, replicou Cinzinha. “Uma vez tosquiamos uma ovelha e só precisamos esperar que ela desse uma volta completa no pátio para tosquiá-la de novo...</w:t>
      </w:r>
      <w:proofErr w:type="gramStart"/>
      <w:r w:rsidR="00904796">
        <w:t>”</w:t>
      </w:r>
      <w:proofErr w:type="gramEnd"/>
      <w:r w:rsidRPr="001F2860">
        <w:rPr>
          <w:noProof/>
          <w:lang w:eastAsia="pt-BR" w:bidi="ar-SA"/>
        </w:rPr>
        <w:t xml:space="preserve"> </w:t>
      </w:r>
    </w:p>
    <w:p w:rsidR="00904796" w:rsidRDefault="00904796" w:rsidP="00D14968">
      <w:pPr>
        <w:pStyle w:val="texto-IEIJ"/>
        <w:jc w:val="both"/>
      </w:pPr>
      <w:r>
        <w:tab/>
        <w:t>“Pode ser... Mas aposto que vocês não têm um boi como o nosso”, a princesa falou. “Ele é tão grande, tão grande, que, se carregar um homem em cada chifre, um não consegue alcançar o outro nem estendendo o braço!”</w:t>
      </w:r>
    </w:p>
    <w:p w:rsidR="00904796" w:rsidRDefault="00904796" w:rsidP="00D14968">
      <w:pPr>
        <w:pStyle w:val="texto-IEIJ"/>
        <w:jc w:val="both"/>
      </w:pPr>
      <w:r>
        <w:tab/>
        <w:t xml:space="preserve">“Você precisa ver o nosso boi”, Cinzinha falou. </w:t>
      </w:r>
      <w:r>
        <w:lastRenderedPageBreak/>
        <w:t>“Ele, sim, é tão grande, tão grande, que, se um homem tocar trombeta num de seus chifres, quem estiver no outro chifre não vai escutar nadinha!”</w:t>
      </w:r>
    </w:p>
    <w:p w:rsidR="00904796" w:rsidRDefault="00904796" w:rsidP="00D14968">
      <w:pPr>
        <w:pStyle w:val="texto-IEIJ"/>
        <w:jc w:val="both"/>
      </w:pPr>
      <w:r>
        <w:tab/>
        <w:t xml:space="preserve">“Pode ser...”, disse a princesa, franzindo a testa. </w:t>
      </w:r>
      <w:proofErr w:type="gramStart"/>
      <w:r>
        <w:t>“Mas aposto que vocês não têm vacas como as nossas.</w:t>
      </w:r>
      <w:proofErr w:type="gramEnd"/>
      <w:r>
        <w:t xml:space="preserve"> Elas dão tanto leite, tanto leite, que não cabe em baldes, só em barris! E depois a gente despeja todo esse leite numas cubas enormes e faz queijos do tamanho de um carroção!”</w:t>
      </w:r>
    </w:p>
    <w:p w:rsidR="00904796" w:rsidRDefault="00904796" w:rsidP="00D14968">
      <w:pPr>
        <w:pStyle w:val="texto-IEIJ"/>
        <w:jc w:val="both"/>
      </w:pPr>
      <w:r>
        <w:tab/>
        <w:t>“É mesmo?”, Cinzinha perguntou, com ar de pouco-caso. “Pois para recolher o leite de nossas vacas precisamos usar tonéis enormes</w:t>
      </w:r>
      <w:r w:rsidR="00231093">
        <w:t xml:space="preserve">, que despejamos nos tanques de nossa cervejaria para fazer queijos do tamanho de uma casa. Quem pisava a massa era nossa velha égua, mas um dia ela sumiu naquele mar de soro. Só </w:t>
      </w:r>
      <w:proofErr w:type="gramStart"/>
      <w:r w:rsidR="00231093">
        <w:t>a</w:t>
      </w:r>
      <w:proofErr w:type="gramEnd"/>
      <w:r w:rsidR="00231093">
        <w:t xml:space="preserve"> encontramos sete anos depois, quando acabamos de comer o queijo. </w:t>
      </w:r>
      <w:r w:rsidR="002B79FA">
        <w:t xml:space="preserve">A égua estava vivinha da silva, mas tinha quebrado a coluna; eu a remendei com um pinheirinho, e ela ficou nova em folha. Acontece que o pinheirinho cresceu dentro da égua e virou um </w:t>
      </w:r>
      <w:proofErr w:type="spellStart"/>
      <w:r w:rsidR="002B79FA">
        <w:t>pinheirão</w:t>
      </w:r>
      <w:proofErr w:type="spellEnd"/>
      <w:r w:rsidR="002B79FA">
        <w:t xml:space="preserve"> tão alto que eu subi por ele e cheguei ao céu. Então vi a Virgem Maria transformando a espuma do mar em cordas. Eu estava lá, olhando, quando o pinheiro não aguentou mais meu peso e se partiu; fiquei pendurado numa nuvem, sem saber o que fazer. Foi aí que a Virgem me deu uma corda, e eu desci por ela, indo cair numa toca de raposa. E sabe quem eu vi naquele buraco? Minha mãe e seu pai, consertando sapatos velhos! Nem bem me levantei, os dois começaram a discutir, e minha mãe deu um sopapo tão forte na orelha de seu pai que os bigodes dele se encresparam.”</w:t>
      </w:r>
      <w:r w:rsidR="001F2860" w:rsidRPr="001F2860">
        <w:rPr>
          <w:noProof/>
          <w:lang w:eastAsia="pt-BR" w:bidi="ar-SA"/>
        </w:rPr>
        <w:t xml:space="preserve"> </w:t>
      </w:r>
    </w:p>
    <w:p w:rsidR="002B79FA" w:rsidRDefault="002B79FA" w:rsidP="00D14968">
      <w:pPr>
        <w:pStyle w:val="texto-IEIJ"/>
        <w:jc w:val="both"/>
      </w:pPr>
      <w:r>
        <w:tab/>
        <w:t>“Mentira!”, a princesa exclamou. “Meu pai nunca foi sapateiro e nunca apanhou de ninguém!”</w:t>
      </w:r>
    </w:p>
    <w:p w:rsidR="002B79FA" w:rsidRDefault="002B79FA" w:rsidP="00D14968">
      <w:pPr>
        <w:pStyle w:val="texto-IEIJ"/>
        <w:jc w:val="both"/>
      </w:pPr>
      <w:r>
        <w:tab/>
        <w:t xml:space="preserve">Foi assim que Cinzinha ganhou a mão da princesa e ainda a metade do reino. </w:t>
      </w:r>
    </w:p>
    <w:p w:rsidR="002B79FA" w:rsidRDefault="001F2860" w:rsidP="00D14968">
      <w:pPr>
        <w:pStyle w:val="texto-IEIJ"/>
        <w:jc w:val="both"/>
      </w:pPr>
      <w:r>
        <w:rPr>
          <w:noProof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59.05pt;margin-top:11.35pt;width:206.25pt;height:152.15pt;z-index:251666432" stroked="f">
            <v:textbox style="mso-fit-shape-to-text:t">
              <w:txbxContent>
                <w:p w:rsidR="00BA0C22" w:rsidRPr="001F2860" w:rsidRDefault="001F2860">
                  <w:pPr>
                    <w:rPr>
                      <w:rFonts w:ascii="Algerian" w:hAnsi="Algerian"/>
                    </w:rPr>
                  </w:pPr>
                  <w:r>
                    <w:tab/>
                  </w:r>
                  <w:r>
                    <w:tab/>
                    <w:t xml:space="preserve">  </w:t>
                  </w:r>
                  <w:r w:rsidRPr="001F2860">
                    <w:rPr>
                      <w:rFonts w:ascii="Algerian" w:hAnsi="Algerian"/>
                    </w:rPr>
                    <w:t>A queijeira</w:t>
                  </w:r>
                </w:p>
                <w:p w:rsidR="001F2860" w:rsidRDefault="001F2860" w:rsidP="001F2860">
                  <w:pPr>
                    <w:ind w:firstLine="709"/>
                    <w:jc w:val="both"/>
                  </w:pPr>
                  <w:r>
                    <w:t>Os queijos feitos pelos métodos tradicionais nunca são</w:t>
                  </w:r>
                  <w:proofErr w:type="gramStart"/>
                  <w:r>
                    <w:t xml:space="preserve">  </w:t>
                  </w:r>
                  <w:proofErr w:type="gramEnd"/>
                  <w:r>
                    <w:t>tão grandes como dizem nossos heróis. Na foto vemos uma escandinava extraindo sucos digestivos do estômago de um bezerro para fermentar o leite e assim fabricar o queijo.</w:t>
                  </w:r>
                </w:p>
                <w:p w:rsidR="001F2860" w:rsidRDefault="001F2860"/>
                <w:p w:rsidR="001F2860" w:rsidRDefault="001F2860"/>
                <w:p w:rsidR="001F2860" w:rsidRDefault="001F2860"/>
                <w:p w:rsidR="001F2860" w:rsidRDefault="001F2860"/>
                <w:p w:rsidR="001F2860" w:rsidRDefault="001F2860"/>
                <w:p w:rsidR="001F2860" w:rsidRDefault="001F2860"/>
              </w:txbxContent>
            </v:textbox>
          </v:shape>
        </w:pict>
      </w:r>
      <w:r w:rsidR="00BA0C22">
        <w:rPr>
          <w:noProof/>
          <w:lang w:eastAsia="pt-BR" w:bidi="ar-SA"/>
        </w:rPr>
        <w:pict>
          <v:shape id="_x0000_s1031" type="#_x0000_t202" style="position:absolute;left:0;text-align:left;margin-left:1.05pt;margin-top:11.35pt;width:215.25pt;height:199.5pt;z-index:251665408">
            <v:stroke dashstyle="longDash"/>
            <v:textbox>
              <w:txbxContent>
                <w:p w:rsidR="00BA0C22" w:rsidRPr="00BA0C22" w:rsidRDefault="00BA0C22" w:rsidP="00BA0C22">
                  <w:pPr>
                    <w:jc w:val="center"/>
                    <w:rPr>
                      <w:rFonts w:ascii="Algerian" w:hAnsi="Algerian"/>
                    </w:rPr>
                  </w:pPr>
                  <w:r w:rsidRPr="00BA0C22">
                    <w:rPr>
                      <w:rFonts w:ascii="Algerian" w:hAnsi="Algerian"/>
                    </w:rPr>
                    <w:t>Concurso de mentira</w:t>
                  </w:r>
                </w:p>
                <w:p w:rsidR="00BA0C22" w:rsidRDefault="00BA0C22" w:rsidP="00BA0C22">
                  <w:pPr>
                    <w:ind w:firstLine="709"/>
                    <w:jc w:val="both"/>
                  </w:pPr>
                  <w:r>
                    <w:t xml:space="preserve">O tipo de disputa que encontramos nesta história é comum nos contos populares do mundo inteiro. Na Inglaterra, por exemplo, conta-se que os mentirosos de uma aldeia competiam pela conquista de um troféu, quando o bispo os viu e passou um tremendo sermão neles, concluindo: “Façam como eu, que nunca contei uma mentira em toda minha vida”. Imediatamente lhe deram o prêmio. </w:t>
                  </w:r>
                </w:p>
              </w:txbxContent>
            </v:textbox>
          </v:shape>
        </w:pict>
      </w:r>
    </w:p>
    <w:p w:rsidR="002B79FA" w:rsidRDefault="002B79FA" w:rsidP="00D14968">
      <w:pPr>
        <w:pStyle w:val="texto-IEIJ"/>
        <w:jc w:val="both"/>
      </w:pPr>
    </w:p>
    <w:p w:rsidR="00D67E4D" w:rsidRDefault="00D67E4D" w:rsidP="00D14968">
      <w:pPr>
        <w:pStyle w:val="texto-IEIJ"/>
        <w:jc w:val="both"/>
        <w:rPr>
          <w:rFonts w:asciiTheme="minorHAnsi" w:hAnsiTheme="minorHAnsi" w:cstheme="minorHAnsi"/>
          <w:shd w:val="clear" w:color="auto" w:fill="FFFFFF"/>
        </w:rPr>
      </w:pPr>
    </w:p>
    <w:p w:rsidR="00D14968" w:rsidRDefault="00D14968" w:rsidP="00D14968">
      <w:pPr>
        <w:rPr>
          <w:lang w:eastAsia="hi-IN"/>
        </w:rPr>
      </w:pPr>
    </w:p>
    <w:p w:rsidR="001F2860" w:rsidRDefault="001F2860" w:rsidP="00D14968">
      <w:pPr>
        <w:tabs>
          <w:tab w:val="left" w:pos="4125"/>
        </w:tabs>
        <w:rPr>
          <w:lang w:eastAsia="hi-IN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504825</wp:posOffset>
            </wp:positionV>
            <wp:extent cx="971550" cy="1476375"/>
            <wp:effectExtent l="19050" t="0" r="0" b="0"/>
            <wp:wrapSquare wrapText="bothSides"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968">
        <w:rPr>
          <w:lang w:eastAsia="hi-IN"/>
        </w:rPr>
        <w:tab/>
      </w:r>
    </w:p>
    <w:p w:rsidR="001F2860" w:rsidRPr="001F2860" w:rsidRDefault="001F2860" w:rsidP="001F2860">
      <w:pPr>
        <w:rPr>
          <w:lang w:eastAsia="hi-IN"/>
        </w:rPr>
      </w:pPr>
    </w:p>
    <w:p w:rsidR="001F2860" w:rsidRPr="001F2860" w:rsidRDefault="001F2860" w:rsidP="001F2860">
      <w:pPr>
        <w:rPr>
          <w:lang w:eastAsia="hi-IN"/>
        </w:rPr>
      </w:pPr>
    </w:p>
    <w:p w:rsidR="001F2860" w:rsidRPr="001F2860" w:rsidRDefault="001F2860" w:rsidP="001F2860">
      <w:pPr>
        <w:rPr>
          <w:lang w:eastAsia="hi-IN"/>
        </w:rPr>
      </w:pPr>
    </w:p>
    <w:p w:rsidR="001F2860" w:rsidRPr="001F2860" w:rsidRDefault="001F2860" w:rsidP="001F2860">
      <w:pPr>
        <w:rPr>
          <w:lang w:eastAsia="hi-IN"/>
        </w:rPr>
      </w:pPr>
    </w:p>
    <w:p w:rsidR="001F2860" w:rsidRPr="001F2860" w:rsidRDefault="001F2860" w:rsidP="001F2860">
      <w:pPr>
        <w:rPr>
          <w:lang w:eastAsia="hi-IN"/>
        </w:rPr>
      </w:pPr>
    </w:p>
    <w:p w:rsidR="001F2860" w:rsidRDefault="001F2860" w:rsidP="001F2860">
      <w:pPr>
        <w:rPr>
          <w:lang w:eastAsia="hi-IN"/>
        </w:rPr>
      </w:pPr>
    </w:p>
    <w:p w:rsidR="00D14968" w:rsidRDefault="00D14968" w:rsidP="001F2860">
      <w:pPr>
        <w:jc w:val="center"/>
        <w:rPr>
          <w:lang w:eastAsia="hi-IN"/>
        </w:rPr>
      </w:pPr>
    </w:p>
    <w:p w:rsidR="001F2860" w:rsidRDefault="001F2860" w:rsidP="001F2860">
      <w:pPr>
        <w:jc w:val="both"/>
        <w:rPr>
          <w:rFonts w:ascii="Algerian" w:hAnsi="Algerian"/>
          <w:sz w:val="32"/>
          <w:szCs w:val="32"/>
          <w:lang w:eastAsia="hi-IN"/>
        </w:rPr>
      </w:pPr>
      <w:r w:rsidRPr="001F2860">
        <w:rPr>
          <w:rFonts w:ascii="Algerian" w:hAnsi="Algerian"/>
          <w:sz w:val="32"/>
          <w:szCs w:val="32"/>
          <w:lang w:eastAsia="hi-IN"/>
        </w:rPr>
        <w:lastRenderedPageBreak/>
        <w:t xml:space="preserve">Proposta: </w:t>
      </w:r>
    </w:p>
    <w:p w:rsidR="001F2860" w:rsidRDefault="001F2860" w:rsidP="001F2860">
      <w:pPr>
        <w:pStyle w:val="texto-IEIJ"/>
      </w:pPr>
      <w:r>
        <w:tab/>
        <w:t>Vocês viram um mentiroso maior que o outro!</w:t>
      </w:r>
    </w:p>
    <w:p w:rsidR="001F2860" w:rsidRDefault="001F2860" w:rsidP="001F2860">
      <w:pPr>
        <w:pStyle w:val="texto-IEIJ"/>
      </w:pPr>
      <w:r>
        <w:tab/>
        <w:t xml:space="preserve">Escolha uma mentira e represente-a, com desenho. </w:t>
      </w:r>
    </w:p>
    <w:p w:rsidR="001F2860" w:rsidRDefault="001F2860" w:rsidP="001F2860">
      <w:pPr>
        <w:pStyle w:val="texto-IEIJ"/>
      </w:pPr>
      <w:r>
        <w:tab/>
        <w:t xml:space="preserve">Faça bordas para emoldurar seu desenho e pinte-o. </w:t>
      </w:r>
    </w:p>
    <w:p w:rsidR="001F2860" w:rsidRDefault="001F2860" w:rsidP="001F2860">
      <w:pPr>
        <w:pStyle w:val="texto-IEIJ"/>
      </w:pPr>
      <w:r>
        <w:tab/>
      </w:r>
      <w:r w:rsidR="00343998">
        <w:t>Use sua criatividade para apresentar um trabalho bem bonito!</w:t>
      </w:r>
    </w:p>
    <w:p w:rsidR="00343998" w:rsidRDefault="00343998" w:rsidP="001F2860">
      <w:pPr>
        <w:pStyle w:val="texto-IEIJ"/>
      </w:pPr>
    </w:p>
    <w:p w:rsidR="00343998" w:rsidRDefault="00343998" w:rsidP="001F2860">
      <w:pPr>
        <w:pStyle w:val="texto-IEIJ"/>
      </w:pPr>
    </w:p>
    <w:p w:rsidR="00343998" w:rsidRDefault="00343998" w:rsidP="001F2860">
      <w:pPr>
        <w:pStyle w:val="texto-IEIJ"/>
      </w:pPr>
    </w:p>
    <w:p w:rsidR="00343998" w:rsidRDefault="00343998" w:rsidP="001F2860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05525" cy="4162425"/>
            <wp:effectExtent l="1905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98" w:rsidRPr="001F2860" w:rsidRDefault="00343998" w:rsidP="001F2860">
      <w:pPr>
        <w:pStyle w:val="texto-IEIJ"/>
      </w:pPr>
    </w:p>
    <w:sectPr w:rsidR="00343998" w:rsidRPr="001F2860" w:rsidSect="00946776">
      <w:headerReference w:type="default" r:id="rId13"/>
      <w:headerReference w:type="first" r:id="rId1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816" w:rsidRDefault="00024816">
      <w:r>
        <w:separator/>
      </w:r>
    </w:p>
  </w:endnote>
  <w:endnote w:type="continuationSeparator" w:id="0">
    <w:p w:rsidR="00024816" w:rsidRDefault="00024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816" w:rsidRDefault="00024816">
      <w:r>
        <w:separator/>
      </w:r>
    </w:p>
  </w:footnote>
  <w:footnote w:type="continuationSeparator" w:id="0">
    <w:p w:rsidR="00024816" w:rsidRDefault="000248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184" w:rsidRPr="00CD785C" w:rsidRDefault="0025118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251184" w:rsidTr="008B0FEE">
      <w:trPr>
        <w:trHeight w:val="397"/>
      </w:trPr>
      <w:tc>
        <w:tcPr>
          <w:tcW w:w="6091" w:type="dxa"/>
          <w:gridSpan w:val="3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251184" w:rsidRDefault="00D23283" w:rsidP="0034399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251184">
            <w:rPr>
              <w:rFonts w:asciiTheme="minorHAnsi" w:hAnsiTheme="minorHAnsi"/>
              <w:noProof/>
              <w:lang w:eastAsia="pt-BR" w:bidi="ar-SA"/>
            </w:rPr>
            <w:t xml:space="preserve">, 2020. Londrina,   </w:t>
          </w:r>
          <w:r w:rsidR="00343998">
            <w:rPr>
              <w:rFonts w:asciiTheme="minorHAnsi" w:hAnsiTheme="minorHAnsi"/>
              <w:noProof/>
              <w:lang w:eastAsia="pt-BR" w:bidi="ar-SA"/>
            </w:rPr>
            <w:t>7</w:t>
          </w:r>
          <w:r w:rsidR="00251184">
            <w:rPr>
              <w:rFonts w:asciiTheme="minorHAnsi" w:hAnsiTheme="minorHAnsi"/>
              <w:noProof/>
              <w:lang w:eastAsia="pt-BR" w:bidi="ar-SA"/>
            </w:rPr>
            <w:t xml:space="preserve">     de </w:t>
          </w:r>
          <w:r w:rsidR="00343998">
            <w:rPr>
              <w:rFonts w:asciiTheme="minorHAnsi" w:hAnsiTheme="minorHAnsi"/>
              <w:noProof/>
              <w:lang w:eastAsia="pt-BR" w:bidi="ar-SA"/>
            </w:rPr>
            <w:t>agosto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251184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251184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Pr="002463BE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251184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251184" w:rsidRPr="00946776" w:rsidRDefault="00251184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251184" w:rsidRPr="00342091" w:rsidRDefault="00251184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Literatura 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251184" w:rsidRPr="00342091" w:rsidRDefault="00F97BAA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F1</w:t>
          </w:r>
        </w:p>
      </w:tc>
    </w:tr>
  </w:tbl>
  <w:p w:rsidR="00251184" w:rsidRPr="00342091" w:rsidRDefault="0025118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505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14E03"/>
    <w:rsid w:val="00021675"/>
    <w:rsid w:val="00021DE7"/>
    <w:rsid w:val="00024816"/>
    <w:rsid w:val="000248E9"/>
    <w:rsid w:val="00024A20"/>
    <w:rsid w:val="00031731"/>
    <w:rsid w:val="0003654F"/>
    <w:rsid w:val="0004199D"/>
    <w:rsid w:val="000438C4"/>
    <w:rsid w:val="00043E9F"/>
    <w:rsid w:val="0004493F"/>
    <w:rsid w:val="00047AF9"/>
    <w:rsid w:val="00047B85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7E6"/>
    <w:rsid w:val="000A5C88"/>
    <w:rsid w:val="000A7CBA"/>
    <w:rsid w:val="000B1D55"/>
    <w:rsid w:val="000B217A"/>
    <w:rsid w:val="000C5421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8EC"/>
    <w:rsid w:val="00156CC7"/>
    <w:rsid w:val="0016142A"/>
    <w:rsid w:val="001775F7"/>
    <w:rsid w:val="0018089E"/>
    <w:rsid w:val="001844CD"/>
    <w:rsid w:val="00186403"/>
    <w:rsid w:val="00190D68"/>
    <w:rsid w:val="0019256A"/>
    <w:rsid w:val="00192695"/>
    <w:rsid w:val="00193D03"/>
    <w:rsid w:val="001A012C"/>
    <w:rsid w:val="001A6AB9"/>
    <w:rsid w:val="001A7687"/>
    <w:rsid w:val="001B2B8D"/>
    <w:rsid w:val="001B463C"/>
    <w:rsid w:val="001C7F54"/>
    <w:rsid w:val="001D3856"/>
    <w:rsid w:val="001D6CCC"/>
    <w:rsid w:val="001F2860"/>
    <w:rsid w:val="002001DF"/>
    <w:rsid w:val="002065E3"/>
    <w:rsid w:val="00206F7E"/>
    <w:rsid w:val="0021240D"/>
    <w:rsid w:val="00212449"/>
    <w:rsid w:val="00214501"/>
    <w:rsid w:val="002251AE"/>
    <w:rsid w:val="0022672F"/>
    <w:rsid w:val="00231093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093B"/>
    <w:rsid w:val="00251184"/>
    <w:rsid w:val="00256F24"/>
    <w:rsid w:val="00266107"/>
    <w:rsid w:val="00267A99"/>
    <w:rsid w:val="00270516"/>
    <w:rsid w:val="00273505"/>
    <w:rsid w:val="002753BD"/>
    <w:rsid w:val="00276B3E"/>
    <w:rsid w:val="00277304"/>
    <w:rsid w:val="00280208"/>
    <w:rsid w:val="00284D54"/>
    <w:rsid w:val="00291DEE"/>
    <w:rsid w:val="00292B5F"/>
    <w:rsid w:val="002A05DF"/>
    <w:rsid w:val="002A30DB"/>
    <w:rsid w:val="002A7190"/>
    <w:rsid w:val="002B3DF1"/>
    <w:rsid w:val="002B4ACD"/>
    <w:rsid w:val="002B79FA"/>
    <w:rsid w:val="002C0D54"/>
    <w:rsid w:val="002D26D9"/>
    <w:rsid w:val="002D2FEA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3998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1AC8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2E92"/>
    <w:rsid w:val="003C6F26"/>
    <w:rsid w:val="003D4A94"/>
    <w:rsid w:val="003E0073"/>
    <w:rsid w:val="003E04E1"/>
    <w:rsid w:val="003E4223"/>
    <w:rsid w:val="003F532E"/>
    <w:rsid w:val="003F6581"/>
    <w:rsid w:val="00401F91"/>
    <w:rsid w:val="00402331"/>
    <w:rsid w:val="00403BC7"/>
    <w:rsid w:val="004059AD"/>
    <w:rsid w:val="00410FA7"/>
    <w:rsid w:val="0041490D"/>
    <w:rsid w:val="00421483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575E1"/>
    <w:rsid w:val="004622DB"/>
    <w:rsid w:val="004638A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2C2B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30FF"/>
    <w:rsid w:val="004F3D30"/>
    <w:rsid w:val="004F58BD"/>
    <w:rsid w:val="00502D38"/>
    <w:rsid w:val="005046FE"/>
    <w:rsid w:val="00506372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66252"/>
    <w:rsid w:val="00572E63"/>
    <w:rsid w:val="00574012"/>
    <w:rsid w:val="00576A4C"/>
    <w:rsid w:val="0058058F"/>
    <w:rsid w:val="0059040B"/>
    <w:rsid w:val="005925E0"/>
    <w:rsid w:val="00597E15"/>
    <w:rsid w:val="005A1041"/>
    <w:rsid w:val="005A19A1"/>
    <w:rsid w:val="005A2010"/>
    <w:rsid w:val="005A552B"/>
    <w:rsid w:val="005A5C3B"/>
    <w:rsid w:val="005B47C0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97DB6"/>
    <w:rsid w:val="006A1B4B"/>
    <w:rsid w:val="006A340C"/>
    <w:rsid w:val="006A4E4A"/>
    <w:rsid w:val="006A5B29"/>
    <w:rsid w:val="006B4F38"/>
    <w:rsid w:val="006B5FE2"/>
    <w:rsid w:val="006B6CE5"/>
    <w:rsid w:val="006C04A8"/>
    <w:rsid w:val="006C1234"/>
    <w:rsid w:val="006C1CD5"/>
    <w:rsid w:val="006C2449"/>
    <w:rsid w:val="006C5A11"/>
    <w:rsid w:val="006C67BC"/>
    <w:rsid w:val="006C70A8"/>
    <w:rsid w:val="006C7B96"/>
    <w:rsid w:val="006D6A02"/>
    <w:rsid w:val="006E7768"/>
    <w:rsid w:val="006F4F50"/>
    <w:rsid w:val="00702D68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5384F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357C"/>
    <w:rsid w:val="00894D17"/>
    <w:rsid w:val="00896140"/>
    <w:rsid w:val="008A0F47"/>
    <w:rsid w:val="008A27C5"/>
    <w:rsid w:val="008A460D"/>
    <w:rsid w:val="008A4989"/>
    <w:rsid w:val="008A6035"/>
    <w:rsid w:val="008A6B53"/>
    <w:rsid w:val="008B0FEE"/>
    <w:rsid w:val="008B4EBA"/>
    <w:rsid w:val="008B5A0D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4796"/>
    <w:rsid w:val="00907119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4B9C"/>
    <w:rsid w:val="009355BA"/>
    <w:rsid w:val="00946776"/>
    <w:rsid w:val="009501FA"/>
    <w:rsid w:val="009513EA"/>
    <w:rsid w:val="0095220B"/>
    <w:rsid w:val="00952CEA"/>
    <w:rsid w:val="00952D99"/>
    <w:rsid w:val="00956A83"/>
    <w:rsid w:val="0096313D"/>
    <w:rsid w:val="0096577A"/>
    <w:rsid w:val="0096798A"/>
    <w:rsid w:val="00967B82"/>
    <w:rsid w:val="00973C0F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16DE8"/>
    <w:rsid w:val="00A21E55"/>
    <w:rsid w:val="00A22F54"/>
    <w:rsid w:val="00A26BC1"/>
    <w:rsid w:val="00A279D9"/>
    <w:rsid w:val="00A30431"/>
    <w:rsid w:val="00A3059A"/>
    <w:rsid w:val="00A35E35"/>
    <w:rsid w:val="00A36838"/>
    <w:rsid w:val="00A47E57"/>
    <w:rsid w:val="00A51D78"/>
    <w:rsid w:val="00A530A2"/>
    <w:rsid w:val="00A56030"/>
    <w:rsid w:val="00A61665"/>
    <w:rsid w:val="00A632E4"/>
    <w:rsid w:val="00A654F6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B749A"/>
    <w:rsid w:val="00AC2F4A"/>
    <w:rsid w:val="00AC5C99"/>
    <w:rsid w:val="00AC6BB6"/>
    <w:rsid w:val="00AC7D30"/>
    <w:rsid w:val="00AD3ABE"/>
    <w:rsid w:val="00AD74C7"/>
    <w:rsid w:val="00AD761E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5520"/>
    <w:rsid w:val="00B2189F"/>
    <w:rsid w:val="00B225E1"/>
    <w:rsid w:val="00B250CC"/>
    <w:rsid w:val="00B27C73"/>
    <w:rsid w:val="00B27D8A"/>
    <w:rsid w:val="00B319FA"/>
    <w:rsid w:val="00B32981"/>
    <w:rsid w:val="00B44065"/>
    <w:rsid w:val="00B44BFC"/>
    <w:rsid w:val="00B45B13"/>
    <w:rsid w:val="00B45C90"/>
    <w:rsid w:val="00B517ED"/>
    <w:rsid w:val="00B51A9F"/>
    <w:rsid w:val="00B51B1F"/>
    <w:rsid w:val="00B53532"/>
    <w:rsid w:val="00B60819"/>
    <w:rsid w:val="00B63A71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355C"/>
    <w:rsid w:val="00B95E7A"/>
    <w:rsid w:val="00B97123"/>
    <w:rsid w:val="00BA0C22"/>
    <w:rsid w:val="00BA1E08"/>
    <w:rsid w:val="00BA2020"/>
    <w:rsid w:val="00BA6E97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060A"/>
    <w:rsid w:val="00BD4971"/>
    <w:rsid w:val="00BE2CF3"/>
    <w:rsid w:val="00BE3700"/>
    <w:rsid w:val="00BE372A"/>
    <w:rsid w:val="00BE69CD"/>
    <w:rsid w:val="00BF6C25"/>
    <w:rsid w:val="00BF7203"/>
    <w:rsid w:val="00BF7710"/>
    <w:rsid w:val="00C0054C"/>
    <w:rsid w:val="00C04C36"/>
    <w:rsid w:val="00C05ACC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75B16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C24DD"/>
    <w:rsid w:val="00CC6BBB"/>
    <w:rsid w:val="00CD4D5C"/>
    <w:rsid w:val="00CD785C"/>
    <w:rsid w:val="00CE20CB"/>
    <w:rsid w:val="00CE20DA"/>
    <w:rsid w:val="00CE255F"/>
    <w:rsid w:val="00CE38E5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4968"/>
    <w:rsid w:val="00D15877"/>
    <w:rsid w:val="00D23283"/>
    <w:rsid w:val="00D32028"/>
    <w:rsid w:val="00D33D97"/>
    <w:rsid w:val="00D34DB0"/>
    <w:rsid w:val="00D36204"/>
    <w:rsid w:val="00D52501"/>
    <w:rsid w:val="00D636E3"/>
    <w:rsid w:val="00D67E4D"/>
    <w:rsid w:val="00D707CE"/>
    <w:rsid w:val="00D72642"/>
    <w:rsid w:val="00D808CA"/>
    <w:rsid w:val="00D85EBB"/>
    <w:rsid w:val="00D867D4"/>
    <w:rsid w:val="00D96057"/>
    <w:rsid w:val="00DA1040"/>
    <w:rsid w:val="00DA2396"/>
    <w:rsid w:val="00DB1C79"/>
    <w:rsid w:val="00DB5C48"/>
    <w:rsid w:val="00DB7494"/>
    <w:rsid w:val="00DD4412"/>
    <w:rsid w:val="00DD648F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70E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65F3C"/>
    <w:rsid w:val="00E7296A"/>
    <w:rsid w:val="00E80397"/>
    <w:rsid w:val="00E82C01"/>
    <w:rsid w:val="00E92088"/>
    <w:rsid w:val="00EA0F4D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35558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4810"/>
    <w:rsid w:val="00F85BD7"/>
    <w:rsid w:val="00F92C7A"/>
    <w:rsid w:val="00F96B2A"/>
    <w:rsid w:val="00F96C0C"/>
    <w:rsid w:val="00F97BAA"/>
    <w:rsid w:val="00FA0F94"/>
    <w:rsid w:val="00FA5B5E"/>
    <w:rsid w:val="00FB53AF"/>
    <w:rsid w:val="00FB5958"/>
    <w:rsid w:val="00FC33B5"/>
    <w:rsid w:val="00FC5782"/>
    <w:rsid w:val="00FD3080"/>
    <w:rsid w:val="00FD400A"/>
    <w:rsid w:val="00FD43D5"/>
    <w:rsid w:val="00FD4ED5"/>
    <w:rsid w:val="00FD5D43"/>
    <w:rsid w:val="00FD654F"/>
    <w:rsid w:val="00FE06BA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25093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/>
      <w:caps/>
      <w:color w:val="3C4043"/>
      <w:spacing w:val="10"/>
      <w:sz w:val="44"/>
      <w:szCs w:val="44"/>
      <w:shd w:val="clear" w:color="auto" w:fill="FFFFFF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1568EC"/>
    <w:pPr>
      <w:keepNext w:val="0"/>
      <w:spacing w:before="120"/>
    </w:pPr>
    <w:rPr>
      <w:rFonts w:asciiTheme="minorHAnsi" w:hAnsiTheme="minorHAnsi" w:cstheme="minorHAnsi"/>
      <w:b w:val="0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orldhappiness.report/ed/2019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47C7A-4A96-4E46-9749-23A01C0FE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539</Words>
  <Characters>2914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2020-08-06T22:40:00Z</dcterms:created>
  <dcterms:modified xsi:type="dcterms:W3CDTF">2020-08-06T22:40:00Z</dcterms:modified>
</cp:coreProperties>
</file>