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435F5A" w:rsidRDefault="00793671" w:rsidP="00746168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746168" w:rsidRPr="00746168" w:rsidRDefault="00793671" w:rsidP="00746168">
      <w:pPr>
        <w:pStyle w:val="texto-IEIJ"/>
        <w:jc w:val="both"/>
      </w:pPr>
      <w:r>
        <w:t>U</w:t>
      </w:r>
      <w:r w:rsidRPr="00746168">
        <w:t xml:space="preserve">MA ENFERMEIRA COLOCOU 10 ML DE VACINA EM CADA UMA DAS SERINGAS ABAIXO. OBSERVE: </w:t>
      </w: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80645</wp:posOffset>
            </wp:positionV>
            <wp:extent cx="5146675" cy="601980"/>
            <wp:effectExtent l="19050" t="0" r="0" b="7620"/>
            <wp:wrapSquare wrapText="bothSides"/>
            <wp:docPr id="11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66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0E3">
        <w:pict>
          <v:rect id="Rectangle 65" o:spid="_x0000_s1029" style="position:absolute;left:0;text-align:left;margin-left:57.2pt;margin-top:21.15pt;width:38.85pt;height:25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8fKw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1A6CEB">
                    <w:rPr>
                      <w:rFonts w:asciiTheme="minorHAnsi" w:hAnsiTheme="minorHAnsi"/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92075</wp:posOffset>
            </wp:positionV>
            <wp:extent cx="4137025" cy="1038225"/>
            <wp:effectExtent l="19050" t="0" r="0" b="9525"/>
            <wp:wrapSquare wrapText="bothSides"/>
            <wp:docPr id="9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7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5470E3" w:rsidP="00746168">
      <w:pPr>
        <w:pStyle w:val="texto-IEIJ"/>
        <w:jc w:val="both"/>
      </w:pPr>
      <w:r>
        <w:pict>
          <v:rect id="Rectangle 66" o:spid="_x0000_s1030" style="position:absolute;left:0;text-align:left;margin-left:57.2pt;margin-top:11.8pt;width:38.85pt;height:2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BNKQIAAE8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 xml:space="preserve"> B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146050</wp:posOffset>
            </wp:positionV>
            <wp:extent cx="2747645" cy="1377315"/>
            <wp:effectExtent l="19050" t="0" r="0" b="0"/>
            <wp:wrapSquare wrapText="bothSides"/>
            <wp:docPr id="12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5470E3" w:rsidP="00746168">
      <w:pPr>
        <w:pStyle w:val="texto-IEIJ"/>
        <w:jc w:val="both"/>
      </w:pPr>
      <w:r>
        <w:pict>
          <v:rect id="Rectangle 67" o:spid="_x0000_s1031" style="position:absolute;left:0;text-align:left;margin-left:57.2pt;margin-top:6.25pt;width:38.8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ly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746168" w:rsidRDefault="00746168" w:rsidP="00746168">
      <w:pPr>
        <w:pStyle w:val="texto-IEIJ"/>
        <w:jc w:val="both"/>
      </w:pPr>
      <w:r w:rsidRPr="00746168">
        <w:t>É possível afirmar que: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</w:t>
      </w:r>
      <w:r w:rsidR="00793671" w:rsidRPr="00746168">
        <w:t>EM TODAS AS SERINGAS HÁ A MESMA QUANTIDADE DE LÍQUIDO.</w:t>
      </w:r>
    </w:p>
    <w:p w:rsidR="00746168" w:rsidRPr="00746168" w:rsidRDefault="00793671" w:rsidP="00746168">
      <w:pPr>
        <w:pStyle w:val="texto-IEIJ"/>
        <w:jc w:val="both"/>
      </w:pPr>
      <w:r w:rsidRPr="00746168">
        <w:t>(</w:t>
      </w:r>
      <w:r>
        <w:tab/>
      </w:r>
      <w:r w:rsidRPr="00746168">
        <w:t xml:space="preserve">) A SERINGA </w:t>
      </w:r>
      <w:r w:rsidRPr="002113E2">
        <w:rPr>
          <w:b/>
        </w:rPr>
        <w:t>B</w:t>
      </w:r>
      <w:r w:rsidRPr="00746168">
        <w:t xml:space="preserve"> POSSUI MAIS LÍQUIDO DO QUE A </w:t>
      </w:r>
      <w:proofErr w:type="spellStart"/>
      <w:r w:rsidRPr="002113E2">
        <w:rPr>
          <w:b/>
        </w:rPr>
        <w:t>A</w:t>
      </w:r>
      <w:proofErr w:type="spellEnd"/>
      <w:r w:rsidRPr="00746168">
        <w:t xml:space="preserve"> E A </w:t>
      </w:r>
      <w:r w:rsidRPr="002113E2">
        <w:rPr>
          <w:b/>
        </w:rPr>
        <w:t>C</w:t>
      </w:r>
      <w:r w:rsidRPr="00746168">
        <w:t xml:space="preserve">. </w:t>
      </w:r>
    </w:p>
    <w:p w:rsidR="00746168" w:rsidRPr="00746168" w:rsidRDefault="00793671" w:rsidP="00746168">
      <w:pPr>
        <w:pStyle w:val="texto-IEIJ"/>
        <w:jc w:val="both"/>
      </w:pPr>
      <w:r w:rsidRPr="00746168">
        <w:t>(</w:t>
      </w:r>
      <w:r>
        <w:tab/>
      </w:r>
      <w:r w:rsidRPr="00746168">
        <w:t xml:space="preserve">) AS SERINGAS </w:t>
      </w:r>
      <w:r w:rsidRPr="002113E2">
        <w:rPr>
          <w:b/>
        </w:rPr>
        <w:t>A</w:t>
      </w:r>
      <w:r w:rsidRPr="00746168">
        <w:t xml:space="preserve"> E </w:t>
      </w:r>
      <w:r w:rsidRPr="002113E2">
        <w:rPr>
          <w:b/>
        </w:rPr>
        <w:t>C</w:t>
      </w:r>
      <w:r w:rsidRPr="00746168">
        <w:t xml:space="preserve"> POSSUEM MAIS LÍQUIDO DO QUE A SERINGA </w:t>
      </w:r>
      <w:r w:rsidRPr="002113E2">
        <w:rPr>
          <w:b/>
        </w:rPr>
        <w:t>B</w:t>
      </w:r>
      <w:r w:rsidRPr="00746168">
        <w:t>.</w:t>
      </w:r>
    </w:p>
    <w:p w:rsidR="00746168" w:rsidRPr="00746168" w:rsidRDefault="00793671" w:rsidP="00746168">
      <w:pPr>
        <w:pStyle w:val="texto-IEIJ"/>
        <w:jc w:val="both"/>
      </w:pPr>
      <w:r w:rsidRPr="00746168">
        <w:t>(</w:t>
      </w:r>
      <w:r>
        <w:tab/>
      </w:r>
      <w:r w:rsidRPr="00746168">
        <w:t xml:space="preserve">) A SERINGA </w:t>
      </w:r>
      <w:r w:rsidRPr="002113E2">
        <w:rPr>
          <w:b/>
        </w:rPr>
        <w:t>A</w:t>
      </w:r>
      <w:r w:rsidRPr="00746168">
        <w:t xml:space="preserve"> POSSUI MAIS LÍQUIDO DO QUE AS SERINGAS </w:t>
      </w:r>
      <w:r w:rsidRPr="002113E2">
        <w:rPr>
          <w:b/>
        </w:rPr>
        <w:t>B</w:t>
      </w:r>
      <w:r w:rsidRPr="00746168">
        <w:t xml:space="preserve"> E </w:t>
      </w:r>
      <w:r w:rsidRPr="002113E2">
        <w:rPr>
          <w:b/>
        </w:rPr>
        <w:t>C</w:t>
      </w:r>
      <w:r w:rsidRPr="00746168">
        <w:t xml:space="preserve">. </w:t>
      </w:r>
      <w:bookmarkStart w:id="0" w:name="_GoBack"/>
      <w:bookmarkEnd w:id="0"/>
    </w:p>
    <w:p w:rsidR="00746168" w:rsidRDefault="00746168" w:rsidP="006D4F82">
      <w:pPr>
        <w:pStyle w:val="texto-IEIJ"/>
        <w:jc w:val="both"/>
      </w:pPr>
    </w:p>
    <w:p w:rsidR="00793671" w:rsidRDefault="00793671" w:rsidP="00EC62FC">
      <w:pPr>
        <w:pStyle w:val="texto-IEIJ"/>
        <w:jc w:val="both"/>
      </w:pPr>
    </w:p>
    <w:p w:rsidR="00793671" w:rsidRDefault="00793671" w:rsidP="00EC62FC">
      <w:pPr>
        <w:pStyle w:val="texto-IEIJ"/>
        <w:jc w:val="both"/>
      </w:pPr>
    </w:p>
    <w:p w:rsidR="00793671" w:rsidRDefault="00793671" w:rsidP="00EC62FC">
      <w:pPr>
        <w:pStyle w:val="texto-IEIJ"/>
        <w:jc w:val="both"/>
      </w:pPr>
    </w:p>
    <w:p w:rsidR="00793671" w:rsidRDefault="00793671" w:rsidP="00EC62FC">
      <w:pPr>
        <w:pStyle w:val="texto-IEIJ"/>
        <w:jc w:val="both"/>
      </w:pPr>
    </w:p>
    <w:p w:rsidR="00793671" w:rsidRDefault="00793671" w:rsidP="00EC62FC">
      <w:pPr>
        <w:pStyle w:val="texto-IEIJ"/>
        <w:jc w:val="both"/>
      </w:pPr>
    </w:p>
    <w:p w:rsidR="00435F5A" w:rsidRDefault="00793671" w:rsidP="00EC62FC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EC62FC" w:rsidRPr="00EC62FC" w:rsidRDefault="00793671" w:rsidP="00EC62FC">
      <w:pPr>
        <w:pStyle w:val="texto-IEIJ"/>
        <w:jc w:val="both"/>
      </w:pPr>
      <w:r>
        <w:t>PARA DESENVOLVER A VACINA CONTRA A DENGUE, E</w:t>
      </w:r>
      <w:r w:rsidRPr="00EC62FC">
        <w:t xml:space="preserve">M CADA UM DOS TUBOS DE ENSAIO ABAIXO OS CIENTISTAS INSERIRAM </w:t>
      </w:r>
      <w:proofErr w:type="gramStart"/>
      <w:r w:rsidRPr="00EC62FC">
        <w:t>4</w:t>
      </w:r>
      <w:proofErr w:type="gramEnd"/>
      <w:r w:rsidRPr="00EC62FC">
        <w:t xml:space="preserve"> OVOS DO MOSQUITO AEDES AEGYPT. </w:t>
      </w:r>
    </w:p>
    <w:p w:rsidR="00EC62FC" w:rsidRPr="00EC62FC" w:rsidRDefault="005470E3" w:rsidP="00EC62FC">
      <w:pPr>
        <w:pStyle w:val="texto-IEIJ"/>
      </w:pPr>
      <w: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7" type="#_x0000_t133" style="position:absolute;margin-left:185.9pt;margin-top:35.7pt;width:1in;height:23.85pt;rotation:270;z-index:251677696"/>
        </w:pict>
      </w:r>
      <w:r>
        <w:pict>
          <v:shape id="_x0000_s1033" type="#_x0000_t133" style="position:absolute;margin-left:293.75pt;margin-top:35.7pt;width:1in;height:23.85pt;rotation:270;z-index:251673600"/>
        </w:pict>
      </w:r>
      <w:r>
        <w:pict>
          <v:shape id="_x0000_s1034" type="#_x0000_t133" style="position:absolute;margin-left:240.95pt;margin-top:35.7pt;width:1in;height:23.85pt;rotation:270;z-index:251674624"/>
        </w:pict>
      </w:r>
      <w:r>
        <w:pict>
          <v:shape id="_x0000_s1036" type="#_x0000_t133" style="position:absolute;margin-left:126pt;margin-top:35.7pt;width:1in;height:23.85pt;rotation:270;z-index:251676672"/>
        </w:pict>
      </w:r>
      <w:r>
        <w:pict>
          <v:shape id="_x0000_s1035" type="#_x0000_t133" style="position:absolute;margin-left:75.85pt;margin-top:35.7pt;width:1in;height:23.85pt;rotation:270;z-index:251675648"/>
        </w:pict>
      </w: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Default="00793671" w:rsidP="00EC62FC">
      <w:pPr>
        <w:pStyle w:val="texto-IEIJ"/>
        <w:jc w:val="both"/>
        <w:rPr>
          <w:noProof/>
          <w:kern w:val="24"/>
          <w:lang w:eastAsia="pt-BR" w:bidi="ar-SA"/>
        </w:rPr>
      </w:pPr>
      <w:r w:rsidRPr="00EC62FC">
        <w:t xml:space="preserve">APÓS CHEGAREM A FASE ADULTA </w:t>
      </w:r>
      <w:proofErr w:type="gramStart"/>
      <w:r w:rsidRPr="00EC62FC">
        <w:t>3</w:t>
      </w:r>
      <w:proofErr w:type="gramEnd"/>
      <w:r w:rsidRPr="00EC62FC">
        <w:t xml:space="preserve"> DOS MOSQUITOS CRIADOS</w:t>
      </w:r>
      <w:r w:rsidRPr="00100782">
        <w:rPr>
          <w:noProof/>
          <w:kern w:val="24"/>
          <w:lang w:eastAsia="pt-BR" w:bidi="ar-SA"/>
        </w:rPr>
        <w:t xml:space="preserve"> MORRERAM. QUANTOS MOSQUISTOS RESTARAM?</w:t>
      </w:r>
    </w:p>
    <w:p w:rsidR="00435F5A" w:rsidRDefault="00435F5A" w:rsidP="00EC62FC">
      <w:pPr>
        <w:pStyle w:val="texto-IEIJ"/>
        <w:jc w:val="both"/>
        <w:rPr>
          <w:noProof/>
          <w:kern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C62FC" w:rsidTr="00EC62FC">
        <w:tc>
          <w:tcPr>
            <w:tcW w:w="4889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Sentença matemática</w:t>
            </w: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  <w:tc>
          <w:tcPr>
            <w:tcW w:w="4890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Cálculo</w:t>
            </w:r>
          </w:p>
        </w:tc>
      </w:tr>
      <w:tr w:rsidR="00EC62FC" w:rsidTr="00D56E97">
        <w:tc>
          <w:tcPr>
            <w:tcW w:w="9779" w:type="dxa"/>
            <w:gridSpan w:val="2"/>
          </w:tcPr>
          <w:p w:rsidR="00435F5A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 xml:space="preserve">Resposta: </w:t>
            </w:r>
          </w:p>
        </w:tc>
      </w:tr>
    </w:tbl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sectPr w:rsidR="00435F5A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32" w:rsidRDefault="00F73632">
      <w:r>
        <w:separator/>
      </w:r>
    </w:p>
  </w:endnote>
  <w:endnote w:type="continuationSeparator" w:id="0">
    <w:p w:rsidR="00F73632" w:rsidRDefault="00F7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32" w:rsidRDefault="00F73632">
      <w:r>
        <w:separator/>
      </w:r>
    </w:p>
  </w:footnote>
  <w:footnote w:type="continuationSeparator" w:id="0">
    <w:p w:rsidR="00F73632" w:rsidRDefault="00F7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793671">
            <w:rPr>
              <w:rFonts w:asciiTheme="minorHAnsi" w:hAnsiTheme="minorHAnsi"/>
              <w:noProof/>
              <w:lang w:eastAsia="pt-BR" w:bidi="ar-SA"/>
            </w:rPr>
            <w:t xml:space="preserve">15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  <w:r w:rsidR="00793671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793671" w:rsidP="00435F5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2FD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5F5A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70E3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29EA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93671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FB0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3632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7D2A-E1F1-4553-A692-9B339A99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2020-08-05T12:22:00Z</dcterms:created>
  <dcterms:modified xsi:type="dcterms:W3CDTF">2020-08-05T12:22:00Z</dcterms:modified>
</cp:coreProperties>
</file>