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0C" w:rsidRDefault="00457F0C" w:rsidP="00211BEC">
      <w:pPr>
        <w:jc w:val="center"/>
      </w:pPr>
      <w:r w:rsidRPr="00C1356F">
        <w:t xml:space="preserve">Todos os brinquedos de </w:t>
      </w:r>
      <w:proofErr w:type="gramStart"/>
      <w:r w:rsidRPr="00C1356F">
        <w:t>plástico já fabricados</w:t>
      </w:r>
      <w:proofErr w:type="gramEnd"/>
      <w:r w:rsidRPr="00C1356F">
        <w:t xml:space="preserve"> na história ainda estão entre nós. E o seu impacto também.</w:t>
      </w:r>
    </w:p>
    <w:p w:rsidR="00211BEC" w:rsidRPr="00C1356F" w:rsidRDefault="00211BEC" w:rsidP="00C1356F"/>
    <w:p w:rsidR="00457F0C" w:rsidRDefault="00457F0C" w:rsidP="00C1356F">
      <w:pPr>
        <w:rPr>
          <w:sz w:val="22"/>
          <w:szCs w:val="22"/>
        </w:rPr>
      </w:pPr>
      <w:r w:rsidRPr="00211BEC">
        <w:rPr>
          <w:sz w:val="22"/>
          <w:szCs w:val="22"/>
        </w:rPr>
        <w:t xml:space="preserve">CARINA MARTINSCOLABORAÇÃO PARA ECOA, EM SÃO </w:t>
      </w:r>
      <w:proofErr w:type="gramStart"/>
      <w:r w:rsidRPr="00211BEC">
        <w:rPr>
          <w:sz w:val="22"/>
          <w:szCs w:val="22"/>
        </w:rPr>
        <w:t>PAULO</w:t>
      </w:r>
      <w:proofErr w:type="gramEnd"/>
    </w:p>
    <w:p w:rsidR="00D119B8" w:rsidRPr="00211BEC" w:rsidRDefault="00D119B8" w:rsidP="00C1356F">
      <w:pPr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5072584"/>
            <wp:effectExtent l="19050" t="0" r="0" b="0"/>
            <wp:docPr id="1" name="Imagem 1" descr="O que é um bom brinquedo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um bom brinquedo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B8" w:rsidRPr="0047791E" w:rsidRDefault="00D119B8" w:rsidP="0047791E">
      <w:pPr>
        <w:pStyle w:val="texto-IEIJ"/>
      </w:pPr>
      <w:r w:rsidRPr="0047791E">
        <w:lastRenderedPageBreak/>
        <w:t>PROPOSTA: Escolha UMA das seguintes atividades:</w:t>
      </w:r>
    </w:p>
    <w:p w:rsidR="00D119B8" w:rsidRPr="0047791E" w:rsidRDefault="00D119B8" w:rsidP="0047791E">
      <w:pPr>
        <w:pStyle w:val="texto-IEIJ"/>
      </w:pPr>
      <w:proofErr w:type="gramStart"/>
      <w:r w:rsidRPr="0047791E">
        <w:t>1</w:t>
      </w:r>
      <w:proofErr w:type="gramEnd"/>
      <w:r w:rsidRPr="0047791E">
        <w:t xml:space="preserve">) Ande </w:t>
      </w:r>
      <w:r w:rsidR="004C3487" w:rsidRPr="0047791E">
        <w:t xml:space="preserve">pelo quintal de sua casa. Recolha gravetos, folhas secas, pedrinhas, enfim, o que você encontrar para construir um brinquedo. </w:t>
      </w:r>
    </w:p>
    <w:p w:rsidR="004C3487" w:rsidRPr="0047791E" w:rsidRDefault="004C3487" w:rsidP="0047791E">
      <w:pPr>
        <w:pStyle w:val="texto-IEIJ"/>
      </w:pPr>
      <w:r w:rsidRPr="0047791E">
        <w:tab/>
        <w:t xml:space="preserve">Construa-o, tire uma foto bem bonita e envie para o arquivo do </w:t>
      </w:r>
      <w:proofErr w:type="spellStart"/>
      <w:r w:rsidRPr="0047791E">
        <w:t>Moodle</w:t>
      </w:r>
      <w:proofErr w:type="spellEnd"/>
      <w:r w:rsidRPr="0047791E">
        <w:t xml:space="preserve">. </w:t>
      </w:r>
    </w:p>
    <w:p w:rsidR="004C3487" w:rsidRDefault="004C3487" w:rsidP="00D119B8">
      <w:pPr>
        <w:pStyle w:val="texto-IEIJ"/>
        <w:jc w:val="both"/>
        <w:rPr>
          <w:kern w:val="0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1404215" cy="704850"/>
            <wp:effectExtent l="19050" t="0" r="5485" b="0"/>
            <wp:docPr id="4" name="Imagem 4" descr="O que é um bom brinquedo? - Infânci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que é um bom brinquedo? - Infância e Consu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955570" cy="1704709"/>
            <wp:effectExtent l="19050" t="0" r="0" b="0"/>
            <wp:docPr id="7" name="Imagem 7" descr="Arquivos mundo natural - Educando tudo m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quivos mundo natural - Educando tudo mu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0" cy="17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4"/>
          <w:szCs w:val="24"/>
          <w:lang w:bidi="ar-SA"/>
        </w:rPr>
        <w:tab/>
      </w:r>
      <w:r>
        <w:rPr>
          <w:kern w:val="0"/>
          <w:sz w:val="24"/>
          <w:szCs w:val="24"/>
          <w:lang w:bidi="ar-SA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721556" cy="1162050"/>
            <wp:effectExtent l="19050" t="0" r="0" b="0"/>
            <wp:docPr id="13" name="Imagem 13" descr="Mestre Abias - Revista Conti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re Abias - Revista Contin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</w:p>
    <w:p w:rsidR="004C3487" w:rsidRDefault="004C3487" w:rsidP="0047791E">
      <w:pPr>
        <w:pStyle w:val="texto-IEIJ"/>
        <w:jc w:val="both"/>
      </w:pPr>
      <w:proofErr w:type="gramStart"/>
      <w:r w:rsidRPr="0047791E">
        <w:t>2</w:t>
      </w:r>
      <w:proofErr w:type="gramEnd"/>
      <w:r w:rsidRPr="0047791E">
        <w:t xml:space="preserve">) Construa o </w:t>
      </w:r>
      <w:proofErr w:type="spellStart"/>
      <w:r w:rsidRPr="0047791E">
        <w:rPr>
          <w:szCs w:val="38"/>
          <w:lang w:bidi="ar-SA"/>
        </w:rPr>
        <w:t>Kablan</w:t>
      </w:r>
      <w:proofErr w:type="spellEnd"/>
      <w:r w:rsidRPr="0047791E">
        <w:rPr>
          <w:szCs w:val="38"/>
          <w:lang w:bidi="ar-SA"/>
        </w:rPr>
        <w:t>, um jogo para brincar com a natureza</w:t>
      </w:r>
      <w:r w:rsidRPr="0047791E">
        <w:t xml:space="preserve">. </w:t>
      </w:r>
    </w:p>
    <w:p w:rsidR="0047791E" w:rsidRPr="0047791E" w:rsidRDefault="0047791E" w:rsidP="0047791E">
      <w:pPr>
        <w:pStyle w:val="texto-IEIJ"/>
        <w:jc w:val="both"/>
      </w:pPr>
      <w:hyperlink r:id="rId13" w:history="1">
        <w:r w:rsidRPr="0047791E">
          <w:rPr>
            <w:rFonts w:cs="Tahoma"/>
            <w:color w:val="0000FF"/>
            <w:sz w:val="24"/>
            <w:szCs w:val="24"/>
            <w:u w:val="single"/>
            <w:lang w:eastAsia="zh-CN"/>
          </w:rPr>
          <w:t>https://conexaoplaneta.com.br/blog/kablan-um-jogo-para-brincar-com-a-natureza/</w:t>
        </w:r>
      </w:hyperlink>
    </w:p>
    <w:p w:rsidR="004C3487" w:rsidRDefault="004C3487" w:rsidP="004C3487">
      <w:pPr>
        <w:pStyle w:val="texto-IEIJ"/>
        <w:rPr>
          <w:kern w:val="36"/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04676"/>
            <wp:effectExtent l="19050" t="0" r="0" b="0"/>
            <wp:docPr id="10" name="Imagem 10" descr="kab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blan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0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Basta uma pequena caminhada em uma área que tenha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natureza</w:t>
      </w: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ao redor para nos depararmos com elementos naturais espalhados pelo caminho. É possível encontrar flores, sementes, gravetos, pedras de diferentes formatos, volumes, tamanhos, cores.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Foi ao recolher tais materiais junto com seu sobrinho e desafiá-lo a equilibrar tudo sobre uma ponte de madeira que o educador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Guilherme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Blauth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 criou o jogo 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Kablan</w:t>
      </w:r>
      <w:proofErr w:type="spellEnd"/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.</w:t>
      </w:r>
    </w:p>
    <w:p w:rsidR="004C3487" w:rsidRP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Esse jogo é composto de 43 peças de materiais naturais reaproveitados: todos são oriundos do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descarte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de marcenarias, de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 xml:space="preserve">poda de </w:t>
      </w:r>
      <w:proofErr w:type="spellStart"/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agrofloresta</w:t>
      </w:r>
      <w:proofErr w:type="spellEnd"/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, de coletas realizadas em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Cerrado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 e </w:t>
      </w:r>
      <w:r w:rsidRPr="004C3487">
        <w:rPr>
          <w:rFonts w:ascii="inherit" w:eastAsia="Times New Roman" w:hAnsi="inherit" w:cs="Times New Roman"/>
          <w:b/>
          <w:bCs/>
          <w:kern w:val="0"/>
          <w:lang w:eastAsia="pt-BR" w:bidi="ar-SA"/>
        </w:rPr>
        <w:t>manancial</w:t>
      </w:r>
      <w:r w:rsidRPr="004C3487">
        <w:rPr>
          <w:rFonts w:ascii="Times New Roman" w:eastAsia="Times New Roman" w:hAnsi="Times New Roman" w:cs="Times New Roman"/>
          <w:kern w:val="0"/>
          <w:lang w:eastAsia="pt-BR" w:bidi="ar-SA"/>
        </w:rPr>
        <w:t>.  Todos os elementos são cuidadosamente escolhidos e lixados. Há um padrão definido para as peças, mas cada jogo é único.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</w:pPr>
      <w:r w:rsidRPr="004C3487">
        <w:rPr>
          <w:rFonts w:ascii="inherit" w:eastAsia="Times New Roman" w:hAnsi="inherit" w:cs="Times New Roman"/>
          <w:kern w:val="0"/>
          <w:bdr w:val="none" w:sz="0" w:space="0" w:color="auto" w:frame="1"/>
          <w:lang w:eastAsia="pt-BR" w:bidi="ar-SA"/>
        </w:rPr>
        <w:t>As regras são muito simples. Para começar, escolha três peças para compor uma base. A seguir basta equilibrar todas as outras peças sobre ela. Caiu? Começa tudo do zero.</w:t>
      </w: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C3487" w:rsidRDefault="004C3487" w:rsidP="004C3487">
      <w:pPr>
        <w:widowControl/>
        <w:shd w:val="clear" w:color="auto" w:fill="FFFFFF"/>
        <w:suppressAutoHyphens w:val="0"/>
        <w:spacing w:befor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CF41A8" w:rsidRDefault="0047791E" w:rsidP="000259CE">
      <w:pPr>
        <w:pStyle w:val="texto-IEIJ"/>
        <w:jc w:val="both"/>
      </w:pPr>
      <w:proofErr w:type="gramStart"/>
      <w:r>
        <w:rPr>
          <w:szCs w:val="24"/>
        </w:rPr>
        <w:t>3</w:t>
      </w:r>
      <w:proofErr w:type="gramEnd"/>
      <w:r w:rsidR="00B1675E" w:rsidRPr="000259CE">
        <w:rPr>
          <w:szCs w:val="24"/>
        </w:rPr>
        <w:t xml:space="preserve">) Assista ao documentário </w:t>
      </w:r>
      <w:r w:rsidR="000259CE">
        <w:rPr>
          <w:szCs w:val="24"/>
        </w:rPr>
        <w:t>“</w:t>
      </w:r>
      <w:r w:rsidR="000259CE" w:rsidRPr="000259CE">
        <w:rPr>
          <w:lang w:bidi="ar-SA"/>
        </w:rPr>
        <w:t>Um novo olhar sobre o plástico</w:t>
      </w:r>
      <w:r w:rsidR="000259CE">
        <w:rPr>
          <w:lang w:bidi="ar-SA"/>
        </w:rPr>
        <w:t xml:space="preserve">”, em </w:t>
      </w:r>
      <w:hyperlink r:id="rId15" w:history="1">
        <w:r w:rsidR="000259CE" w:rsidRPr="000259CE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https://www.youtube.com/watch?v=5kLF8TQuILc</w:t>
        </w:r>
      </w:hyperlink>
      <w:r w:rsidR="000259CE">
        <w:rPr>
          <w:rFonts w:cs="Tahoma"/>
          <w:sz w:val="24"/>
          <w:szCs w:val="24"/>
          <w:lang w:eastAsia="zh-CN"/>
        </w:rPr>
        <w:t xml:space="preserve">. </w:t>
      </w:r>
      <w:r w:rsidR="00B1675E" w:rsidRPr="000259CE">
        <w:t xml:space="preserve">Escreva um comentário sobre o filme. </w:t>
      </w:r>
    </w:p>
    <w:p w:rsidR="0047791E" w:rsidRDefault="0047791E" w:rsidP="0047791E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72025" cy="307657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91E" w:rsidRDefault="0047791E" w:rsidP="0047791E">
      <w:pPr>
        <w:pStyle w:val="texto-IEIJ"/>
        <w:jc w:val="center"/>
      </w:pPr>
    </w:p>
    <w:p w:rsidR="0047791E" w:rsidRPr="000259CE" w:rsidRDefault="0047791E" w:rsidP="0047791E">
      <w:pPr>
        <w:pStyle w:val="texto-IEIJ"/>
        <w:jc w:val="center"/>
      </w:pPr>
    </w:p>
    <w:sectPr w:rsidR="0047791E" w:rsidRPr="000259CE" w:rsidSect="00037E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A2" w:rsidRDefault="006311A2">
      <w:r>
        <w:separator/>
      </w:r>
    </w:p>
  </w:endnote>
  <w:endnote w:type="continuationSeparator" w:id="0">
    <w:p w:rsidR="006311A2" w:rsidRDefault="0063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F" w:rsidRDefault="000A4D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F" w:rsidRDefault="000A4D2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F" w:rsidRDefault="000A4D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A2" w:rsidRDefault="006311A2">
      <w:r>
        <w:separator/>
      </w:r>
    </w:p>
  </w:footnote>
  <w:footnote w:type="continuationSeparator" w:id="0">
    <w:p w:rsidR="006311A2" w:rsidRDefault="00631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2F" w:rsidRDefault="000A4D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D40C70">
            <w:rPr>
              <w:rFonts w:asciiTheme="minorHAnsi" w:hAnsiTheme="minorHAnsi"/>
              <w:noProof/>
              <w:lang w:eastAsia="pt-BR" w:bidi="ar-SA"/>
            </w:rPr>
            <w:t>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F41A8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45282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5282C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A4D2F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259CE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4D2F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282C"/>
    <w:rsid w:val="00456704"/>
    <w:rsid w:val="00457F0C"/>
    <w:rsid w:val="00466B2C"/>
    <w:rsid w:val="00467168"/>
    <w:rsid w:val="00467B06"/>
    <w:rsid w:val="0047791E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1A2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5CD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704B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exaoplaneta.com.br/blog/kablan-um-jogo-para-brincar-com-a-naturez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kLF8TQuIL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664D-DB00-446C-97F2-C5B3BD7D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275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2020-08-12T23:38:00Z</dcterms:created>
  <dcterms:modified xsi:type="dcterms:W3CDTF">2020-08-12T23:38:00Z</dcterms:modified>
</cp:coreProperties>
</file>