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86583D3" w:rsidR="000247F8" w:rsidRDefault="00B67F68" w:rsidP="00011B1F">
      <w:pPr>
        <w:pStyle w:val="01Ttulo-IEIJ"/>
      </w:pPr>
      <w:r>
        <w:t>Quadrado mágico</w:t>
      </w:r>
    </w:p>
    <w:p w14:paraId="557A330B" w14:textId="37FBB176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DD3D448" w14:textId="40A9FD54" w:rsidR="00B67F68" w:rsidRPr="00B67F68" w:rsidRDefault="00B67F68" w:rsidP="00B67F68">
      <w:pPr>
        <w:spacing w:before="0" w:line="360" w:lineRule="auto"/>
        <w:ind w:firstLine="641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B67F68">
        <w:rPr>
          <w:rFonts w:asciiTheme="minorHAnsi" w:hAnsiTheme="minorHAnsi" w:cstheme="minorHAnsi"/>
          <w:sz w:val="26"/>
          <w:szCs w:val="26"/>
          <w:shd w:val="clear" w:color="auto" w:fill="FFFFFF"/>
        </w:rPr>
        <w:t>O quadrado mágico é um tipo de tabela quadrada cujas células contêm números distribuídos de tal forma que as somas dos números de cada coluna, de cada linha e das duas diagonais são sempre iguais, sendo que nenhum destes números se repete. Não se sabe ao certo a origem dos quadrados mágicos, mas há registros do seu uso em épocas muito antigas na China e na Índia (há cerca de 3000 anos). O nome “quadrado mágico” foi dado pois, na época, acreditava-se que esses quadrados tivessem poderes especiais.</w:t>
      </w:r>
    </w:p>
    <w:p w14:paraId="09B50F88" w14:textId="77777777" w:rsidR="00B67F68" w:rsidRDefault="00B67F68" w:rsidP="00B67F68">
      <w:pPr>
        <w:widowControl/>
        <w:shd w:val="clear" w:color="auto" w:fill="FFFFFF"/>
        <w:suppressAutoHyphens w:val="0"/>
        <w:spacing w:before="0" w:line="360" w:lineRule="auto"/>
        <w:ind w:firstLine="641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 nosso jogo apresenta uma tabela </w:t>
      </w: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4×4</w:t>
      </w: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que deverá ser preenchida segundo as regras dos quadrados mágicos:</w:t>
      </w:r>
    </w:p>
    <w:p w14:paraId="63316A23" w14:textId="0E024F9E" w:rsidR="00B67F68" w:rsidRPr="00B67F68" w:rsidRDefault="00B67F68" w:rsidP="00B67F68">
      <w:pPr>
        <w:widowControl/>
        <w:shd w:val="clear" w:color="auto" w:fill="FFFFFF"/>
        <w:suppressAutoHyphens w:val="0"/>
        <w:spacing w:before="0" w:line="360" w:lineRule="auto"/>
        <w:jc w:val="center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A</w:t>
      </w:r>
      <w:r w:rsidRPr="00B67F68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s somas dos números de cada linha horizontal, de cada linha vertical e das duas diagonais devem ser iguais.</w:t>
      </w:r>
    </w:p>
    <w:p w14:paraId="5F09EE4C" w14:textId="0221918D" w:rsidR="00B67F68" w:rsidRDefault="00B67F68" w:rsidP="00B67F68">
      <w:pPr>
        <w:widowControl/>
        <w:shd w:val="clear" w:color="auto" w:fill="FFFFFF"/>
        <w:suppressAutoHyphens w:val="0"/>
        <w:spacing w:before="0" w:after="100" w:afterAutospacing="1"/>
        <w:jc w:val="center"/>
        <w:rPr>
          <w:rFonts w:ascii="Georgia" w:eastAsia="Times New Roman" w:hAnsi="Georgia" w:cs="Times New Roman"/>
          <w:color w:val="616161"/>
          <w:kern w:val="0"/>
          <w:sz w:val="27"/>
          <w:szCs w:val="27"/>
          <w:lang w:eastAsia="pt-BR" w:bidi="ar-SA"/>
        </w:rPr>
      </w:pPr>
      <w:r w:rsidRPr="00B67F68">
        <w:rPr>
          <w:rFonts w:ascii="Georgia" w:eastAsia="Times New Roman" w:hAnsi="Georgia" w:cs="Times New Roman"/>
          <w:noProof/>
          <w:color w:val="616161"/>
          <w:kern w:val="0"/>
          <w:sz w:val="27"/>
          <w:szCs w:val="27"/>
          <w:lang w:eastAsia="pt-BR" w:bidi="ar-SA"/>
        </w:rPr>
        <w:drawing>
          <wp:inline distT="0" distB="0" distL="0" distR="0" wp14:anchorId="13A1E58F" wp14:editId="44F04862">
            <wp:extent cx="4344006" cy="26102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8A17" w14:textId="6CE05892" w:rsidR="00B67F68" w:rsidRDefault="00B67F68" w:rsidP="00B67F68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B67F68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u w:val="single"/>
          <w:lang w:eastAsia="pt-BR" w:bidi="ar-SA"/>
        </w:rPr>
        <w:t>Proposta:</w:t>
      </w: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Entre no link do Clubes de Matemática da OBMEP e jogue uma partida de 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q</w:t>
      </w: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uadrado mágico on-line.</w:t>
      </w:r>
    </w:p>
    <w:p w14:paraId="66F4CBE9" w14:textId="77777777" w:rsidR="00B67F68" w:rsidRDefault="0083724D" w:rsidP="00B67F68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hyperlink r:id="rId9" w:history="1">
        <w:r w:rsidR="00B67F68">
          <w:rPr>
            <w:rStyle w:val="Hyperlink"/>
          </w:rPr>
          <w:t>http://clubes.obmep.org.br/blog/jogo-quadrado-magico/</w:t>
        </w:r>
      </w:hyperlink>
    </w:p>
    <w:p w14:paraId="44403154" w14:textId="77777777" w:rsidR="00B67F68" w:rsidRPr="00B67F68" w:rsidRDefault="00B67F68" w:rsidP="00B67F68">
      <w:pPr>
        <w:widowControl/>
        <w:shd w:val="clear" w:color="auto" w:fill="FFFFFF"/>
        <w:suppressAutoHyphens w:val="0"/>
        <w:spacing w:before="0" w:line="360" w:lineRule="auto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54684F63" w14:textId="00E7DC12" w:rsidR="00B67F68" w:rsidRPr="00B67F68" w:rsidRDefault="00B67F68" w:rsidP="00B67F68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B67F68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Ao terminar, dê um print da imagem ou captura de tela e cole neste documento para compartilhar no Moodle Matemática</w:t>
      </w:r>
      <w:r w:rsidR="00E97527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em 28/08/2020.</w:t>
      </w:r>
      <w:bookmarkStart w:id="0" w:name="_GoBack"/>
      <w:bookmarkEnd w:id="0"/>
    </w:p>
    <w:p w14:paraId="1CC9AC32" w14:textId="40BCFE10" w:rsidR="00B67F68" w:rsidRDefault="00B67F6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B67F68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4F76" w14:textId="77777777" w:rsidR="0083724D" w:rsidRDefault="0083724D">
      <w:pPr>
        <w:spacing w:before="0"/>
      </w:pPr>
      <w:r>
        <w:separator/>
      </w:r>
    </w:p>
  </w:endnote>
  <w:endnote w:type="continuationSeparator" w:id="0">
    <w:p w14:paraId="058D3E1E" w14:textId="77777777" w:rsidR="0083724D" w:rsidRDefault="008372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D322" w14:textId="77777777" w:rsidR="0083724D" w:rsidRDefault="0083724D">
      <w:pPr>
        <w:spacing w:before="0"/>
      </w:pPr>
      <w:r>
        <w:separator/>
      </w:r>
    </w:p>
  </w:footnote>
  <w:footnote w:type="continuationSeparator" w:id="0">
    <w:p w14:paraId="7853613E" w14:textId="77777777" w:rsidR="0083724D" w:rsidRDefault="008372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A81EC84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B67F68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74C8"/>
    <w:multiLevelType w:val="multilevel"/>
    <w:tmpl w:val="BA9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7"/>
  </w:num>
  <w:num w:numId="9">
    <w:abstractNumId w:val="34"/>
  </w:num>
  <w:num w:numId="10">
    <w:abstractNumId w:val="33"/>
  </w:num>
  <w:num w:numId="11">
    <w:abstractNumId w:val="3"/>
  </w:num>
  <w:num w:numId="12">
    <w:abstractNumId w:val="5"/>
  </w:num>
  <w:num w:numId="13">
    <w:abstractNumId w:val="23"/>
  </w:num>
  <w:num w:numId="14">
    <w:abstractNumId w:val="31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9"/>
  </w:num>
  <w:num w:numId="20">
    <w:abstractNumId w:val="11"/>
  </w:num>
  <w:num w:numId="21">
    <w:abstractNumId w:val="35"/>
  </w:num>
  <w:num w:numId="22">
    <w:abstractNumId w:val="39"/>
  </w:num>
  <w:num w:numId="23">
    <w:abstractNumId w:val="19"/>
  </w:num>
  <w:num w:numId="24">
    <w:abstractNumId w:val="2"/>
  </w:num>
  <w:num w:numId="25">
    <w:abstractNumId w:val="4"/>
  </w:num>
  <w:num w:numId="26">
    <w:abstractNumId w:val="16"/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8"/>
  </w:num>
  <w:num w:numId="35">
    <w:abstractNumId w:val="17"/>
  </w:num>
  <w:num w:numId="36">
    <w:abstractNumId w:val="24"/>
  </w:num>
  <w:num w:numId="37">
    <w:abstractNumId w:val="8"/>
  </w:num>
  <w:num w:numId="38">
    <w:abstractNumId w:val="32"/>
  </w:num>
  <w:num w:numId="39">
    <w:abstractNumId w:val="37"/>
  </w:num>
  <w:num w:numId="40">
    <w:abstractNumId w:val="3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2BBF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71C83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3724D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7F68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527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ubes.obmep.org.br/blog/jogo-quadrado-magi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3AAF-F052-417C-9236-70861B5C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2020-08-27T17:36:00Z</cp:lastPrinted>
  <dcterms:created xsi:type="dcterms:W3CDTF">2020-08-27T17:36:00Z</dcterms:created>
  <dcterms:modified xsi:type="dcterms:W3CDTF">2020-08-27T17:36:00Z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