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9C34A4" w:rsidRDefault="00042D42" w:rsidP="009C34A4">
      <w:pPr>
        <w:pStyle w:val="texto-IEIJ"/>
        <w:spacing w:before="0" w:line="360" w:lineRule="auto"/>
        <w:jc w:val="center"/>
        <w:rPr>
          <w:spacing w:val="40"/>
          <w:kern w:val="28"/>
        </w:rPr>
      </w:pPr>
      <w:r>
        <w:rPr>
          <w:noProof/>
          <w:lang w:eastAsia="pt-BR" w:bidi="ar-SA"/>
        </w:rPr>
        <w:drawing>
          <wp:inline distT="0" distB="0" distL="0" distR="0">
            <wp:extent cx="6092190" cy="3434080"/>
            <wp:effectExtent l="19050" t="0" r="3810" b="0"/>
            <wp:docPr id="4" name="Imagem 4" descr="Nota de gig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 de gig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42" w:rsidRPr="00042D42" w:rsidRDefault="00042D42" w:rsidP="00042D42">
      <w:pPr>
        <w:pStyle w:val="texto-IEIJ"/>
        <w:jc w:val="center"/>
        <w:rPr>
          <w:b/>
        </w:rPr>
      </w:pPr>
      <w:r w:rsidRPr="00042D42">
        <w:rPr>
          <w:b/>
        </w:rPr>
        <w:t>'Nota de R$ 740 milhões'</w:t>
      </w:r>
    </w:p>
    <w:p w:rsidR="00042D42" w:rsidRPr="00042D42" w:rsidRDefault="00042D42" w:rsidP="00042D42">
      <w:pPr>
        <w:pStyle w:val="texto-IEIJ"/>
        <w:ind w:firstLine="709"/>
        <w:jc w:val="both"/>
      </w:pPr>
      <w:r w:rsidRPr="00042D42">
        <w:rPr>
          <w:szCs w:val="27"/>
        </w:rPr>
        <w:t xml:space="preserve">Dificilmente alguma nota de dinheiro no mundo vai superar o valor </w:t>
      </w:r>
      <w:proofErr w:type="gramStart"/>
      <w:r w:rsidRPr="00042D42">
        <w:rPr>
          <w:szCs w:val="27"/>
        </w:rPr>
        <w:t>da "titã</w:t>
      </w:r>
      <w:proofErr w:type="gramEnd"/>
      <w:r w:rsidRPr="00042D42">
        <w:rPr>
          <w:szCs w:val="27"/>
        </w:rPr>
        <w:t>", como é apelidada uma famosa nota de 100 milhões de libras emitida pelo Banco da Inglaterra. Com a cotação recente, ela equivale a cerca de R$ 740 milhões.</w:t>
      </w:r>
    </w:p>
    <w:p w:rsidR="00042D42" w:rsidRPr="00042D42" w:rsidRDefault="00042D42" w:rsidP="00042D42">
      <w:pPr>
        <w:pStyle w:val="texto-IEIJ"/>
        <w:ind w:firstLine="709"/>
        <w:jc w:val="both"/>
        <w:rPr>
          <w:szCs w:val="27"/>
        </w:rPr>
      </w:pPr>
      <w:r w:rsidRPr="00042D42">
        <w:rPr>
          <w:szCs w:val="27"/>
        </w:rPr>
        <w:t xml:space="preserve">Com o tamanho de uma folha A4 de impressora (29,7 cm por 21 cm) e imagem estampada da </w:t>
      </w:r>
      <w:proofErr w:type="spellStart"/>
      <w:r w:rsidRPr="00042D42">
        <w:rPr>
          <w:szCs w:val="27"/>
        </w:rPr>
        <w:t>Britânia</w:t>
      </w:r>
      <w:proofErr w:type="spellEnd"/>
      <w:r w:rsidRPr="00042D42">
        <w:rPr>
          <w:szCs w:val="27"/>
        </w:rPr>
        <w:t xml:space="preserve"> (a personificação feminina do Reino Unido), as notas de titã são guardadas a sete chaves nos cofres do Banco da Inglaterra, em Londres.</w:t>
      </w:r>
    </w:p>
    <w:p w:rsidR="00042D42" w:rsidRDefault="00042D42" w:rsidP="00042D42">
      <w:pPr>
        <w:pStyle w:val="texto-IEIJ"/>
        <w:ind w:firstLine="709"/>
        <w:jc w:val="both"/>
        <w:rPr>
          <w:szCs w:val="27"/>
        </w:rPr>
      </w:pPr>
      <w:r w:rsidRPr="00042D42">
        <w:rPr>
          <w:szCs w:val="27"/>
        </w:rPr>
        <w:t>Junto a elas, estão notas "menores" de libra esterlina, as "gigantes", com valor nominal de um milhão de libras esterlinas (cerca de R$ 7,4 milhões).</w:t>
      </w:r>
    </w:p>
    <w:p w:rsidR="00042D42" w:rsidRPr="00042D42" w:rsidRDefault="00042D42" w:rsidP="00042D42">
      <w:pPr>
        <w:pStyle w:val="texto-IEIJ"/>
        <w:ind w:firstLine="709"/>
        <w:jc w:val="both"/>
      </w:pPr>
      <w:r w:rsidRPr="00042D42">
        <w:t>Em 2008, o Zimbábue lançou uma nota de 100 trilhões de dólares zimbabuanos — na época equivalente a apenas 30 dólares americanos. Em poucos dias a nota já valia praticamente nada e era rejeitada por comerciantes. Um camelô chegou a dizer na época que usava notas de 100 trilhões de dólares zimbabuanos apenas como adubo no seu jardim.</w:t>
      </w:r>
    </w:p>
    <w:p w:rsidR="00042D42" w:rsidRDefault="00042D42" w:rsidP="00042D42">
      <w:pPr>
        <w:pStyle w:val="texto-IEIJ"/>
        <w:ind w:firstLine="709"/>
        <w:jc w:val="both"/>
        <w:rPr>
          <w:szCs w:val="27"/>
        </w:rPr>
      </w:pPr>
    </w:p>
    <w:p w:rsidR="002D51FE" w:rsidRPr="001020FE" w:rsidRDefault="001020FE" w:rsidP="001020FE">
      <w:pPr>
        <w:pStyle w:val="texto-IEIJ"/>
        <w:ind w:firstLine="709"/>
        <w:jc w:val="both"/>
        <w:rPr>
          <w:kern w:val="28"/>
        </w:rPr>
      </w:pPr>
      <w:r w:rsidRPr="001020FE">
        <w:rPr>
          <w:kern w:val="28"/>
        </w:rPr>
        <w:lastRenderedPageBreak/>
        <w:t>Vamos organizar um mural com informações sobre o dinheiro. Para isso, apresentaremos as ideias em forma de texto “você sabia que</w:t>
      </w:r>
      <w:proofErr w:type="gramStart"/>
      <w:r w:rsidRPr="001020FE">
        <w:rPr>
          <w:kern w:val="28"/>
        </w:rPr>
        <w:t>... ?</w:t>
      </w:r>
      <w:proofErr w:type="gramEnd"/>
      <w:r w:rsidRPr="001020FE">
        <w:rPr>
          <w:kern w:val="28"/>
        </w:rPr>
        <w:t xml:space="preserve">”.  </w:t>
      </w:r>
    </w:p>
    <w:p w:rsidR="002D51FE" w:rsidRPr="001020FE" w:rsidRDefault="002D51FE" w:rsidP="001020FE">
      <w:pPr>
        <w:pStyle w:val="texto-IEIJ"/>
        <w:jc w:val="both"/>
        <w:rPr>
          <w:kern w:val="28"/>
        </w:rPr>
      </w:pPr>
      <w:r w:rsidRPr="001020FE">
        <w:rPr>
          <w:kern w:val="28"/>
        </w:rPr>
        <w:tab/>
      </w:r>
      <w:r w:rsidR="001020FE" w:rsidRPr="001020FE">
        <w:rPr>
          <w:kern w:val="28"/>
        </w:rPr>
        <w:t xml:space="preserve">As informações estão nos textos das </w:t>
      </w:r>
      <w:proofErr w:type="spellStart"/>
      <w:r w:rsidR="001020FE" w:rsidRPr="001020FE">
        <w:rPr>
          <w:kern w:val="28"/>
        </w:rPr>
        <w:t>cults</w:t>
      </w:r>
      <w:proofErr w:type="spellEnd"/>
      <w:r w:rsidR="009C34A4" w:rsidRPr="001020FE">
        <w:rPr>
          <w:kern w:val="28"/>
        </w:rPr>
        <w:t xml:space="preserve"> </w:t>
      </w:r>
      <w:r w:rsidR="001020FE" w:rsidRPr="001020FE">
        <w:rPr>
          <w:kern w:val="28"/>
        </w:rPr>
        <w:t>nº 26</w:t>
      </w:r>
      <w:r w:rsidRPr="001020FE">
        <w:rPr>
          <w:kern w:val="28"/>
        </w:rPr>
        <w:t xml:space="preserve">. </w:t>
      </w:r>
    </w:p>
    <w:p w:rsidR="002D51FE" w:rsidRPr="001020FE" w:rsidRDefault="001020FE" w:rsidP="001020FE">
      <w:pPr>
        <w:pStyle w:val="texto-IEIJ"/>
        <w:jc w:val="both"/>
        <w:rPr>
          <w:kern w:val="28"/>
        </w:rPr>
      </w:pPr>
      <w:r w:rsidRPr="001020FE">
        <w:rPr>
          <w:kern w:val="28"/>
        </w:rPr>
        <w:tab/>
        <w:t>Escolha os assuntos que você achou mais interessantes sobre o dinheiro</w:t>
      </w:r>
      <w:r w:rsidR="002D51FE" w:rsidRPr="001020FE">
        <w:rPr>
          <w:kern w:val="28"/>
        </w:rPr>
        <w:t xml:space="preserve">. </w:t>
      </w:r>
    </w:p>
    <w:p w:rsidR="002D51FE" w:rsidRPr="001020FE" w:rsidRDefault="002D51FE" w:rsidP="001020FE">
      <w:pPr>
        <w:pStyle w:val="texto-IEIJ"/>
        <w:jc w:val="both"/>
        <w:rPr>
          <w:kern w:val="28"/>
        </w:rPr>
      </w:pPr>
      <w:r w:rsidRPr="001020FE">
        <w:rPr>
          <w:kern w:val="28"/>
        </w:rPr>
        <w:tab/>
      </w:r>
      <w:r w:rsidR="001020FE" w:rsidRPr="001020FE">
        <w:rPr>
          <w:kern w:val="28"/>
        </w:rPr>
        <w:t xml:space="preserve">Preencha os </w:t>
      </w:r>
      <w:proofErr w:type="spellStart"/>
      <w:r w:rsidR="001020FE" w:rsidRPr="001020FE">
        <w:rPr>
          <w:kern w:val="28"/>
        </w:rPr>
        <w:t>post</w:t>
      </w:r>
      <w:proofErr w:type="spellEnd"/>
      <w:r w:rsidR="001020FE" w:rsidRPr="001020FE">
        <w:rPr>
          <w:kern w:val="28"/>
        </w:rPr>
        <w:t xml:space="preserve"> its com textos “você sabia que...?”. </w:t>
      </w:r>
    </w:p>
    <w:p w:rsidR="002D51FE" w:rsidRPr="001020FE" w:rsidRDefault="001020FE" w:rsidP="001020FE">
      <w:pPr>
        <w:pStyle w:val="texto-IEIJ"/>
        <w:jc w:val="both"/>
        <w:rPr>
          <w:kern w:val="28"/>
        </w:rPr>
      </w:pPr>
      <w:r w:rsidRPr="001020FE">
        <w:rPr>
          <w:kern w:val="28"/>
        </w:rPr>
        <w:tab/>
      </w:r>
      <w:proofErr w:type="gramStart"/>
      <w:r w:rsidRPr="001020FE">
        <w:rPr>
          <w:kern w:val="28"/>
        </w:rPr>
        <w:t>O primeiro item já fizemos</w:t>
      </w:r>
      <w:proofErr w:type="gramEnd"/>
      <w:r w:rsidRPr="001020FE">
        <w:rPr>
          <w:kern w:val="28"/>
        </w:rPr>
        <w:t xml:space="preserve"> para você. </w:t>
      </w:r>
      <w:bookmarkStart w:id="0" w:name="_GoBack"/>
      <w:bookmarkEnd w:id="0"/>
    </w:p>
    <w:p w:rsidR="003A4CEF" w:rsidRDefault="003A4CEF" w:rsidP="003A4CEF">
      <w:pPr>
        <w:pStyle w:val="texto-IEIJ"/>
        <w:spacing w:before="0" w:line="360" w:lineRule="auto"/>
        <w:jc w:val="center"/>
        <w:rPr>
          <w:spacing w:val="40"/>
          <w:kern w:val="28"/>
        </w:rPr>
      </w:pPr>
      <w:r>
        <w:rPr>
          <w:noProof/>
          <w:lang w:eastAsia="pt-BR" w:bidi="ar-SA"/>
        </w:rPr>
        <w:drawing>
          <wp:inline distT="0" distB="0" distL="0" distR="0">
            <wp:extent cx="1525971" cy="1525971"/>
            <wp:effectExtent l="19050" t="0" r="0" b="0"/>
            <wp:docPr id="32" name="Imagem 17" descr="VOCÊ SABIA | Igreja Bom Cons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OCÊ SABIA | Igreja Bom Cons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8" cy="152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A4" w:rsidRDefault="003A4CEF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noProof/>
          <w:spacing w:val="40"/>
          <w:kern w:val="28"/>
          <w:lang w:eastAsia="pt-BR" w:bidi="ar-SA"/>
        </w:rPr>
        <w:drawing>
          <wp:inline distT="0" distB="0" distL="0" distR="0">
            <wp:extent cx="6113780" cy="2870835"/>
            <wp:effectExtent l="19050" t="0" r="1270" b="0"/>
            <wp:docPr id="3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FE" w:rsidRDefault="001020FE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noProof/>
          <w:spacing w:val="40"/>
          <w:kern w:val="28"/>
          <w:lang w:eastAsia="pt-BR" w:bidi="ar-SA"/>
        </w:rPr>
        <w:drawing>
          <wp:inline distT="0" distB="0" distL="0" distR="0">
            <wp:extent cx="6116955" cy="286956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EF" w:rsidRDefault="003A4CEF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noProof/>
          <w:spacing w:val="40"/>
          <w:kern w:val="28"/>
          <w:lang w:eastAsia="pt-BR" w:bidi="ar-SA"/>
        </w:rPr>
        <w:lastRenderedPageBreak/>
        <w:drawing>
          <wp:inline distT="0" distB="0" distL="0" distR="0">
            <wp:extent cx="6113780" cy="3115310"/>
            <wp:effectExtent l="19050" t="0" r="1270" b="0"/>
            <wp:docPr id="3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FE" w:rsidRPr="002C553C" w:rsidRDefault="002D51FE" w:rsidP="002D51FE">
      <w:pPr>
        <w:pStyle w:val="texto-IEIJ"/>
        <w:jc w:val="both"/>
        <w:rPr>
          <w:sz w:val="24"/>
          <w:szCs w:val="24"/>
          <w:lang w:bidi="ar-SA"/>
        </w:rPr>
      </w:pPr>
    </w:p>
    <w:p w:rsidR="002D51FE" w:rsidRPr="002D51FE" w:rsidRDefault="001020FE" w:rsidP="002D51FE">
      <w:pPr>
        <w:pStyle w:val="03Texto-IEIJ"/>
      </w:pPr>
      <w:r>
        <w:rPr>
          <w:noProof/>
        </w:rPr>
        <w:drawing>
          <wp:inline distT="0" distB="0" distL="0" distR="0">
            <wp:extent cx="5861488" cy="5548771"/>
            <wp:effectExtent l="19050" t="0" r="5912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12" cy="554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1FE" w:rsidRPr="002D51F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C4" w:rsidRDefault="007340C4">
      <w:r>
        <w:separator/>
      </w:r>
    </w:p>
  </w:endnote>
  <w:endnote w:type="continuationSeparator" w:id="0">
    <w:p w:rsidR="007340C4" w:rsidRDefault="0073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C4" w:rsidRDefault="007340C4">
      <w:r>
        <w:separator/>
      </w:r>
    </w:p>
  </w:footnote>
  <w:footnote w:type="continuationSeparator" w:id="0">
    <w:p w:rsidR="007340C4" w:rsidRDefault="0073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3A4CEF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1020FE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5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9"/>
  </w:num>
  <w:num w:numId="12">
    <w:abstractNumId w:val="34"/>
  </w:num>
  <w:num w:numId="13">
    <w:abstractNumId w:val="21"/>
  </w:num>
  <w:num w:numId="14">
    <w:abstractNumId w:val="27"/>
  </w:num>
  <w:num w:numId="15">
    <w:abstractNumId w:val="6"/>
  </w:num>
  <w:num w:numId="16">
    <w:abstractNumId w:val="28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2"/>
  </w:num>
  <w:num w:numId="22">
    <w:abstractNumId w:val="10"/>
  </w:num>
  <w:num w:numId="23">
    <w:abstractNumId w:val="3"/>
  </w:num>
  <w:num w:numId="24">
    <w:abstractNumId w:val="31"/>
  </w:num>
  <w:num w:numId="25">
    <w:abstractNumId w:val="7"/>
  </w:num>
  <w:num w:numId="26">
    <w:abstractNumId w:val="24"/>
  </w:num>
  <w:num w:numId="27">
    <w:abstractNumId w:val="29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6"/>
  </w:num>
  <w:num w:numId="35">
    <w:abstractNumId w:val="12"/>
  </w:num>
  <w:num w:numId="3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0226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0882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A859-26BD-40CF-BF6C-85B9C2F3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2020-09-16T23:48:00Z</dcterms:created>
  <dcterms:modified xsi:type="dcterms:W3CDTF">2020-09-16T23:48:00Z</dcterms:modified>
</cp:coreProperties>
</file>