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15C3" w:rsidRDefault="002115C3" w:rsidP="00CC4E81">
      <w:pPr>
        <w:pStyle w:val="01Ttulo-IEIJ"/>
      </w:pPr>
    </w:p>
    <w:p w:rsidR="00CC4E81" w:rsidRDefault="00330C13" w:rsidP="00CC4E81">
      <w:pPr>
        <w:pStyle w:val="01Ttulo-IEIJ"/>
      </w:pPr>
      <w:r>
        <w:rPr>
          <w:noProof/>
          <w:bdr w:val="none" w:sz="0" w:space="0" w:color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412750</wp:posOffset>
            </wp:positionV>
            <wp:extent cx="1266190" cy="403225"/>
            <wp:effectExtent l="19050" t="0" r="0" b="0"/>
            <wp:wrapThrough wrapText="bothSides">
              <wp:wrapPolygon edited="0">
                <wp:start x="-325" y="0"/>
                <wp:lineTo x="-325" y="20409"/>
                <wp:lineTo x="21448" y="20409"/>
                <wp:lineTo x="21448" y="0"/>
                <wp:lineTo x="-325" y="0"/>
              </wp:wrapPolygon>
            </wp:wrapThrough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735">
        <w:t>vida animal</w:t>
      </w:r>
    </w:p>
    <w:p w:rsidR="00B82735" w:rsidRPr="00B82735" w:rsidRDefault="00B82735" w:rsidP="00B82735">
      <w:pPr>
        <w:pStyle w:val="texto-IEIJ"/>
        <w:jc w:val="center"/>
      </w:pPr>
      <w:r w:rsidRPr="00B82735">
        <w:t>Os efeitos da quarentena e o novo normal para os animais</w:t>
      </w:r>
    </w:p>
    <w:p w:rsidR="00B82735" w:rsidRPr="00B82735" w:rsidRDefault="00B82735" w:rsidP="00B82735">
      <w:pPr>
        <w:pStyle w:val="texto-IEIJ"/>
        <w:jc w:val="both"/>
        <w:rPr>
          <w:i/>
          <w:sz w:val="24"/>
          <w:szCs w:val="24"/>
        </w:rPr>
      </w:pPr>
      <w:r w:rsidRPr="00B82735">
        <w:rPr>
          <w:i/>
          <w:sz w:val="24"/>
          <w:szCs w:val="24"/>
        </w:rPr>
        <w:t xml:space="preserve">Levantamentos mostram o impacto da pandemia de </w:t>
      </w:r>
      <w:proofErr w:type="spellStart"/>
      <w:r w:rsidRPr="00B82735">
        <w:rPr>
          <w:i/>
          <w:sz w:val="24"/>
          <w:szCs w:val="24"/>
        </w:rPr>
        <w:t>coronavírus</w:t>
      </w:r>
      <w:proofErr w:type="spellEnd"/>
      <w:r w:rsidRPr="00B82735">
        <w:rPr>
          <w:i/>
          <w:sz w:val="24"/>
          <w:szCs w:val="24"/>
        </w:rPr>
        <w:t xml:space="preserve"> e do confinamento no comportamento de tutores e animais. Como será daqui em diante?</w:t>
      </w:r>
    </w:p>
    <w:p w:rsidR="00B82735" w:rsidRPr="00B82735" w:rsidRDefault="00B82735" w:rsidP="00B82735">
      <w:pPr>
        <w:pStyle w:val="texto-IEIJ"/>
        <w:rPr>
          <w:sz w:val="24"/>
          <w:szCs w:val="24"/>
        </w:rPr>
      </w:pPr>
      <w:r w:rsidRPr="00B82735">
        <w:rPr>
          <w:sz w:val="24"/>
          <w:szCs w:val="24"/>
        </w:rPr>
        <w:t xml:space="preserve">Por Dr. Mario Marcondes - 28 ago 2020 </w:t>
      </w:r>
    </w:p>
    <w:p w:rsidR="00B82735" w:rsidRDefault="00B82735" w:rsidP="00B82735">
      <w:pPr>
        <w:pStyle w:val="texto-IEIJ"/>
        <w:jc w:val="center"/>
        <w:rPr>
          <w:b/>
        </w:rPr>
      </w:pPr>
    </w:p>
    <w:p w:rsidR="00B82735" w:rsidRPr="00B82735" w:rsidRDefault="00B82735" w:rsidP="00B82735">
      <w:pPr>
        <w:pStyle w:val="texto-IEIJ"/>
        <w:jc w:val="center"/>
        <w:rPr>
          <w:b/>
        </w:rPr>
      </w:pPr>
      <w:r>
        <w:rPr>
          <w:noProof/>
          <w:lang w:eastAsia="pt-BR" w:bidi="ar-SA"/>
        </w:rPr>
        <w:drawing>
          <wp:inline distT="0" distB="0" distL="0" distR="0">
            <wp:extent cx="6120765" cy="4280044"/>
            <wp:effectExtent l="19050" t="0" r="0" b="0"/>
            <wp:docPr id="7" name="Imagem 8" descr="comportamento cachorro na quarentena corona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portamento cachorro na quarentena coronaviru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80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735" w:rsidRPr="00330C13" w:rsidRDefault="00B82735" w:rsidP="00330C13">
      <w:pPr>
        <w:pStyle w:val="texto-IEIJ"/>
        <w:jc w:val="center"/>
        <w:rPr>
          <w:sz w:val="22"/>
          <w:szCs w:val="22"/>
        </w:rPr>
      </w:pPr>
      <w:r w:rsidRPr="00330C13">
        <w:rPr>
          <w:sz w:val="22"/>
          <w:szCs w:val="22"/>
        </w:rPr>
        <w:t>Donos temem que animais fiquem ansiosos ou deprimidos com o retorno presencial ao trabalho.</w:t>
      </w:r>
    </w:p>
    <w:p w:rsidR="00B82735" w:rsidRPr="00B82735" w:rsidRDefault="00B82735" w:rsidP="00B82735">
      <w:pPr>
        <w:pStyle w:val="texto-IEIJ"/>
        <w:jc w:val="both"/>
      </w:pP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A chegada do novo </w:t>
      </w:r>
      <w:proofErr w:type="spellStart"/>
      <w:r w:rsidRPr="00B82735">
        <w:t>coronavírus</w:t>
      </w:r>
      <w:proofErr w:type="spellEnd"/>
      <w:r w:rsidRPr="00B82735">
        <w:t xml:space="preserve"> e a necessidade do isolamento social para as famílias mundo afora desencadearam uma série de mudanças de comportamento. Mas e os pets? O que aconteceu com eles nesse período? Com a quarentena, os animais também se viram mais presos dentro de casa e mais tempo junto aos </w:t>
      </w:r>
      <w:r w:rsidRPr="00B82735">
        <w:lastRenderedPageBreak/>
        <w:t xml:space="preserve">tutores. Afinal, como isso mexeu com o comportamento deles? </w:t>
      </w: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Para responder a essas questões capazes de influenciar o bem-estar de cães e gatos, o Hospital Americano </w:t>
      </w:r>
      <w:proofErr w:type="spellStart"/>
      <w:r w:rsidRPr="00B82735">
        <w:t>Banfield</w:t>
      </w:r>
      <w:proofErr w:type="spellEnd"/>
      <w:r w:rsidRPr="00B82735">
        <w:t xml:space="preserve"> realizou uma pesquisa com tutores credenciados nesse centro de saúde. O resultado foi surpreendente: 65% dos donos acreditam que passaram a demonstrar mais afeto pelos animais com a quarentena, 45% sentiram que sua felicidade aumentou por estarem mais próximos deles e 39% acharam que estar com os pets nessa fase ajudou a controlar a própria ansiedade. </w:t>
      </w: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Tem mais: quase quatro em cada dez entrevistados pensam que seus bichos estão mais felizes por estarem mais perto dos tutores e 33% se veem mais sintonizados com o animal. Quase metade do público que tem um gato afirmou passar a conversar mais com ele — número que ficou em 33% para os donos de cães. </w:t>
      </w: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Em relação à saúde, 84% dos participantes dizem estar mais preocupados com o estado dos seus animais e 67% relatam que </w:t>
      </w:r>
      <w:proofErr w:type="gramStart"/>
      <w:r w:rsidRPr="00B82735">
        <w:t>irão</w:t>
      </w:r>
      <w:proofErr w:type="gramEnd"/>
      <w:r w:rsidRPr="00B82735">
        <w:t xml:space="preserve"> levá-los com mais frequência ao veterinário. A quarentena também</w:t>
      </w:r>
      <w:r w:rsidR="00325B87">
        <w:t xml:space="preserve"> </w:t>
      </w:r>
      <w:r w:rsidRPr="00B82735">
        <w:t xml:space="preserve">teve efeitos colaterais negativos: 33% contam que o animal engordou por estar menos ativo no período. </w:t>
      </w:r>
    </w:p>
    <w:p w:rsidR="00B82735" w:rsidRPr="00330C13" w:rsidRDefault="00B82735" w:rsidP="00B82735">
      <w:pPr>
        <w:pStyle w:val="texto-IEIJ"/>
        <w:jc w:val="both"/>
        <w:rPr>
          <w:b/>
        </w:rPr>
      </w:pPr>
      <w:r w:rsidRPr="00330C13">
        <w:rPr>
          <w:b/>
        </w:rPr>
        <w:t>E nos lares brasileiros?</w:t>
      </w: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Por aqui, o Hospital Veterinário Sena Madureira de São Paulo realizou um levantamento semelhante junto aos tutores paulistanos. A pesquisa detectou que 30% dos animais engordaram por ficarem menos ativos na quarentena e 20% dos donos relatam algum tipo de ansiedade do pet após essa temporada. </w:t>
      </w: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Por outro lado, 48% julgam que seus animais estão mais felizes por estarem mais tempo junto aos tutores, 57% pretendem dar mais atenção à saúde do bicho na reabertura e 57% querem ampliar a rotina de atividade física com o pet daqui pra frente. </w:t>
      </w: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O hospital notou, ainda, um aumento de 60% na procura por reservas de creche. Isso indica que os tutores andam preocupados com o retorno ao trabalho e pensam em deixar seus animais mais entretidos com atividades de recreação, adestramento e interação oferecidas por esse tipo de serviço. Há, sim, uma inquietação em não deixar os animais desamparados nessa retomada após tanto tempo juntos em casa. </w:t>
      </w:r>
    </w:p>
    <w:p w:rsidR="00B82735" w:rsidRDefault="00B82735" w:rsidP="00330C13">
      <w:pPr>
        <w:pStyle w:val="texto-IEIJ"/>
        <w:ind w:firstLine="709"/>
        <w:jc w:val="both"/>
      </w:pPr>
      <w:r w:rsidRPr="00B82735">
        <w:t>Tanto os dados americanos como os brasileiros demonstram como é importante a companhia dos pets para a saúde mental dos tutores, ainda mais nesse período tão conturbado que atravessamos. E reforçam</w:t>
      </w:r>
      <w:proofErr w:type="gramStart"/>
      <w:r w:rsidRPr="00B82735">
        <w:t xml:space="preserve">  </w:t>
      </w:r>
      <w:proofErr w:type="gramEnd"/>
      <w:r w:rsidRPr="00B82735">
        <w:t xml:space="preserve">quanto nossa companhia e atenção são valiosas para nossos parceiros de quatro patas. </w:t>
      </w:r>
    </w:p>
    <w:p w:rsidR="00330C13" w:rsidRDefault="00330C13" w:rsidP="00330C13">
      <w:pPr>
        <w:pStyle w:val="texto-IEIJ"/>
        <w:jc w:val="both"/>
      </w:pPr>
    </w:p>
    <w:p w:rsidR="00EE2CCF" w:rsidRDefault="00EE2CCF" w:rsidP="009B7EB4">
      <w:pPr>
        <w:pStyle w:val="texto-IEIJ"/>
        <w:jc w:val="both"/>
        <w:rPr>
          <w:szCs w:val="36"/>
          <w:shd w:val="clear" w:color="auto" w:fill="FFFFFF"/>
        </w:rPr>
      </w:pPr>
    </w:p>
    <w:p w:rsidR="00BB32CF" w:rsidRDefault="00BB32CF" w:rsidP="009B7EB4">
      <w:pPr>
        <w:pStyle w:val="texto-IEIJ"/>
        <w:jc w:val="both"/>
        <w:rPr>
          <w:szCs w:val="36"/>
          <w:shd w:val="clear" w:color="auto" w:fill="FFFFFF"/>
        </w:rPr>
      </w:pPr>
    </w:p>
    <w:p w:rsidR="009B7EB4" w:rsidRDefault="009B7EB4" w:rsidP="009B7EB4">
      <w:pPr>
        <w:pStyle w:val="texto-IEIJ"/>
        <w:jc w:val="both"/>
        <w:rPr>
          <w:szCs w:val="36"/>
          <w:shd w:val="clear" w:color="auto" w:fill="FFFFFF"/>
        </w:rPr>
      </w:pPr>
      <w:r w:rsidRPr="00EE2CCF">
        <w:rPr>
          <w:b/>
          <w:szCs w:val="36"/>
          <w:shd w:val="clear" w:color="auto" w:fill="FFFFFF"/>
        </w:rPr>
        <w:lastRenderedPageBreak/>
        <w:t>PROPOSTA</w:t>
      </w:r>
      <w:r>
        <w:rPr>
          <w:szCs w:val="36"/>
          <w:shd w:val="clear" w:color="auto" w:fill="FFFFFF"/>
        </w:rPr>
        <w:t xml:space="preserve">: </w:t>
      </w:r>
      <w:r w:rsidR="00157B92">
        <w:rPr>
          <w:szCs w:val="36"/>
          <w:shd w:val="clear" w:color="auto" w:fill="FFFFFF"/>
        </w:rPr>
        <w:t>Após a leitura atenta do</w:t>
      </w:r>
      <w:r>
        <w:rPr>
          <w:szCs w:val="36"/>
          <w:shd w:val="clear" w:color="auto" w:fill="FFFFFF"/>
        </w:rPr>
        <w:t xml:space="preserve"> texto, faça o que se pede.</w:t>
      </w:r>
    </w:p>
    <w:p w:rsidR="009B7EB4" w:rsidRDefault="009B7EB4" w:rsidP="00EE2CCF">
      <w:pPr>
        <w:pStyle w:val="texto-IEIJ"/>
        <w:numPr>
          <w:ilvl w:val="0"/>
          <w:numId w:val="45"/>
        </w:numPr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 xml:space="preserve">Use o </w:t>
      </w:r>
      <w:proofErr w:type="spellStart"/>
      <w:r>
        <w:rPr>
          <w:szCs w:val="36"/>
          <w:shd w:val="clear" w:color="auto" w:fill="FFFFFF"/>
        </w:rPr>
        <w:t>grifador</w:t>
      </w:r>
      <w:proofErr w:type="spellEnd"/>
      <w:r>
        <w:rPr>
          <w:szCs w:val="36"/>
          <w:shd w:val="clear" w:color="auto" w:fill="FFFFFF"/>
        </w:rPr>
        <w:t xml:space="preserve"> de textos ou lápis de cor para destacar os trechos solicitados a seguir: </w:t>
      </w:r>
    </w:p>
    <w:p w:rsidR="009B7EB4" w:rsidRDefault="009B7EB4" w:rsidP="009B7EB4">
      <w:pPr>
        <w:pStyle w:val="texto-IEIJ"/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 xml:space="preserve">(vermelho) O que aconteceu com os animais de estimação com a chegada do </w:t>
      </w:r>
      <w:proofErr w:type="spellStart"/>
      <w:r>
        <w:rPr>
          <w:szCs w:val="36"/>
          <w:shd w:val="clear" w:color="auto" w:fill="FFFFFF"/>
        </w:rPr>
        <w:t>coronavírus</w:t>
      </w:r>
      <w:proofErr w:type="spellEnd"/>
      <w:r>
        <w:rPr>
          <w:szCs w:val="36"/>
          <w:shd w:val="clear" w:color="auto" w:fill="FFFFFF"/>
        </w:rPr>
        <w:t xml:space="preserve">? </w:t>
      </w:r>
    </w:p>
    <w:p w:rsidR="009B7EB4" w:rsidRDefault="009B7EB4" w:rsidP="009B7EB4">
      <w:pPr>
        <w:pStyle w:val="texto-IEIJ"/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 xml:space="preserve">(verde) Quais foram os resultados relacionados ao bem estar dos cães e gatos na pesquisa? </w:t>
      </w:r>
    </w:p>
    <w:p w:rsidR="009B7EB4" w:rsidRDefault="009B7EB4" w:rsidP="009B7EB4">
      <w:pPr>
        <w:pStyle w:val="texto-IEIJ"/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 xml:space="preserve">(amarelo) Quais foram os resultados em relação à saúde dos pets? </w:t>
      </w:r>
    </w:p>
    <w:p w:rsidR="009B7EB4" w:rsidRDefault="00BB32CF" w:rsidP="009B7EB4">
      <w:pPr>
        <w:pStyle w:val="texto-IEIJ"/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 xml:space="preserve"> </w:t>
      </w:r>
      <w:r w:rsidR="00EE2CCF">
        <w:rPr>
          <w:szCs w:val="36"/>
          <w:shd w:val="clear" w:color="auto" w:fill="FFFFFF"/>
        </w:rPr>
        <w:t xml:space="preserve">(rosa) O que pensam os brasileiros fazer com os seus pets com o retorno ao trabalho presencial? </w:t>
      </w:r>
    </w:p>
    <w:p w:rsidR="00EE2CCF" w:rsidRDefault="00EE2CCF" w:rsidP="009B7EB4">
      <w:pPr>
        <w:pStyle w:val="texto-IEIJ"/>
        <w:jc w:val="both"/>
        <w:rPr>
          <w:szCs w:val="36"/>
          <w:shd w:val="clear" w:color="auto" w:fill="FFFFFF"/>
        </w:rPr>
      </w:pPr>
    </w:p>
    <w:p w:rsidR="009B7EB4" w:rsidRDefault="00EE2CCF" w:rsidP="00EE2CCF">
      <w:pPr>
        <w:pStyle w:val="texto-IEIJ"/>
        <w:numPr>
          <w:ilvl w:val="0"/>
          <w:numId w:val="45"/>
        </w:numPr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 xml:space="preserve">Na sua casa tem um animal de estimação? Escreva sobre ele. </w:t>
      </w:r>
      <w:r w:rsidR="00FD5C02">
        <w:rPr>
          <w:szCs w:val="36"/>
          <w:shd w:val="clear" w:color="auto" w:fill="FFFFFF"/>
        </w:rPr>
        <w:t xml:space="preserve">Se não tem, gostaria de ter? Explique por quê. </w:t>
      </w:r>
    </w:p>
    <w:p w:rsidR="009B7EB4" w:rsidRPr="009B7EB4" w:rsidRDefault="009B7EB4" w:rsidP="009B7EB4">
      <w:pPr>
        <w:pStyle w:val="texto-IEIJ"/>
        <w:jc w:val="both"/>
      </w:pPr>
      <w:r>
        <w:rPr>
          <w:szCs w:val="36"/>
          <w:shd w:val="clear" w:color="auto" w:fill="FFFFFF"/>
        </w:rPr>
        <w:tab/>
      </w:r>
    </w:p>
    <w:sectPr w:rsidR="009B7EB4" w:rsidRPr="009B7EB4" w:rsidSect="00037E86">
      <w:headerReference w:type="default" r:id="rId10"/>
      <w:headerReference w:type="first" r:id="rId11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0C5" w:rsidRDefault="00F000C5">
      <w:r>
        <w:separator/>
      </w:r>
    </w:p>
  </w:endnote>
  <w:endnote w:type="continuationSeparator" w:id="0">
    <w:p w:rsidR="00F000C5" w:rsidRDefault="00F0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0C5" w:rsidRDefault="00F000C5">
      <w:r>
        <w:separator/>
      </w:r>
    </w:p>
  </w:footnote>
  <w:footnote w:type="continuationSeparator" w:id="0">
    <w:p w:rsidR="00F000C5" w:rsidRDefault="00F0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B1161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Primavera</w:t>
          </w:r>
          <w:r w:rsidR="00943633">
            <w:rPr>
              <w:rFonts w:asciiTheme="minorHAnsi" w:hAnsiTheme="minorHAnsi"/>
              <w:noProof/>
              <w:lang w:eastAsia="pt-BR" w:bidi="ar-SA"/>
            </w:rPr>
            <w:t xml:space="preserve">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EE2CCF">
            <w:rPr>
              <w:rFonts w:asciiTheme="minorHAnsi" w:hAnsiTheme="minorHAnsi"/>
              <w:noProof/>
              <w:lang w:eastAsia="pt-BR" w:bidi="ar-SA"/>
            </w:rPr>
            <w:t>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EE2CCF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EE2CCF" w:rsidP="00BB32C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BB32CF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7D2210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751E9"/>
    <w:multiLevelType w:val="hybridMultilevel"/>
    <w:tmpl w:val="51D27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3402BE"/>
    <w:multiLevelType w:val="hybridMultilevel"/>
    <w:tmpl w:val="7ECCF69C"/>
    <w:lvl w:ilvl="0" w:tplc="DA44EE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C16DE2"/>
    <w:multiLevelType w:val="hybridMultilevel"/>
    <w:tmpl w:val="F9EED0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DB6944"/>
    <w:multiLevelType w:val="hybridMultilevel"/>
    <w:tmpl w:val="2F80BC50"/>
    <w:lvl w:ilvl="0" w:tplc="7B98098A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A409C"/>
    <w:multiLevelType w:val="hybridMultilevel"/>
    <w:tmpl w:val="3BD61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66884"/>
    <w:multiLevelType w:val="multilevel"/>
    <w:tmpl w:val="BE18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5A6660"/>
    <w:multiLevelType w:val="multilevel"/>
    <w:tmpl w:val="5D5E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645F5C"/>
    <w:multiLevelType w:val="hybridMultilevel"/>
    <w:tmpl w:val="1042003C"/>
    <w:lvl w:ilvl="0" w:tplc="BEFA20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EB05BEE"/>
    <w:multiLevelType w:val="hybridMultilevel"/>
    <w:tmpl w:val="4F0CFB7E"/>
    <w:lvl w:ilvl="0" w:tplc="3CD2BB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A5F34"/>
    <w:multiLevelType w:val="hybridMultilevel"/>
    <w:tmpl w:val="943EB0F0"/>
    <w:lvl w:ilvl="0" w:tplc="E3F81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FC4AA9"/>
    <w:multiLevelType w:val="hybridMultilevel"/>
    <w:tmpl w:val="51D27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00182"/>
    <w:multiLevelType w:val="hybridMultilevel"/>
    <w:tmpl w:val="856CF6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9285A64"/>
    <w:multiLevelType w:val="hybridMultilevel"/>
    <w:tmpl w:val="E708A3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2099F"/>
    <w:multiLevelType w:val="hybridMultilevel"/>
    <w:tmpl w:val="B024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232CC7"/>
    <w:multiLevelType w:val="hybridMultilevel"/>
    <w:tmpl w:val="3F340B30"/>
    <w:lvl w:ilvl="0" w:tplc="338602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937D6F"/>
    <w:multiLevelType w:val="hybridMultilevel"/>
    <w:tmpl w:val="398047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ED2922"/>
    <w:multiLevelType w:val="hybridMultilevel"/>
    <w:tmpl w:val="6BF65E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85EB3"/>
    <w:multiLevelType w:val="hybridMultilevel"/>
    <w:tmpl w:val="254EA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D72447"/>
    <w:multiLevelType w:val="hybridMultilevel"/>
    <w:tmpl w:val="855A4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6E50D3"/>
    <w:multiLevelType w:val="hybridMultilevel"/>
    <w:tmpl w:val="1D1C24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494E02"/>
    <w:multiLevelType w:val="hybridMultilevel"/>
    <w:tmpl w:val="BF5CA1F0"/>
    <w:lvl w:ilvl="0" w:tplc="79FC4B00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0"/>
  </w:num>
  <w:num w:numId="5">
    <w:abstractNumId w:val="20"/>
  </w:num>
  <w:num w:numId="6">
    <w:abstractNumId w:val="44"/>
  </w:num>
  <w:num w:numId="7">
    <w:abstractNumId w:val="21"/>
  </w:num>
  <w:num w:numId="8">
    <w:abstractNumId w:val="40"/>
  </w:num>
  <w:num w:numId="9">
    <w:abstractNumId w:val="9"/>
  </w:num>
  <w:num w:numId="10">
    <w:abstractNumId w:val="36"/>
  </w:num>
  <w:num w:numId="11">
    <w:abstractNumId w:val="10"/>
  </w:num>
  <w:num w:numId="12">
    <w:abstractNumId w:val="42"/>
  </w:num>
  <w:num w:numId="13">
    <w:abstractNumId w:val="22"/>
  </w:num>
  <w:num w:numId="14">
    <w:abstractNumId w:val="32"/>
  </w:num>
  <w:num w:numId="15">
    <w:abstractNumId w:val="7"/>
  </w:num>
  <w:num w:numId="16">
    <w:abstractNumId w:val="34"/>
  </w:num>
  <w:num w:numId="17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24"/>
  </w:num>
  <w:num w:numId="20">
    <w:abstractNumId w:val="27"/>
  </w:num>
  <w:num w:numId="21">
    <w:abstractNumId w:val="38"/>
  </w:num>
  <w:num w:numId="22">
    <w:abstractNumId w:val="11"/>
  </w:num>
  <w:num w:numId="23">
    <w:abstractNumId w:val="4"/>
  </w:num>
  <w:num w:numId="24">
    <w:abstractNumId w:val="37"/>
  </w:num>
  <w:num w:numId="25">
    <w:abstractNumId w:val="8"/>
  </w:num>
  <w:num w:numId="26">
    <w:abstractNumId w:val="26"/>
  </w:num>
  <w:num w:numId="27">
    <w:abstractNumId w:val="35"/>
  </w:num>
  <w:num w:numId="28">
    <w:abstractNumId w:val="15"/>
  </w:num>
  <w:num w:numId="29">
    <w:abstractNumId w:val="18"/>
  </w:num>
  <w:num w:numId="30">
    <w:abstractNumId w:val="12"/>
  </w:num>
  <w:num w:numId="31">
    <w:abstractNumId w:val="5"/>
  </w:num>
  <w:num w:numId="32">
    <w:abstractNumId w:val="16"/>
  </w:num>
  <w:num w:numId="33">
    <w:abstractNumId w:val="14"/>
  </w:num>
  <w:num w:numId="34">
    <w:abstractNumId w:val="30"/>
  </w:num>
  <w:num w:numId="35">
    <w:abstractNumId w:val="13"/>
  </w:num>
  <w:num w:numId="36">
    <w:abstractNumId w:val="17"/>
  </w:num>
  <w:num w:numId="37">
    <w:abstractNumId w:val="29"/>
  </w:num>
  <w:num w:numId="38">
    <w:abstractNumId w:val="43"/>
  </w:num>
  <w:num w:numId="39">
    <w:abstractNumId w:val="31"/>
  </w:num>
  <w:num w:numId="40">
    <w:abstractNumId w:val="41"/>
  </w:num>
  <w:num w:numId="41">
    <w:abstractNumId w:val="25"/>
  </w:num>
  <w:num w:numId="42">
    <w:abstractNumId w:val="2"/>
  </w:num>
  <w:num w:numId="43">
    <w:abstractNumId w:val="39"/>
  </w:num>
  <w:num w:numId="44">
    <w:abstractNumId w:val="33"/>
  </w:num>
  <w:num w:numId="45">
    <w:abstractNumId w:val="2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98658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E9C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6D95"/>
    <w:rsid w:val="000C708A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C4750"/>
    <w:rsid w:val="003C5E9F"/>
    <w:rsid w:val="003C6F26"/>
    <w:rsid w:val="003D4A94"/>
    <w:rsid w:val="003D6A1C"/>
    <w:rsid w:val="003E0073"/>
    <w:rsid w:val="003E04E1"/>
    <w:rsid w:val="003E20D5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60BA"/>
    <w:rsid w:val="006108F3"/>
    <w:rsid w:val="0061112C"/>
    <w:rsid w:val="00615A5A"/>
    <w:rsid w:val="006209AA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4F50"/>
    <w:rsid w:val="00700931"/>
    <w:rsid w:val="00702E7E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210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34AA"/>
    <w:rsid w:val="0082066C"/>
    <w:rsid w:val="0082314B"/>
    <w:rsid w:val="008235F1"/>
    <w:rsid w:val="0082370A"/>
    <w:rsid w:val="0082438B"/>
    <w:rsid w:val="0082537D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22F1"/>
    <w:rsid w:val="00922C10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56CC"/>
    <w:rsid w:val="009D6F5C"/>
    <w:rsid w:val="009D715D"/>
    <w:rsid w:val="009E1D23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32CF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D1162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41DF"/>
    <w:rsid w:val="00D24630"/>
    <w:rsid w:val="00D262FC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2CCF"/>
    <w:rsid w:val="00EE38A5"/>
    <w:rsid w:val="00EE6499"/>
    <w:rsid w:val="00EF03C2"/>
    <w:rsid w:val="00EF46BD"/>
    <w:rsid w:val="00EF484B"/>
    <w:rsid w:val="00F000C5"/>
    <w:rsid w:val="00F00C68"/>
    <w:rsid w:val="00F046A3"/>
    <w:rsid w:val="00F05E38"/>
    <w:rsid w:val="00F11CA8"/>
    <w:rsid w:val="00F147CB"/>
    <w:rsid w:val="00F151AB"/>
    <w:rsid w:val="00F1774D"/>
    <w:rsid w:val="00F17F5A"/>
    <w:rsid w:val="00F20ACA"/>
    <w:rsid w:val="00F22E97"/>
    <w:rsid w:val="00F23267"/>
    <w:rsid w:val="00F25158"/>
    <w:rsid w:val="00F2519B"/>
    <w:rsid w:val="00F25405"/>
    <w:rsid w:val="00F268D5"/>
    <w:rsid w:val="00F27E5F"/>
    <w:rsid w:val="00F40307"/>
    <w:rsid w:val="00F410A1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2115C3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75B12-939D-4D80-88C1-A6A4AC1C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3</Pages>
  <Words>567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2020-09-15T00:22:00Z</cp:lastPrinted>
  <dcterms:created xsi:type="dcterms:W3CDTF">2020-09-27T22:47:00Z</dcterms:created>
  <dcterms:modified xsi:type="dcterms:W3CDTF">2020-09-27T22:47:00Z</dcterms:modified>
</cp:coreProperties>
</file>