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C4E81" w:rsidRDefault="00E4181E" w:rsidP="00CC4E81">
      <w:pPr>
        <w:pStyle w:val="01Ttulo-IEIJ"/>
      </w:pPr>
      <w:r>
        <w:t>o dilema da</w:t>
      </w:r>
      <w:r w:rsidR="00D41FA7">
        <w:t xml:space="preserve"> internet</w:t>
      </w:r>
    </w:p>
    <w:p w:rsidR="00D41FA7" w:rsidRDefault="00D41FA7" w:rsidP="00D41FA7">
      <w:pPr>
        <w:pStyle w:val="texto-IEIJ"/>
        <w:jc w:val="center"/>
        <w:rPr>
          <w:b/>
        </w:rPr>
      </w:pPr>
      <w:r w:rsidRPr="00D41FA7">
        <w:rPr>
          <w:b/>
        </w:rPr>
        <w:t>O que é preciso fazer para que a internet seja segura para as crianças</w:t>
      </w:r>
      <w:r>
        <w:rPr>
          <w:b/>
        </w:rPr>
        <w:t xml:space="preserve"> e jovens</w:t>
      </w:r>
      <w:r w:rsidRPr="00D41FA7">
        <w:rPr>
          <w:b/>
        </w:rPr>
        <w:t>?</w:t>
      </w:r>
    </w:p>
    <w:p w:rsidR="00D41FA7" w:rsidRDefault="00D41FA7" w:rsidP="00D41FA7">
      <w:pPr>
        <w:pStyle w:val="texto-IEIJ"/>
        <w:jc w:val="both"/>
      </w:pPr>
      <w:r>
        <w:rPr>
          <w:noProof/>
          <w:lang w:eastAsia="pt-BR" w:bidi="ar-SA"/>
        </w:rPr>
        <w:drawing>
          <wp:inline distT="0" distB="0" distL="0" distR="0">
            <wp:extent cx="6120765" cy="3820841"/>
            <wp:effectExtent l="19050" t="0" r="0" b="0"/>
            <wp:docPr id="73" name="Imagem 73" descr="O Dilema das redes: questões abordadas no filme são tema de debate na F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 Dilema das redes: questões abordadas no filme são tema de debate na FGV"/>
                    <pic:cNvPicPr>
                      <a:picLocks noChangeAspect="1" noChangeArrowheads="1"/>
                    </pic:cNvPicPr>
                  </pic:nvPicPr>
                  <pic:blipFill>
                    <a:blip r:embed="rId8" cstate="print"/>
                    <a:srcRect/>
                    <a:stretch>
                      <a:fillRect/>
                    </a:stretch>
                  </pic:blipFill>
                  <pic:spPr bwMode="auto">
                    <a:xfrm>
                      <a:off x="0" y="0"/>
                      <a:ext cx="6120765" cy="3820841"/>
                    </a:xfrm>
                    <a:prstGeom prst="rect">
                      <a:avLst/>
                    </a:prstGeom>
                    <a:noFill/>
                    <a:ln w="9525">
                      <a:noFill/>
                      <a:miter lim="800000"/>
                      <a:headEnd/>
                      <a:tailEnd/>
                    </a:ln>
                  </pic:spPr>
                </pic:pic>
              </a:graphicData>
            </a:graphic>
          </wp:inline>
        </w:drawing>
      </w:r>
    </w:p>
    <w:p w:rsidR="00D41FA7" w:rsidRPr="00D41FA7" w:rsidRDefault="00D41FA7" w:rsidP="00D41FA7">
      <w:pPr>
        <w:pStyle w:val="texto-IEIJ"/>
        <w:jc w:val="both"/>
        <w:rPr>
          <w:i/>
        </w:rPr>
      </w:pPr>
      <w:r w:rsidRPr="00D41FA7">
        <w:rPr>
          <w:i/>
        </w:rPr>
        <w:t>Ainda que o uso de telas tenha auxiliado muitos pais e filhos durante a quarentena, é preciso redobrar o uso de ferramentas para privacidade e segurança.</w:t>
      </w:r>
    </w:p>
    <w:p w:rsidR="00D41FA7" w:rsidRDefault="00D41FA7" w:rsidP="00D41FA7">
      <w:pPr>
        <w:pStyle w:val="texto-IEIJ"/>
        <w:jc w:val="both"/>
        <w:rPr>
          <w:szCs w:val="27"/>
          <w:lang w:bidi="ar-SA"/>
        </w:rPr>
      </w:pPr>
    </w:p>
    <w:p w:rsidR="00D41FA7" w:rsidRPr="00D41FA7" w:rsidRDefault="00D41FA7" w:rsidP="00D41FA7">
      <w:pPr>
        <w:pStyle w:val="texto-IEIJ"/>
        <w:ind w:firstLine="709"/>
        <w:jc w:val="both"/>
        <w:rPr>
          <w:lang w:bidi="ar-SA"/>
        </w:rPr>
      </w:pPr>
      <w:r w:rsidRPr="00D41FA7">
        <w:rPr>
          <w:szCs w:val="27"/>
          <w:lang w:bidi="ar-SA"/>
        </w:rPr>
        <w:t>Com o incentivo para que as pessoas fiquem em casa com o intuito de reduzir a curva de contaminação pelo </w:t>
      </w:r>
      <w:hyperlink r:id="rId9" w:history="1">
        <w:r w:rsidRPr="00D41FA7">
          <w:rPr>
            <w:lang w:bidi="ar-SA"/>
          </w:rPr>
          <w:t xml:space="preserve">novo </w:t>
        </w:r>
        <w:proofErr w:type="spellStart"/>
        <w:r w:rsidRPr="00D41FA7">
          <w:rPr>
            <w:lang w:bidi="ar-SA"/>
          </w:rPr>
          <w:t>coronavírus</w:t>
        </w:r>
        <w:proofErr w:type="spellEnd"/>
      </w:hyperlink>
      <w:r w:rsidRPr="00D41FA7">
        <w:rPr>
          <w:szCs w:val="27"/>
          <w:lang w:bidi="ar-SA"/>
        </w:rPr>
        <w:t>, a internet tem sido uma ferramenta importante para famílias ficarem próximas umas das outras mesmo de longe, saber informações relevantes e, para as crianças, uma portinha para continuar em contato com o ambiente escolar.</w:t>
      </w:r>
    </w:p>
    <w:p w:rsidR="00D41FA7" w:rsidRPr="00D41FA7" w:rsidRDefault="00D41FA7" w:rsidP="00D41FA7">
      <w:pPr>
        <w:pStyle w:val="texto-IEIJ"/>
        <w:ind w:firstLine="709"/>
        <w:jc w:val="both"/>
        <w:rPr>
          <w:szCs w:val="27"/>
          <w:lang w:bidi="ar-SA"/>
        </w:rPr>
      </w:pPr>
      <w:r w:rsidRPr="00D41FA7">
        <w:rPr>
          <w:szCs w:val="27"/>
          <w:lang w:bidi="ar-SA"/>
        </w:rPr>
        <w:t>Só que além dos estudos em si, sabemos que recorrer ao mundo virtual também tem sido uma saída para pais conseguirem colocar em prática suas atividades particulares, como trabalhar. E, neste momento, </w:t>
      </w:r>
      <w:hyperlink r:id="rId10" w:history="1">
        <w:r w:rsidRPr="00D41FA7">
          <w:rPr>
            <w:lang w:bidi="ar-SA"/>
          </w:rPr>
          <w:t>é importante colocar o autojulgamento um pouquinho de lado</w:t>
        </w:r>
      </w:hyperlink>
      <w:r w:rsidRPr="00D41FA7">
        <w:rPr>
          <w:szCs w:val="27"/>
          <w:lang w:bidi="ar-SA"/>
        </w:rPr>
        <w:t xml:space="preserve">, afinal, estamos vivendo </w:t>
      </w:r>
      <w:proofErr w:type="gramStart"/>
      <w:r w:rsidRPr="00D41FA7">
        <w:rPr>
          <w:szCs w:val="27"/>
          <w:lang w:bidi="ar-SA"/>
        </w:rPr>
        <w:t>uma realidade totalmente diferente da que estávamos acostumados</w:t>
      </w:r>
      <w:proofErr w:type="gramEnd"/>
      <w:r w:rsidRPr="00D41FA7">
        <w:rPr>
          <w:szCs w:val="27"/>
          <w:lang w:bidi="ar-SA"/>
        </w:rPr>
        <w:t>.</w:t>
      </w:r>
    </w:p>
    <w:p w:rsidR="00D41FA7" w:rsidRDefault="00D41FA7" w:rsidP="00D41FA7">
      <w:pPr>
        <w:pStyle w:val="texto-IEIJ"/>
        <w:jc w:val="both"/>
      </w:pPr>
    </w:p>
    <w:p w:rsidR="00D41FA7" w:rsidRDefault="00D41FA7" w:rsidP="00D41FA7">
      <w:pPr>
        <w:pStyle w:val="texto-IEIJ"/>
        <w:jc w:val="center"/>
      </w:pPr>
      <w:r>
        <w:rPr>
          <w:noProof/>
          <w:lang w:eastAsia="pt-BR" w:bidi="ar-SA"/>
        </w:rPr>
        <w:drawing>
          <wp:inline distT="0" distB="0" distL="0" distR="0">
            <wp:extent cx="4370907" cy="3848100"/>
            <wp:effectExtent l="19050" t="0" r="0" b="0"/>
            <wp:docPr id="70" name="Imagem 70" descr="https://abrilbebe.files.wordpress.com/2020/05/gettyimages-122037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brilbebe.files.wordpress.com/2020/05/gettyimages-1220373457.jpg"/>
                    <pic:cNvPicPr>
                      <a:picLocks noChangeAspect="1" noChangeArrowheads="1"/>
                    </pic:cNvPicPr>
                  </pic:nvPicPr>
                  <pic:blipFill>
                    <a:blip r:embed="rId11" cstate="print"/>
                    <a:srcRect/>
                    <a:stretch>
                      <a:fillRect/>
                    </a:stretch>
                  </pic:blipFill>
                  <pic:spPr bwMode="auto">
                    <a:xfrm>
                      <a:off x="0" y="0"/>
                      <a:ext cx="4371876" cy="3848953"/>
                    </a:xfrm>
                    <a:prstGeom prst="rect">
                      <a:avLst/>
                    </a:prstGeom>
                    <a:noFill/>
                    <a:ln w="9525">
                      <a:noFill/>
                      <a:miter lim="800000"/>
                      <a:headEnd/>
                      <a:tailEnd/>
                    </a:ln>
                  </pic:spPr>
                </pic:pic>
              </a:graphicData>
            </a:graphic>
          </wp:inline>
        </w:drawing>
      </w:r>
    </w:p>
    <w:p w:rsidR="00D41FA7" w:rsidRDefault="00D41FA7" w:rsidP="00D41FA7">
      <w:pPr>
        <w:pStyle w:val="texto-IEIJ"/>
        <w:ind w:firstLine="709"/>
        <w:jc w:val="both"/>
        <w:rPr>
          <w:shd w:val="clear" w:color="auto" w:fill="FFFFFF"/>
        </w:rPr>
      </w:pPr>
      <w:r w:rsidRPr="00D41FA7">
        <w:rPr>
          <w:shd w:val="clear" w:color="auto" w:fill="FFFFFF"/>
        </w:rPr>
        <w:t xml:space="preserve">Mas o que não podemos abrir mão é da segurança </w:t>
      </w:r>
      <w:r>
        <w:rPr>
          <w:shd w:val="clear" w:color="auto" w:fill="FFFFFF"/>
        </w:rPr>
        <w:t>das crianças e jovens</w:t>
      </w:r>
      <w:r w:rsidRPr="00D41FA7">
        <w:rPr>
          <w:shd w:val="clear" w:color="auto" w:fill="FFFFFF"/>
        </w:rPr>
        <w:t xml:space="preserve">, que podem não estar expostos fisicamente à doença ou outros perigos do mundo real, mas acabam ficando mais suscetíveis no virtual. Isso acontece com ameaças como o </w:t>
      </w:r>
      <w:proofErr w:type="spellStart"/>
      <w:r w:rsidRPr="00D41FA7">
        <w:rPr>
          <w:shd w:val="clear" w:color="auto" w:fill="FFFFFF"/>
        </w:rPr>
        <w:t>cyberbullying</w:t>
      </w:r>
      <w:proofErr w:type="spellEnd"/>
      <w:r w:rsidRPr="00D41FA7">
        <w:rPr>
          <w:shd w:val="clear" w:color="auto" w:fill="FFFFFF"/>
        </w:rPr>
        <w:t xml:space="preserve">, conteúdos impróprios, ou mesmo contato com supostos personagens que podem incitar </w:t>
      </w:r>
      <w:r>
        <w:rPr>
          <w:shd w:val="clear" w:color="auto" w:fill="FFFFFF"/>
        </w:rPr>
        <w:t xml:space="preserve">medo nas crianças. </w:t>
      </w:r>
    </w:p>
    <w:p w:rsidR="00D41FA7" w:rsidRDefault="00D41FA7" w:rsidP="00D41FA7">
      <w:pPr>
        <w:pStyle w:val="texto-IEIJ"/>
        <w:jc w:val="center"/>
        <w:rPr>
          <w:b/>
        </w:rPr>
      </w:pPr>
      <w:r>
        <w:rPr>
          <w:b/>
          <w:noProof/>
          <w:lang w:eastAsia="pt-BR" w:bidi="ar-SA"/>
        </w:rPr>
        <w:drawing>
          <wp:inline distT="0" distB="0" distL="0" distR="0">
            <wp:extent cx="5114925" cy="1952625"/>
            <wp:effectExtent l="19050" t="0" r="9525"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srcRect/>
                    <a:stretch>
                      <a:fillRect/>
                    </a:stretch>
                  </pic:blipFill>
                  <pic:spPr bwMode="auto">
                    <a:xfrm>
                      <a:off x="0" y="0"/>
                      <a:ext cx="5114925" cy="1952625"/>
                    </a:xfrm>
                    <a:prstGeom prst="rect">
                      <a:avLst/>
                    </a:prstGeom>
                    <a:noFill/>
                    <a:ln w="9525">
                      <a:noFill/>
                      <a:miter lim="800000"/>
                      <a:headEnd/>
                      <a:tailEnd/>
                    </a:ln>
                  </pic:spPr>
                </pic:pic>
              </a:graphicData>
            </a:graphic>
          </wp:inline>
        </w:drawing>
      </w:r>
    </w:p>
    <w:p w:rsidR="00D41FA7" w:rsidRDefault="00D41FA7" w:rsidP="00D41FA7">
      <w:pPr>
        <w:pStyle w:val="texto-IEIJ"/>
        <w:ind w:firstLine="709"/>
        <w:jc w:val="both"/>
      </w:pPr>
      <w:r w:rsidRPr="00D41FA7">
        <w:t xml:space="preserve">Na Internet você pode fazer muitas coisas legais: pesquisar para a lição de casa, conversar com amigos, jogar online, ler livros, ouvir músicas e assistir a vídeos e filmes. </w:t>
      </w:r>
      <w:r>
        <w:t>Talvez você nem consiga imagi</w:t>
      </w:r>
      <w:r w:rsidRPr="00D41FA7">
        <w:t>nar como as pessoas faziam essas coisas antes da Internet existir. E com tantas atividades para fazer na Internet, é importante que você tome alguns cuidados, para conseguir aproveitá-la ao máximo. Seus pais provavelmente já ensin</w:t>
      </w:r>
      <w:r w:rsidR="002E1BE4">
        <w:t>aram que você não deve conver</w:t>
      </w:r>
      <w:r w:rsidRPr="00D41FA7">
        <w:t xml:space="preserve">sar com estranhos e que precisa olhar para os dois lados antes de atravessar a rua. Na Internet é a mesma coisa, você precisa se cuidar, pois nem todos que você encontra são do bem e nem </w:t>
      </w:r>
      <w:r w:rsidRPr="00D41FA7">
        <w:lastRenderedPageBreak/>
        <w:t xml:space="preserve">tudo que se apresenta é verdade. Não é difícil usar a Internet com segurança. Para encontrar as coisas boas que ela tem a oferecer </w:t>
      </w:r>
      <w:r w:rsidR="002E1BE4">
        <w:t>leia algumas informações</w:t>
      </w:r>
      <w:r w:rsidRPr="00D41FA7">
        <w:t xml:space="preserve"> que iremos apresentar.</w:t>
      </w:r>
    </w:p>
    <w:p w:rsidR="002E1BE4" w:rsidRDefault="002E1BE4" w:rsidP="002E1BE4">
      <w:pPr>
        <w:pStyle w:val="texto-IEIJ"/>
        <w:jc w:val="center"/>
      </w:pPr>
      <w:r>
        <w:rPr>
          <w:noProof/>
          <w:lang w:eastAsia="pt-BR" w:bidi="ar-SA"/>
        </w:rPr>
        <w:drawing>
          <wp:inline distT="0" distB="0" distL="0" distR="0">
            <wp:extent cx="6162188" cy="5781675"/>
            <wp:effectExtent l="1905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cstate="print"/>
                    <a:srcRect/>
                    <a:stretch>
                      <a:fillRect/>
                    </a:stretch>
                  </pic:blipFill>
                  <pic:spPr bwMode="auto">
                    <a:xfrm>
                      <a:off x="0" y="0"/>
                      <a:ext cx="6162188" cy="5781675"/>
                    </a:xfrm>
                    <a:prstGeom prst="rect">
                      <a:avLst/>
                    </a:prstGeom>
                    <a:noFill/>
                    <a:ln w="9525">
                      <a:noFill/>
                      <a:miter lim="800000"/>
                      <a:headEnd/>
                      <a:tailEnd/>
                    </a:ln>
                  </pic:spPr>
                </pic:pic>
              </a:graphicData>
            </a:graphic>
          </wp:inline>
        </w:drawing>
      </w:r>
    </w:p>
    <w:p w:rsidR="002E1BE4" w:rsidRDefault="002E1BE4" w:rsidP="002E1BE4">
      <w:pPr>
        <w:pStyle w:val="texto-IEIJ"/>
        <w:jc w:val="center"/>
      </w:pPr>
    </w:p>
    <w:p w:rsidR="002E1BE4" w:rsidRDefault="002E1BE4" w:rsidP="002E1BE4">
      <w:pPr>
        <w:pStyle w:val="texto-IEIJ"/>
        <w:ind w:firstLine="709"/>
        <w:jc w:val="both"/>
      </w:pPr>
      <w:r w:rsidRPr="002E1BE4">
        <w:t>Há várias formas de escrever e falar, dependendo de onde e com quem você está. Na escola, tipo assim, é “</w:t>
      </w:r>
      <w:proofErr w:type="spellStart"/>
      <w:r w:rsidRPr="002E1BE4">
        <w:t>dahora</w:t>
      </w:r>
      <w:proofErr w:type="spellEnd"/>
      <w:r w:rsidRPr="002E1BE4">
        <w:t xml:space="preserve">” conversar com seus colegas usando gírias. Na Internet, </w:t>
      </w:r>
      <w:proofErr w:type="spellStart"/>
      <w:r w:rsidRPr="002E1BE4">
        <w:t>vc</w:t>
      </w:r>
      <w:proofErr w:type="spellEnd"/>
      <w:r w:rsidRPr="002E1BE4">
        <w:t xml:space="preserve"> pode usar palavras abreviadas para </w:t>
      </w:r>
      <w:proofErr w:type="spellStart"/>
      <w:r w:rsidRPr="002E1BE4">
        <w:t>tc</w:t>
      </w:r>
      <w:proofErr w:type="spellEnd"/>
      <w:r w:rsidRPr="002E1BE4">
        <w:t xml:space="preserve"> mais rápido e ícones/</w:t>
      </w:r>
      <w:proofErr w:type="spellStart"/>
      <w:r w:rsidRPr="002E1BE4">
        <w:t>emojis</w:t>
      </w:r>
      <w:proofErr w:type="spellEnd"/>
      <w:r w:rsidRPr="002E1BE4">
        <w:t>/</w:t>
      </w:r>
      <w:proofErr w:type="spellStart"/>
      <w:r w:rsidRPr="002E1BE4">
        <w:t>emoticons</w:t>
      </w:r>
      <w:proofErr w:type="spellEnd"/>
      <w:r w:rsidRPr="002E1BE4">
        <w:t xml:space="preserve"> para demonstrar se </w:t>
      </w:r>
      <w:proofErr w:type="spellStart"/>
      <w:r w:rsidRPr="002E1BE4">
        <w:t>vc</w:t>
      </w:r>
      <w:proofErr w:type="spellEnd"/>
      <w:r w:rsidRPr="002E1BE4">
        <w:t xml:space="preserve"> está </w:t>
      </w:r>
      <w:proofErr w:type="gramStart"/>
      <w:r w:rsidRPr="002E1BE4">
        <w:t>ou .</w:t>
      </w:r>
      <w:proofErr w:type="gramEnd"/>
      <w:r w:rsidRPr="002E1BE4">
        <w:t xml:space="preserve"> Mas lembre-se de falar direito com seus professores e com seus pais. Quando estiver escrevendo na sua lição de casa ou nas suas provas não abrevie, não use gírias e tente não cometer erros de português</w:t>
      </w:r>
      <w:r>
        <w:t xml:space="preserve">. </w:t>
      </w:r>
    </w:p>
    <w:p w:rsidR="002E1BE4" w:rsidRDefault="002E1BE4" w:rsidP="002E1BE4">
      <w:pPr>
        <w:pStyle w:val="texto-IEIJ"/>
        <w:ind w:firstLine="709"/>
        <w:jc w:val="both"/>
      </w:pPr>
      <w:r>
        <w:rPr>
          <w:noProof/>
          <w:lang w:eastAsia="pt-BR" w:bidi="ar-SA"/>
        </w:rPr>
        <w:lastRenderedPageBreak/>
        <w:drawing>
          <wp:inline distT="0" distB="0" distL="0" distR="0">
            <wp:extent cx="4810125" cy="4048125"/>
            <wp:effectExtent l="19050" t="0" r="9525"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4810125" cy="4048125"/>
                    </a:xfrm>
                    <a:prstGeom prst="rect">
                      <a:avLst/>
                    </a:prstGeom>
                    <a:noFill/>
                    <a:ln w="9525">
                      <a:noFill/>
                      <a:miter lim="800000"/>
                      <a:headEnd/>
                      <a:tailEnd/>
                    </a:ln>
                  </pic:spPr>
                </pic:pic>
              </a:graphicData>
            </a:graphic>
          </wp:inline>
        </w:drawing>
      </w:r>
    </w:p>
    <w:p w:rsidR="00E035A7" w:rsidRDefault="00E035A7" w:rsidP="002E1BE4">
      <w:pPr>
        <w:pStyle w:val="texto-IEIJ"/>
        <w:ind w:firstLine="709"/>
        <w:jc w:val="both"/>
      </w:pPr>
      <w:hyperlink r:id="rId15" w:history="1">
        <w:r w:rsidRPr="000F5DED">
          <w:rPr>
            <w:rStyle w:val="Hyperlink"/>
          </w:rPr>
          <w:t>https://internetsegura.br/pdf/guia-internet-segura.pdf</w:t>
        </w:r>
      </w:hyperlink>
      <w:r>
        <w:t xml:space="preserve"> </w:t>
      </w:r>
    </w:p>
    <w:p w:rsidR="002E1BE4" w:rsidRPr="002E1BE4" w:rsidRDefault="002E1BE4" w:rsidP="002E1BE4">
      <w:pPr>
        <w:pStyle w:val="texto-IEIJ"/>
        <w:jc w:val="both"/>
      </w:pPr>
      <w:r w:rsidRPr="002E1BE4">
        <w:t xml:space="preserve">PROPOSTA: </w:t>
      </w:r>
    </w:p>
    <w:p w:rsidR="002E1BE4" w:rsidRDefault="002E1BE4" w:rsidP="002E1BE4">
      <w:pPr>
        <w:pStyle w:val="texto-IEIJ"/>
        <w:jc w:val="both"/>
        <w:rPr>
          <w:sz w:val="24"/>
          <w:szCs w:val="24"/>
        </w:rPr>
      </w:pPr>
      <w:r w:rsidRPr="002E1BE4">
        <w:tab/>
        <w:t xml:space="preserve">Após a leitura do texto, escreva um comentário sobre o que leu. Apresente </w:t>
      </w:r>
      <w:r>
        <w:t xml:space="preserve">sua opinião sobre o assunto. Não escreva somente “eu gostei” ou “eu não gostei”. É necessário que exponha suas ideias. </w:t>
      </w:r>
    </w:p>
    <w:tbl>
      <w:tblPr>
        <w:tblStyle w:val="Tabelacomgrade"/>
        <w:tblW w:w="0" w:type="auto"/>
        <w:tblLook w:val="04A0"/>
      </w:tblPr>
      <w:tblGrid>
        <w:gridCol w:w="9855"/>
      </w:tblGrid>
      <w:tr w:rsidR="002E1BE4" w:rsidTr="00180179">
        <w:tc>
          <w:tcPr>
            <w:tcW w:w="9779" w:type="dxa"/>
          </w:tcPr>
          <w:p w:rsidR="002E1BE4" w:rsidRDefault="002E1BE4" w:rsidP="002E1BE4">
            <w:pPr>
              <w:pStyle w:val="texto-IEIJ"/>
              <w:spacing w:line="360" w:lineRule="auto"/>
              <w:jc w:val="both"/>
              <w:rPr>
                <w:sz w:val="24"/>
                <w:szCs w:val="24"/>
              </w:rPr>
            </w:pPr>
            <w:r>
              <w:rPr>
                <w:sz w:val="24"/>
                <w:szCs w:val="24"/>
              </w:rPr>
              <w:t>_______________________________________________________________________________</w:t>
            </w:r>
          </w:p>
          <w:p w:rsidR="002E1BE4" w:rsidRDefault="002E1BE4" w:rsidP="002E1BE4">
            <w:pPr>
              <w:pStyle w:val="texto-IEIJ"/>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1BE4" w:rsidRDefault="002E1BE4" w:rsidP="002E1BE4">
            <w:pPr>
              <w:pStyle w:val="texto-IEIJ"/>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w:t>
            </w:r>
          </w:p>
          <w:p w:rsidR="002E1BE4" w:rsidRDefault="002E1BE4" w:rsidP="00180179">
            <w:pPr>
              <w:pStyle w:val="texto-IEIJ"/>
              <w:jc w:val="both"/>
              <w:rPr>
                <w:sz w:val="24"/>
                <w:szCs w:val="24"/>
              </w:rPr>
            </w:pPr>
          </w:p>
        </w:tc>
      </w:tr>
    </w:tbl>
    <w:p w:rsidR="002E1BE4" w:rsidRPr="002E1BE4" w:rsidRDefault="002E1BE4" w:rsidP="002E1BE4">
      <w:pPr>
        <w:pStyle w:val="texto-IEIJ"/>
        <w:ind w:firstLine="709"/>
        <w:jc w:val="both"/>
      </w:pPr>
    </w:p>
    <w:sectPr w:rsidR="002E1BE4" w:rsidRPr="002E1BE4" w:rsidSect="00037E86">
      <w:headerReference w:type="default" r:id="rId16"/>
      <w:headerReference w:type="first" r:id="rId17"/>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82E" w:rsidRDefault="005A482E">
      <w:r>
        <w:separator/>
      </w:r>
    </w:p>
  </w:endnote>
  <w:endnote w:type="continuationSeparator" w:id="0">
    <w:p w:rsidR="005A482E" w:rsidRDefault="005A482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82E" w:rsidRDefault="005A482E">
      <w:r>
        <w:separator/>
      </w:r>
    </w:p>
  </w:footnote>
  <w:footnote w:type="continuationSeparator" w:id="0">
    <w:p w:rsidR="005A482E" w:rsidRDefault="005A48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3C" w:rsidRPr="00CD785C" w:rsidRDefault="00DC3C3C"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DC3C3C" w:rsidTr="008B0FEE">
      <w:trPr>
        <w:trHeight w:val="397"/>
      </w:trPr>
      <w:tc>
        <w:tcPr>
          <w:tcW w:w="6091" w:type="dxa"/>
          <w:gridSpan w:val="3"/>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75"/>
      </w:trPr>
      <w:tc>
        <w:tcPr>
          <w:tcW w:w="6091" w:type="dxa"/>
          <w:gridSpan w:val="3"/>
          <w:tcBorders>
            <w:bottom w:val="single" w:sz="4" w:space="0" w:color="auto"/>
          </w:tcBorders>
          <w:vAlign w:val="bottom"/>
        </w:tcPr>
        <w:p w:rsidR="00DC3C3C" w:rsidRDefault="00DC3C3C"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Primavera, 2020. Londrina,         de </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00"/>
      </w:trPr>
      <w:tc>
        <w:tcPr>
          <w:tcW w:w="0" w:type="auto"/>
          <w:gridSpan w:val="4"/>
          <w:tcBorders>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DC3C3C" w:rsidTr="008B0FEE">
      <w:trPr>
        <w:trHeight w:val="397"/>
      </w:trPr>
      <w:tc>
        <w:tcPr>
          <w:tcW w:w="6091" w:type="dxa"/>
          <w:gridSpan w:val="3"/>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DC3C3C"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DC3C3C" w:rsidRPr="002463BE" w:rsidRDefault="00DC3C3C"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DC3C3C" w:rsidTr="008B0FEE">
      <w:trPr>
        <w:trHeight w:val="397"/>
      </w:trPr>
      <w:tc>
        <w:tcPr>
          <w:tcW w:w="876" w:type="dxa"/>
          <w:tcBorders>
            <w:top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DC3C3C" w:rsidRPr="00946776" w:rsidRDefault="00DC3C3C"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29</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DC3C3C" w:rsidRPr="00342091" w:rsidRDefault="00DC3C3C"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DC3C3C" w:rsidRPr="00342091" w:rsidRDefault="00DC3C3C" w:rsidP="00777361">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777361">
            <w:rPr>
              <w:rFonts w:asciiTheme="minorHAnsi" w:hAnsiTheme="minorHAnsi"/>
              <w:b/>
              <w:noProof/>
              <w:lang w:eastAsia="pt-BR" w:bidi="ar-SA"/>
            </w:rPr>
            <w:t>delta</w:t>
          </w:r>
        </w:p>
      </w:tc>
    </w:tr>
  </w:tbl>
  <w:p w:rsidR="00DC3C3C" w:rsidRPr="00342091" w:rsidRDefault="00DC3C3C"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D5228CF"/>
    <w:multiLevelType w:val="multilevel"/>
    <w:tmpl w:val="6FA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824FE"/>
    <w:multiLevelType w:val="multilevel"/>
    <w:tmpl w:val="BBD8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9940BD"/>
    <w:multiLevelType w:val="multilevel"/>
    <w:tmpl w:val="CBB0A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2107BD"/>
    <w:multiLevelType w:val="multilevel"/>
    <w:tmpl w:val="31E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F863BD"/>
    <w:multiLevelType w:val="multilevel"/>
    <w:tmpl w:val="29B2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DD3C80"/>
    <w:multiLevelType w:val="multilevel"/>
    <w:tmpl w:val="6E588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3A3B6B"/>
    <w:multiLevelType w:val="multilevel"/>
    <w:tmpl w:val="8096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7"/>
  </w:num>
  <w:num w:numId="8">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12994">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20D4"/>
    <w:rsid w:val="00002E9C"/>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E86"/>
    <w:rsid w:val="0004199D"/>
    <w:rsid w:val="00042D42"/>
    <w:rsid w:val="000438C4"/>
    <w:rsid w:val="00043E9F"/>
    <w:rsid w:val="00047AF9"/>
    <w:rsid w:val="00047B85"/>
    <w:rsid w:val="00051B42"/>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E90"/>
    <w:rsid w:val="00076F32"/>
    <w:rsid w:val="00081792"/>
    <w:rsid w:val="000818A3"/>
    <w:rsid w:val="00081CE8"/>
    <w:rsid w:val="000828A1"/>
    <w:rsid w:val="000934D8"/>
    <w:rsid w:val="00095ACF"/>
    <w:rsid w:val="00096931"/>
    <w:rsid w:val="00096DBF"/>
    <w:rsid w:val="000A11F4"/>
    <w:rsid w:val="000A1F27"/>
    <w:rsid w:val="000A4631"/>
    <w:rsid w:val="000A5C88"/>
    <w:rsid w:val="000A7CBA"/>
    <w:rsid w:val="000B071B"/>
    <w:rsid w:val="000B1D55"/>
    <w:rsid w:val="000B217A"/>
    <w:rsid w:val="000B3EAB"/>
    <w:rsid w:val="000B5110"/>
    <w:rsid w:val="000C544D"/>
    <w:rsid w:val="000C616A"/>
    <w:rsid w:val="000C6D95"/>
    <w:rsid w:val="000C708A"/>
    <w:rsid w:val="000D6174"/>
    <w:rsid w:val="000E0345"/>
    <w:rsid w:val="000E0D5B"/>
    <w:rsid w:val="000E1707"/>
    <w:rsid w:val="000E3081"/>
    <w:rsid w:val="000E3894"/>
    <w:rsid w:val="000E6381"/>
    <w:rsid w:val="000E7F1B"/>
    <w:rsid w:val="000F0342"/>
    <w:rsid w:val="000F1D9A"/>
    <w:rsid w:val="000F2EB4"/>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57B92"/>
    <w:rsid w:val="0017779C"/>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0FA8"/>
    <w:rsid w:val="0020287E"/>
    <w:rsid w:val="00202A24"/>
    <w:rsid w:val="002054DA"/>
    <w:rsid w:val="002065E3"/>
    <w:rsid w:val="00206625"/>
    <w:rsid w:val="00206F7E"/>
    <w:rsid w:val="00207024"/>
    <w:rsid w:val="00207387"/>
    <w:rsid w:val="002103AE"/>
    <w:rsid w:val="002115C3"/>
    <w:rsid w:val="00211BEC"/>
    <w:rsid w:val="0021240D"/>
    <w:rsid w:val="00212449"/>
    <w:rsid w:val="00213DBE"/>
    <w:rsid w:val="00214501"/>
    <w:rsid w:val="00215B8F"/>
    <w:rsid w:val="00222686"/>
    <w:rsid w:val="002251AE"/>
    <w:rsid w:val="0022600F"/>
    <w:rsid w:val="0022672F"/>
    <w:rsid w:val="00227E79"/>
    <w:rsid w:val="00231006"/>
    <w:rsid w:val="00232993"/>
    <w:rsid w:val="00234319"/>
    <w:rsid w:val="002351FD"/>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37A9"/>
    <w:rsid w:val="00266107"/>
    <w:rsid w:val="002670E4"/>
    <w:rsid w:val="00267A99"/>
    <w:rsid w:val="00270516"/>
    <w:rsid w:val="00273505"/>
    <w:rsid w:val="002753BD"/>
    <w:rsid w:val="00276B3E"/>
    <w:rsid w:val="00280208"/>
    <w:rsid w:val="002804F8"/>
    <w:rsid w:val="00284D54"/>
    <w:rsid w:val="002857EA"/>
    <w:rsid w:val="00292B5F"/>
    <w:rsid w:val="002938F8"/>
    <w:rsid w:val="00295746"/>
    <w:rsid w:val="002A05DF"/>
    <w:rsid w:val="002A2212"/>
    <w:rsid w:val="002A30DB"/>
    <w:rsid w:val="002A3D8C"/>
    <w:rsid w:val="002A6065"/>
    <w:rsid w:val="002A7026"/>
    <w:rsid w:val="002A7190"/>
    <w:rsid w:val="002B1245"/>
    <w:rsid w:val="002B4046"/>
    <w:rsid w:val="002B4ACD"/>
    <w:rsid w:val="002B4EE5"/>
    <w:rsid w:val="002B7AB7"/>
    <w:rsid w:val="002C0D54"/>
    <w:rsid w:val="002C3A30"/>
    <w:rsid w:val="002C4E5C"/>
    <w:rsid w:val="002C786D"/>
    <w:rsid w:val="002D26D9"/>
    <w:rsid w:val="002D341C"/>
    <w:rsid w:val="002D4898"/>
    <w:rsid w:val="002D51FE"/>
    <w:rsid w:val="002D6F27"/>
    <w:rsid w:val="002D7D42"/>
    <w:rsid w:val="002E1BE4"/>
    <w:rsid w:val="002E263E"/>
    <w:rsid w:val="002E45BC"/>
    <w:rsid w:val="002E4A20"/>
    <w:rsid w:val="002E54A6"/>
    <w:rsid w:val="002E7DB9"/>
    <w:rsid w:val="002F0C22"/>
    <w:rsid w:val="002F10F5"/>
    <w:rsid w:val="002F3ED6"/>
    <w:rsid w:val="002F49DD"/>
    <w:rsid w:val="002F55F7"/>
    <w:rsid w:val="002F6D52"/>
    <w:rsid w:val="003043CA"/>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5B87"/>
    <w:rsid w:val="00326E8E"/>
    <w:rsid w:val="00330C13"/>
    <w:rsid w:val="00331FA6"/>
    <w:rsid w:val="003415DF"/>
    <w:rsid w:val="00341611"/>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286"/>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4CEF"/>
    <w:rsid w:val="003A59D1"/>
    <w:rsid w:val="003B05FD"/>
    <w:rsid w:val="003B14D5"/>
    <w:rsid w:val="003C4750"/>
    <w:rsid w:val="003C5E9F"/>
    <w:rsid w:val="003C6F26"/>
    <w:rsid w:val="003D403D"/>
    <w:rsid w:val="003D4A94"/>
    <w:rsid w:val="003D6A1C"/>
    <w:rsid w:val="003E0073"/>
    <w:rsid w:val="003E04E1"/>
    <w:rsid w:val="003E20D5"/>
    <w:rsid w:val="003E4223"/>
    <w:rsid w:val="003E5806"/>
    <w:rsid w:val="003E7ABE"/>
    <w:rsid w:val="003F1944"/>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2C89"/>
    <w:rsid w:val="00437119"/>
    <w:rsid w:val="00437D02"/>
    <w:rsid w:val="00440BD4"/>
    <w:rsid w:val="00441A46"/>
    <w:rsid w:val="004448E1"/>
    <w:rsid w:val="00451BC6"/>
    <w:rsid w:val="00451E34"/>
    <w:rsid w:val="004550AD"/>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1E9D"/>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27BCB"/>
    <w:rsid w:val="00530707"/>
    <w:rsid w:val="00530820"/>
    <w:rsid w:val="0053131F"/>
    <w:rsid w:val="00532AB7"/>
    <w:rsid w:val="0053322F"/>
    <w:rsid w:val="0053450D"/>
    <w:rsid w:val="0053542F"/>
    <w:rsid w:val="005354AF"/>
    <w:rsid w:val="0053619C"/>
    <w:rsid w:val="00541861"/>
    <w:rsid w:val="00542192"/>
    <w:rsid w:val="0054487B"/>
    <w:rsid w:val="00550AAC"/>
    <w:rsid w:val="005542B8"/>
    <w:rsid w:val="00554B79"/>
    <w:rsid w:val="0055505D"/>
    <w:rsid w:val="00557AE1"/>
    <w:rsid w:val="00560C1B"/>
    <w:rsid w:val="005614DF"/>
    <w:rsid w:val="00562E05"/>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482E"/>
    <w:rsid w:val="005A552B"/>
    <w:rsid w:val="005A5C3B"/>
    <w:rsid w:val="005B4AF7"/>
    <w:rsid w:val="005B5D2A"/>
    <w:rsid w:val="005C01EE"/>
    <w:rsid w:val="005C17A4"/>
    <w:rsid w:val="005C3CB4"/>
    <w:rsid w:val="005C63A1"/>
    <w:rsid w:val="005D019B"/>
    <w:rsid w:val="005D15BD"/>
    <w:rsid w:val="005D2AC2"/>
    <w:rsid w:val="005D349F"/>
    <w:rsid w:val="005D58C5"/>
    <w:rsid w:val="005D6BDB"/>
    <w:rsid w:val="005E31E7"/>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0AB"/>
    <w:rsid w:val="00654A74"/>
    <w:rsid w:val="006551E5"/>
    <w:rsid w:val="00655C9C"/>
    <w:rsid w:val="006562C1"/>
    <w:rsid w:val="00661C78"/>
    <w:rsid w:val="00662F1E"/>
    <w:rsid w:val="00666041"/>
    <w:rsid w:val="006661AE"/>
    <w:rsid w:val="0066788E"/>
    <w:rsid w:val="006702B9"/>
    <w:rsid w:val="00672542"/>
    <w:rsid w:val="00673D24"/>
    <w:rsid w:val="006768A1"/>
    <w:rsid w:val="00676AB0"/>
    <w:rsid w:val="00681DA0"/>
    <w:rsid w:val="0068212C"/>
    <w:rsid w:val="00686306"/>
    <w:rsid w:val="006873D1"/>
    <w:rsid w:val="00687575"/>
    <w:rsid w:val="00691815"/>
    <w:rsid w:val="006919D3"/>
    <w:rsid w:val="006924B9"/>
    <w:rsid w:val="0069475C"/>
    <w:rsid w:val="00696625"/>
    <w:rsid w:val="006A1B4B"/>
    <w:rsid w:val="006A340C"/>
    <w:rsid w:val="006A5B29"/>
    <w:rsid w:val="006B0222"/>
    <w:rsid w:val="006B3D7D"/>
    <w:rsid w:val="006B4F38"/>
    <w:rsid w:val="006B5FE2"/>
    <w:rsid w:val="006B6CE5"/>
    <w:rsid w:val="006B70CE"/>
    <w:rsid w:val="006C1234"/>
    <w:rsid w:val="006C1CD5"/>
    <w:rsid w:val="006C2449"/>
    <w:rsid w:val="006C5A11"/>
    <w:rsid w:val="006C67BC"/>
    <w:rsid w:val="006C70A8"/>
    <w:rsid w:val="006C7B96"/>
    <w:rsid w:val="006D3CB4"/>
    <w:rsid w:val="006D6A02"/>
    <w:rsid w:val="006E08BC"/>
    <w:rsid w:val="006E4E3C"/>
    <w:rsid w:val="006F24AB"/>
    <w:rsid w:val="006F4F50"/>
    <w:rsid w:val="00700931"/>
    <w:rsid w:val="00702E7E"/>
    <w:rsid w:val="0070385E"/>
    <w:rsid w:val="007055E3"/>
    <w:rsid w:val="00706855"/>
    <w:rsid w:val="00712031"/>
    <w:rsid w:val="00721817"/>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2E23"/>
    <w:rsid w:val="00746095"/>
    <w:rsid w:val="00747EA3"/>
    <w:rsid w:val="007534F0"/>
    <w:rsid w:val="00753C66"/>
    <w:rsid w:val="00761732"/>
    <w:rsid w:val="007622C1"/>
    <w:rsid w:val="00763BAE"/>
    <w:rsid w:val="00764B6F"/>
    <w:rsid w:val="00767970"/>
    <w:rsid w:val="007707ED"/>
    <w:rsid w:val="00775C60"/>
    <w:rsid w:val="00777361"/>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E00"/>
    <w:rsid w:val="007D317C"/>
    <w:rsid w:val="007D39F5"/>
    <w:rsid w:val="007D443A"/>
    <w:rsid w:val="007D5CE6"/>
    <w:rsid w:val="007D65B7"/>
    <w:rsid w:val="007D6FF2"/>
    <w:rsid w:val="007E4FF1"/>
    <w:rsid w:val="007F3676"/>
    <w:rsid w:val="007F43D0"/>
    <w:rsid w:val="007F5F71"/>
    <w:rsid w:val="007F77B5"/>
    <w:rsid w:val="00801098"/>
    <w:rsid w:val="008011FB"/>
    <w:rsid w:val="00803BB5"/>
    <w:rsid w:val="0080423A"/>
    <w:rsid w:val="00804911"/>
    <w:rsid w:val="00805038"/>
    <w:rsid w:val="00807AA2"/>
    <w:rsid w:val="00811484"/>
    <w:rsid w:val="00811616"/>
    <w:rsid w:val="008134AA"/>
    <w:rsid w:val="0082066C"/>
    <w:rsid w:val="0082314B"/>
    <w:rsid w:val="008235F1"/>
    <w:rsid w:val="0082370A"/>
    <w:rsid w:val="0082438B"/>
    <w:rsid w:val="0082537D"/>
    <w:rsid w:val="008272D7"/>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8577F"/>
    <w:rsid w:val="00886DB4"/>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377D"/>
    <w:rsid w:val="008B4EBA"/>
    <w:rsid w:val="008B5AD4"/>
    <w:rsid w:val="008B6F91"/>
    <w:rsid w:val="008C091E"/>
    <w:rsid w:val="008C6FB8"/>
    <w:rsid w:val="008D1602"/>
    <w:rsid w:val="008D2773"/>
    <w:rsid w:val="008D2B9E"/>
    <w:rsid w:val="008D2EFD"/>
    <w:rsid w:val="008D3B8D"/>
    <w:rsid w:val="008D4CE3"/>
    <w:rsid w:val="008D651E"/>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1A4F"/>
    <w:rsid w:val="009222F1"/>
    <w:rsid w:val="00922C10"/>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B7EB4"/>
    <w:rsid w:val="009C118F"/>
    <w:rsid w:val="009C34A4"/>
    <w:rsid w:val="009C3C53"/>
    <w:rsid w:val="009C4DC9"/>
    <w:rsid w:val="009D0E2A"/>
    <w:rsid w:val="009D2BA4"/>
    <w:rsid w:val="009D56CC"/>
    <w:rsid w:val="009D6F5C"/>
    <w:rsid w:val="009D715D"/>
    <w:rsid w:val="009E1D23"/>
    <w:rsid w:val="009E2C25"/>
    <w:rsid w:val="009E51AD"/>
    <w:rsid w:val="009E61C3"/>
    <w:rsid w:val="009F0D40"/>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B00B4"/>
    <w:rsid w:val="00AB0563"/>
    <w:rsid w:val="00AB0CA9"/>
    <w:rsid w:val="00AB158E"/>
    <w:rsid w:val="00AB2297"/>
    <w:rsid w:val="00AB26A1"/>
    <w:rsid w:val="00AB3C8A"/>
    <w:rsid w:val="00AB4E11"/>
    <w:rsid w:val="00AB55D1"/>
    <w:rsid w:val="00AB6679"/>
    <w:rsid w:val="00AB66A3"/>
    <w:rsid w:val="00AB749A"/>
    <w:rsid w:val="00AC090D"/>
    <w:rsid w:val="00AC2F4A"/>
    <w:rsid w:val="00AC444B"/>
    <w:rsid w:val="00AC46D2"/>
    <w:rsid w:val="00AC5C99"/>
    <w:rsid w:val="00AC5F5C"/>
    <w:rsid w:val="00AC6BB6"/>
    <w:rsid w:val="00AC7ACE"/>
    <w:rsid w:val="00AD3ABE"/>
    <w:rsid w:val="00AD74C7"/>
    <w:rsid w:val="00AE09FC"/>
    <w:rsid w:val="00AE1A1B"/>
    <w:rsid w:val="00AF0513"/>
    <w:rsid w:val="00AF08A1"/>
    <w:rsid w:val="00AF3D62"/>
    <w:rsid w:val="00AF46A2"/>
    <w:rsid w:val="00AF4E0B"/>
    <w:rsid w:val="00AF5305"/>
    <w:rsid w:val="00AF659D"/>
    <w:rsid w:val="00AF6EA1"/>
    <w:rsid w:val="00AF7745"/>
    <w:rsid w:val="00AF7F84"/>
    <w:rsid w:val="00B01C05"/>
    <w:rsid w:val="00B03161"/>
    <w:rsid w:val="00B0571E"/>
    <w:rsid w:val="00B07404"/>
    <w:rsid w:val="00B11613"/>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28D3"/>
    <w:rsid w:val="00B64B24"/>
    <w:rsid w:val="00B6645A"/>
    <w:rsid w:val="00B73E09"/>
    <w:rsid w:val="00B764A5"/>
    <w:rsid w:val="00B80060"/>
    <w:rsid w:val="00B80755"/>
    <w:rsid w:val="00B8123F"/>
    <w:rsid w:val="00B817D2"/>
    <w:rsid w:val="00B81BD0"/>
    <w:rsid w:val="00B821B9"/>
    <w:rsid w:val="00B82337"/>
    <w:rsid w:val="00B8234E"/>
    <w:rsid w:val="00B82735"/>
    <w:rsid w:val="00B83BE3"/>
    <w:rsid w:val="00B872F7"/>
    <w:rsid w:val="00B90C49"/>
    <w:rsid w:val="00B916C8"/>
    <w:rsid w:val="00B928E7"/>
    <w:rsid w:val="00B92EC0"/>
    <w:rsid w:val="00B95E7A"/>
    <w:rsid w:val="00B97123"/>
    <w:rsid w:val="00BA1E08"/>
    <w:rsid w:val="00BA2020"/>
    <w:rsid w:val="00BB091F"/>
    <w:rsid w:val="00BB18CB"/>
    <w:rsid w:val="00BB30F0"/>
    <w:rsid w:val="00BB32CF"/>
    <w:rsid w:val="00BB4B8C"/>
    <w:rsid w:val="00BB5136"/>
    <w:rsid w:val="00BB6517"/>
    <w:rsid w:val="00BB6C7E"/>
    <w:rsid w:val="00BB7E71"/>
    <w:rsid w:val="00BB7F00"/>
    <w:rsid w:val="00BC0577"/>
    <w:rsid w:val="00BC0ACE"/>
    <w:rsid w:val="00BC2269"/>
    <w:rsid w:val="00BC2EE3"/>
    <w:rsid w:val="00BC35AC"/>
    <w:rsid w:val="00BD1A01"/>
    <w:rsid w:val="00BD2B03"/>
    <w:rsid w:val="00BD4971"/>
    <w:rsid w:val="00BD501B"/>
    <w:rsid w:val="00BD5803"/>
    <w:rsid w:val="00BE1E1C"/>
    <w:rsid w:val="00BE2109"/>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28D0"/>
    <w:rsid w:val="00C637D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C4E81"/>
    <w:rsid w:val="00CC7653"/>
    <w:rsid w:val="00CD1162"/>
    <w:rsid w:val="00CD4D5C"/>
    <w:rsid w:val="00CD785C"/>
    <w:rsid w:val="00CE20CB"/>
    <w:rsid w:val="00CE20DA"/>
    <w:rsid w:val="00CE38E5"/>
    <w:rsid w:val="00CE5CAF"/>
    <w:rsid w:val="00CE6D2D"/>
    <w:rsid w:val="00CF1359"/>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027E"/>
    <w:rsid w:val="00D241DF"/>
    <w:rsid w:val="00D24630"/>
    <w:rsid w:val="00D262FC"/>
    <w:rsid w:val="00D2782F"/>
    <w:rsid w:val="00D27BAA"/>
    <w:rsid w:val="00D32028"/>
    <w:rsid w:val="00D32427"/>
    <w:rsid w:val="00D33D97"/>
    <w:rsid w:val="00D36204"/>
    <w:rsid w:val="00D37203"/>
    <w:rsid w:val="00D40C70"/>
    <w:rsid w:val="00D41FA7"/>
    <w:rsid w:val="00D42A7C"/>
    <w:rsid w:val="00D52501"/>
    <w:rsid w:val="00D52FF1"/>
    <w:rsid w:val="00D61E5C"/>
    <w:rsid w:val="00D636E3"/>
    <w:rsid w:val="00D63DC7"/>
    <w:rsid w:val="00D707CE"/>
    <w:rsid w:val="00D71B64"/>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A7DEA"/>
    <w:rsid w:val="00DB165E"/>
    <w:rsid w:val="00DB1C79"/>
    <w:rsid w:val="00DB25F9"/>
    <w:rsid w:val="00DB5C48"/>
    <w:rsid w:val="00DC3C3C"/>
    <w:rsid w:val="00DD3EF7"/>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5A7"/>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181E"/>
    <w:rsid w:val="00E43937"/>
    <w:rsid w:val="00E44F0F"/>
    <w:rsid w:val="00E51AFB"/>
    <w:rsid w:val="00E52C8E"/>
    <w:rsid w:val="00E53F79"/>
    <w:rsid w:val="00E60F8C"/>
    <w:rsid w:val="00E626B8"/>
    <w:rsid w:val="00E62D1D"/>
    <w:rsid w:val="00E64C0D"/>
    <w:rsid w:val="00E7296A"/>
    <w:rsid w:val="00E80397"/>
    <w:rsid w:val="00E82C01"/>
    <w:rsid w:val="00E874CD"/>
    <w:rsid w:val="00E87B23"/>
    <w:rsid w:val="00E902A7"/>
    <w:rsid w:val="00E910E0"/>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0F"/>
    <w:rsid w:val="00EE2963"/>
    <w:rsid w:val="00EE2CCF"/>
    <w:rsid w:val="00EE38A5"/>
    <w:rsid w:val="00EE6499"/>
    <w:rsid w:val="00EF03C2"/>
    <w:rsid w:val="00EF46BD"/>
    <w:rsid w:val="00EF484B"/>
    <w:rsid w:val="00F00C68"/>
    <w:rsid w:val="00F00FD0"/>
    <w:rsid w:val="00F046A3"/>
    <w:rsid w:val="00F05E38"/>
    <w:rsid w:val="00F11CA8"/>
    <w:rsid w:val="00F147CB"/>
    <w:rsid w:val="00F151AB"/>
    <w:rsid w:val="00F1774D"/>
    <w:rsid w:val="00F17F5A"/>
    <w:rsid w:val="00F20ACA"/>
    <w:rsid w:val="00F225D0"/>
    <w:rsid w:val="00F22E97"/>
    <w:rsid w:val="00F23267"/>
    <w:rsid w:val="00F25158"/>
    <w:rsid w:val="00F2519B"/>
    <w:rsid w:val="00F25405"/>
    <w:rsid w:val="00F268D5"/>
    <w:rsid w:val="00F26FC8"/>
    <w:rsid w:val="00F27E5F"/>
    <w:rsid w:val="00F305FF"/>
    <w:rsid w:val="00F40307"/>
    <w:rsid w:val="00F410A1"/>
    <w:rsid w:val="00F455BD"/>
    <w:rsid w:val="00F51546"/>
    <w:rsid w:val="00F518E4"/>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A0F94"/>
    <w:rsid w:val="00FA10DE"/>
    <w:rsid w:val="00FA5B5E"/>
    <w:rsid w:val="00FA7583"/>
    <w:rsid w:val="00FB53AF"/>
    <w:rsid w:val="00FC0A57"/>
    <w:rsid w:val="00FC2940"/>
    <w:rsid w:val="00FC33B5"/>
    <w:rsid w:val="00FC3F6F"/>
    <w:rsid w:val="00FC5782"/>
    <w:rsid w:val="00FC67F4"/>
    <w:rsid w:val="00FD3080"/>
    <w:rsid w:val="00FD4303"/>
    <w:rsid w:val="00FD43D5"/>
    <w:rsid w:val="00FD4ED5"/>
    <w:rsid w:val="00FD51F2"/>
    <w:rsid w:val="00FD5C02"/>
    <w:rsid w:val="00FD5D43"/>
    <w:rsid w:val="00FD654F"/>
    <w:rsid w:val="00FE0CDF"/>
    <w:rsid w:val="00FE1912"/>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2994">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2115C3"/>
    <w:pPr>
      <w:keepNext w:val="0"/>
      <w:spacing w:before="12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1"/>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 w:type="paragraph" w:customStyle="1" w:styleId="lead">
    <w:name w:val="lead"/>
    <w:basedOn w:val="Normal"/>
    <w:rsid w:val="00330C13"/>
    <w:pPr>
      <w:widowControl/>
      <w:suppressAutoHyphens w:val="0"/>
      <w:spacing w:before="100" w:beforeAutospacing="1" w:after="100" w:afterAutospacing="1"/>
    </w:pPr>
    <w:rPr>
      <w:rFonts w:eastAsia="Times New Roman" w:cs="Times New Roman"/>
      <w:kern w:val="0"/>
      <w:lang w:eastAsia="pt-BR" w:bidi="ar-SA"/>
    </w:rPr>
  </w:style>
  <w:style w:type="paragraph" w:customStyle="1" w:styleId="font8">
    <w:name w:val="font_8"/>
    <w:basedOn w:val="Normal"/>
    <w:rsid w:val="000020D4"/>
    <w:pPr>
      <w:widowControl/>
      <w:suppressAutoHyphens w:val="0"/>
      <w:spacing w:before="100" w:beforeAutospacing="1" w:after="100" w:afterAutospacing="1"/>
    </w:pPr>
    <w:rPr>
      <w:rFonts w:eastAsia="Times New Roman" w:cs="Times New Roman"/>
      <w:kern w:val="0"/>
      <w:lang w:eastAsia="pt-BR" w:bidi="ar-SA"/>
    </w:rPr>
  </w:style>
  <w:style w:type="character" w:customStyle="1" w:styleId="color15">
    <w:name w:val="color_15"/>
    <w:basedOn w:val="Fontepargpadro"/>
    <w:rsid w:val="000020D4"/>
  </w:style>
  <w:style w:type="character" w:customStyle="1" w:styleId="wixguard">
    <w:name w:val="wixguard"/>
    <w:basedOn w:val="Fontepargpadro"/>
    <w:rsid w:val="000020D4"/>
  </w:style>
  <w:style w:type="character" w:customStyle="1" w:styleId="h2">
    <w:name w:val="h2"/>
    <w:basedOn w:val="Fontepargpadro"/>
    <w:rsid w:val="00E4181E"/>
  </w:style>
  <w:style w:type="paragraph" w:styleId="Partesuperior-zdoformulrio">
    <w:name w:val="HTML Top of Form"/>
    <w:basedOn w:val="Normal"/>
    <w:next w:val="Normal"/>
    <w:link w:val="Partesuperior-zdoformulrioChar"/>
    <w:hidden/>
    <w:uiPriority w:val="99"/>
    <w:semiHidden/>
    <w:unhideWhenUsed/>
    <w:rsid w:val="00E4181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4181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4181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4181E"/>
    <w:rPr>
      <w:rFonts w:ascii="Arial" w:hAnsi="Arial" w:cs="Arial"/>
      <w:vanish/>
      <w:sz w:val="16"/>
      <w:szCs w:val="16"/>
    </w:rPr>
  </w:style>
  <w:style w:type="paragraph" w:customStyle="1" w:styleId="newssubtitle">
    <w:name w:val="news__subtitle"/>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paragraph" w:customStyle="1" w:styleId="copyright-sc-11lgtw-0">
    <w:name w:val="copyright-sc-11lgtw-0"/>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character" w:customStyle="1" w:styleId="visuallyhiddentext-sc-1yjwwa5-0">
    <w:name w:val="visuallyhiddentext-sc-1yjwwa5-0"/>
    <w:basedOn w:val="Fontepargpadro"/>
    <w:rsid w:val="00DC3C3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3523567">
      <w:bodyDiv w:val="1"/>
      <w:marLeft w:val="0"/>
      <w:marRight w:val="0"/>
      <w:marTop w:val="0"/>
      <w:marBottom w:val="0"/>
      <w:divBdr>
        <w:top w:val="none" w:sz="0" w:space="0" w:color="auto"/>
        <w:left w:val="none" w:sz="0" w:space="0" w:color="auto"/>
        <w:bottom w:val="none" w:sz="0" w:space="0" w:color="auto"/>
        <w:right w:val="none" w:sz="0" w:space="0" w:color="auto"/>
      </w:divBdr>
      <w:divsChild>
        <w:div w:id="1002585660">
          <w:marLeft w:val="0"/>
          <w:marRight w:val="0"/>
          <w:marTop w:val="0"/>
          <w:marBottom w:val="0"/>
          <w:divBdr>
            <w:top w:val="none" w:sz="0" w:space="0" w:color="auto"/>
            <w:left w:val="none" w:sz="0" w:space="0" w:color="auto"/>
            <w:bottom w:val="none" w:sz="0" w:space="0" w:color="auto"/>
            <w:right w:val="none" w:sz="0" w:space="0" w:color="auto"/>
          </w:divBdr>
          <w:divsChild>
            <w:div w:id="2021851975">
              <w:marLeft w:val="0"/>
              <w:marRight w:val="0"/>
              <w:marTop w:val="0"/>
              <w:marBottom w:val="0"/>
              <w:divBdr>
                <w:top w:val="none" w:sz="0" w:space="0" w:color="auto"/>
                <w:left w:val="none" w:sz="0" w:space="0" w:color="auto"/>
                <w:bottom w:val="none" w:sz="0" w:space="0" w:color="auto"/>
                <w:right w:val="none" w:sz="0" w:space="0" w:color="auto"/>
              </w:divBdr>
              <w:divsChild>
                <w:div w:id="1328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2791">
          <w:marLeft w:val="0"/>
          <w:marRight w:val="0"/>
          <w:marTop w:val="0"/>
          <w:marBottom w:val="0"/>
          <w:divBdr>
            <w:top w:val="none" w:sz="0" w:space="0" w:color="auto"/>
            <w:left w:val="none" w:sz="0" w:space="0" w:color="auto"/>
            <w:bottom w:val="none" w:sz="0" w:space="0" w:color="auto"/>
            <w:right w:val="none" w:sz="0" w:space="0" w:color="auto"/>
          </w:divBdr>
        </w:div>
      </w:divsChild>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4808140">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17838378">
      <w:bodyDiv w:val="1"/>
      <w:marLeft w:val="0"/>
      <w:marRight w:val="0"/>
      <w:marTop w:val="0"/>
      <w:marBottom w:val="0"/>
      <w:divBdr>
        <w:top w:val="none" w:sz="0" w:space="0" w:color="auto"/>
        <w:left w:val="none" w:sz="0" w:space="0" w:color="auto"/>
        <w:bottom w:val="none" w:sz="0" w:space="0" w:color="auto"/>
        <w:right w:val="none" w:sz="0" w:space="0" w:color="auto"/>
      </w:divBdr>
    </w:div>
    <w:div w:id="126049710">
      <w:bodyDiv w:val="1"/>
      <w:marLeft w:val="0"/>
      <w:marRight w:val="0"/>
      <w:marTop w:val="0"/>
      <w:marBottom w:val="0"/>
      <w:divBdr>
        <w:top w:val="none" w:sz="0" w:space="0" w:color="auto"/>
        <w:left w:val="none" w:sz="0" w:space="0" w:color="auto"/>
        <w:bottom w:val="none" w:sz="0" w:space="0" w:color="auto"/>
        <w:right w:val="none" w:sz="0" w:space="0" w:color="auto"/>
      </w:divBdr>
      <w:divsChild>
        <w:div w:id="18822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452009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1601870">
      <w:bodyDiv w:val="1"/>
      <w:marLeft w:val="0"/>
      <w:marRight w:val="0"/>
      <w:marTop w:val="0"/>
      <w:marBottom w:val="0"/>
      <w:divBdr>
        <w:top w:val="none" w:sz="0" w:space="0" w:color="auto"/>
        <w:left w:val="none" w:sz="0" w:space="0" w:color="auto"/>
        <w:bottom w:val="none" w:sz="0" w:space="0" w:color="auto"/>
        <w:right w:val="none" w:sz="0" w:space="0" w:color="auto"/>
      </w:divBdr>
      <w:divsChild>
        <w:div w:id="205677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21412">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2760462">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4311184">
      <w:bodyDiv w:val="1"/>
      <w:marLeft w:val="0"/>
      <w:marRight w:val="0"/>
      <w:marTop w:val="0"/>
      <w:marBottom w:val="0"/>
      <w:divBdr>
        <w:top w:val="none" w:sz="0" w:space="0" w:color="auto"/>
        <w:left w:val="none" w:sz="0" w:space="0" w:color="auto"/>
        <w:bottom w:val="none" w:sz="0" w:space="0" w:color="auto"/>
        <w:right w:val="none" w:sz="0" w:space="0" w:color="auto"/>
      </w:divBdr>
    </w:div>
    <w:div w:id="340357963">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9140975">
      <w:bodyDiv w:val="1"/>
      <w:marLeft w:val="0"/>
      <w:marRight w:val="0"/>
      <w:marTop w:val="0"/>
      <w:marBottom w:val="0"/>
      <w:divBdr>
        <w:top w:val="none" w:sz="0" w:space="0" w:color="auto"/>
        <w:left w:val="none" w:sz="0" w:space="0" w:color="auto"/>
        <w:bottom w:val="none" w:sz="0" w:space="0" w:color="auto"/>
        <w:right w:val="none" w:sz="0" w:space="0" w:color="auto"/>
      </w:divBdr>
      <w:divsChild>
        <w:div w:id="83575755">
          <w:marLeft w:val="0"/>
          <w:marRight w:val="0"/>
          <w:marTop w:val="0"/>
          <w:marBottom w:val="0"/>
          <w:divBdr>
            <w:top w:val="none" w:sz="0" w:space="0" w:color="auto"/>
            <w:left w:val="none" w:sz="0" w:space="0" w:color="auto"/>
            <w:bottom w:val="none" w:sz="0" w:space="0" w:color="auto"/>
            <w:right w:val="none" w:sz="0" w:space="0" w:color="auto"/>
          </w:divBdr>
        </w:div>
        <w:div w:id="1570798497">
          <w:marLeft w:val="0"/>
          <w:marRight w:val="0"/>
          <w:marTop w:val="0"/>
          <w:marBottom w:val="0"/>
          <w:divBdr>
            <w:top w:val="none" w:sz="0" w:space="0" w:color="auto"/>
            <w:left w:val="none" w:sz="0" w:space="0" w:color="auto"/>
            <w:bottom w:val="none" w:sz="0" w:space="0" w:color="auto"/>
            <w:right w:val="none" w:sz="0" w:space="0" w:color="auto"/>
          </w:divBdr>
        </w:div>
        <w:div w:id="1775512578">
          <w:marLeft w:val="0"/>
          <w:marRight w:val="0"/>
          <w:marTop w:val="0"/>
          <w:marBottom w:val="0"/>
          <w:divBdr>
            <w:top w:val="none" w:sz="0" w:space="0" w:color="auto"/>
            <w:left w:val="none" w:sz="0" w:space="0" w:color="auto"/>
            <w:bottom w:val="none" w:sz="0" w:space="0" w:color="auto"/>
            <w:right w:val="none" w:sz="0" w:space="0" w:color="auto"/>
          </w:divBdr>
        </w:div>
        <w:div w:id="1347247356">
          <w:marLeft w:val="0"/>
          <w:marRight w:val="0"/>
          <w:marTop w:val="0"/>
          <w:marBottom w:val="0"/>
          <w:divBdr>
            <w:top w:val="none" w:sz="0" w:space="0" w:color="auto"/>
            <w:left w:val="none" w:sz="0" w:space="0" w:color="auto"/>
            <w:bottom w:val="none" w:sz="0" w:space="0" w:color="auto"/>
            <w:right w:val="none" w:sz="0" w:space="0" w:color="auto"/>
          </w:divBdr>
        </w:div>
        <w:div w:id="1414084028">
          <w:marLeft w:val="0"/>
          <w:marRight w:val="0"/>
          <w:marTop w:val="0"/>
          <w:marBottom w:val="0"/>
          <w:divBdr>
            <w:top w:val="none" w:sz="0" w:space="0" w:color="auto"/>
            <w:left w:val="none" w:sz="0" w:space="0" w:color="auto"/>
            <w:bottom w:val="none" w:sz="0" w:space="0" w:color="auto"/>
            <w:right w:val="none" w:sz="0" w:space="0" w:color="auto"/>
          </w:divBdr>
        </w:div>
        <w:div w:id="12923651">
          <w:marLeft w:val="0"/>
          <w:marRight w:val="0"/>
          <w:marTop w:val="0"/>
          <w:marBottom w:val="0"/>
          <w:divBdr>
            <w:top w:val="none" w:sz="0" w:space="0" w:color="auto"/>
            <w:left w:val="none" w:sz="0" w:space="0" w:color="auto"/>
            <w:bottom w:val="none" w:sz="0" w:space="0" w:color="auto"/>
            <w:right w:val="none" w:sz="0" w:space="0" w:color="auto"/>
          </w:divBdr>
        </w:div>
        <w:div w:id="574241712">
          <w:marLeft w:val="0"/>
          <w:marRight w:val="0"/>
          <w:marTop w:val="0"/>
          <w:marBottom w:val="0"/>
          <w:divBdr>
            <w:top w:val="none" w:sz="0" w:space="0" w:color="auto"/>
            <w:left w:val="none" w:sz="0" w:space="0" w:color="auto"/>
            <w:bottom w:val="none" w:sz="0" w:space="0" w:color="auto"/>
            <w:right w:val="none" w:sz="0" w:space="0" w:color="auto"/>
          </w:divBdr>
        </w:div>
        <w:div w:id="1566918494">
          <w:marLeft w:val="0"/>
          <w:marRight w:val="0"/>
          <w:marTop w:val="0"/>
          <w:marBottom w:val="0"/>
          <w:divBdr>
            <w:top w:val="none" w:sz="0" w:space="0" w:color="auto"/>
            <w:left w:val="none" w:sz="0" w:space="0" w:color="auto"/>
            <w:bottom w:val="none" w:sz="0" w:space="0" w:color="auto"/>
            <w:right w:val="none" w:sz="0" w:space="0" w:color="auto"/>
          </w:divBdr>
          <w:divsChild>
            <w:div w:id="1091390375">
              <w:marLeft w:val="0"/>
              <w:marRight w:val="0"/>
              <w:marTop w:val="0"/>
              <w:marBottom w:val="0"/>
              <w:divBdr>
                <w:top w:val="none" w:sz="0" w:space="0" w:color="auto"/>
                <w:left w:val="none" w:sz="0" w:space="0" w:color="auto"/>
                <w:bottom w:val="none" w:sz="0" w:space="0" w:color="auto"/>
                <w:right w:val="none" w:sz="0" w:space="0" w:color="auto"/>
              </w:divBdr>
            </w:div>
          </w:divsChild>
        </w:div>
        <w:div w:id="114717555">
          <w:marLeft w:val="0"/>
          <w:marRight w:val="0"/>
          <w:marTop w:val="0"/>
          <w:marBottom w:val="0"/>
          <w:divBdr>
            <w:top w:val="none" w:sz="0" w:space="0" w:color="auto"/>
            <w:left w:val="none" w:sz="0" w:space="0" w:color="auto"/>
            <w:bottom w:val="none" w:sz="0" w:space="0" w:color="auto"/>
            <w:right w:val="none" w:sz="0" w:space="0" w:color="auto"/>
          </w:divBdr>
        </w:div>
        <w:div w:id="576523563">
          <w:marLeft w:val="0"/>
          <w:marRight w:val="0"/>
          <w:marTop w:val="0"/>
          <w:marBottom w:val="0"/>
          <w:divBdr>
            <w:top w:val="none" w:sz="0" w:space="0" w:color="auto"/>
            <w:left w:val="none" w:sz="0" w:space="0" w:color="auto"/>
            <w:bottom w:val="none" w:sz="0" w:space="0" w:color="auto"/>
            <w:right w:val="none" w:sz="0" w:space="0" w:color="auto"/>
          </w:divBdr>
        </w:div>
        <w:div w:id="633487600">
          <w:marLeft w:val="0"/>
          <w:marRight w:val="0"/>
          <w:marTop w:val="0"/>
          <w:marBottom w:val="0"/>
          <w:divBdr>
            <w:top w:val="none" w:sz="0" w:space="0" w:color="auto"/>
            <w:left w:val="none" w:sz="0" w:space="0" w:color="auto"/>
            <w:bottom w:val="none" w:sz="0" w:space="0" w:color="auto"/>
            <w:right w:val="none" w:sz="0" w:space="0" w:color="auto"/>
          </w:divBdr>
        </w:div>
        <w:div w:id="1264802636">
          <w:marLeft w:val="0"/>
          <w:marRight w:val="0"/>
          <w:marTop w:val="0"/>
          <w:marBottom w:val="0"/>
          <w:divBdr>
            <w:top w:val="none" w:sz="0" w:space="0" w:color="auto"/>
            <w:left w:val="none" w:sz="0" w:space="0" w:color="auto"/>
            <w:bottom w:val="none" w:sz="0" w:space="0" w:color="auto"/>
            <w:right w:val="none" w:sz="0" w:space="0" w:color="auto"/>
          </w:divBdr>
        </w:div>
      </w:divsChild>
    </w:div>
    <w:div w:id="3575084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477264944">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00288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03598229">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2219417">
      <w:bodyDiv w:val="1"/>
      <w:marLeft w:val="0"/>
      <w:marRight w:val="0"/>
      <w:marTop w:val="0"/>
      <w:marBottom w:val="0"/>
      <w:divBdr>
        <w:top w:val="none" w:sz="0" w:space="0" w:color="auto"/>
        <w:left w:val="none" w:sz="0" w:space="0" w:color="auto"/>
        <w:bottom w:val="none" w:sz="0" w:space="0" w:color="auto"/>
        <w:right w:val="none" w:sz="0" w:space="0" w:color="auto"/>
      </w:divBdr>
      <w:divsChild>
        <w:div w:id="491920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769356911">
      <w:bodyDiv w:val="1"/>
      <w:marLeft w:val="0"/>
      <w:marRight w:val="0"/>
      <w:marTop w:val="0"/>
      <w:marBottom w:val="0"/>
      <w:divBdr>
        <w:top w:val="none" w:sz="0" w:space="0" w:color="auto"/>
        <w:left w:val="none" w:sz="0" w:space="0" w:color="auto"/>
        <w:bottom w:val="none" w:sz="0" w:space="0" w:color="auto"/>
        <w:right w:val="none" w:sz="0" w:space="0" w:color="auto"/>
      </w:divBdr>
      <w:divsChild>
        <w:div w:id="1803838836">
          <w:marLeft w:val="374"/>
          <w:marRight w:val="374"/>
          <w:marTop w:val="0"/>
          <w:marBottom w:val="0"/>
          <w:divBdr>
            <w:top w:val="none" w:sz="0" w:space="0" w:color="auto"/>
            <w:left w:val="none" w:sz="0" w:space="0" w:color="auto"/>
            <w:bottom w:val="none" w:sz="0" w:space="0" w:color="auto"/>
            <w:right w:val="none" w:sz="0" w:space="0" w:color="auto"/>
          </w:divBdr>
        </w:div>
      </w:divsChild>
    </w:div>
    <w:div w:id="781456706">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9201235">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549991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995">
          <w:marLeft w:val="0"/>
          <w:marRight w:val="0"/>
          <w:marTop w:val="0"/>
          <w:marBottom w:val="0"/>
          <w:divBdr>
            <w:top w:val="none" w:sz="0" w:space="0" w:color="auto"/>
            <w:left w:val="none" w:sz="0" w:space="0" w:color="auto"/>
            <w:bottom w:val="none" w:sz="0" w:space="0" w:color="auto"/>
            <w:right w:val="none" w:sz="0" w:space="0" w:color="auto"/>
          </w:divBdr>
          <w:divsChild>
            <w:div w:id="1725521078">
              <w:marLeft w:val="0"/>
              <w:marRight w:val="0"/>
              <w:marTop w:val="0"/>
              <w:marBottom w:val="450"/>
              <w:divBdr>
                <w:top w:val="none" w:sz="0" w:space="0" w:color="auto"/>
                <w:left w:val="none" w:sz="0" w:space="0" w:color="auto"/>
                <w:bottom w:val="none" w:sz="0" w:space="0" w:color="auto"/>
                <w:right w:val="none" w:sz="0" w:space="0" w:color="auto"/>
              </w:divBdr>
            </w:div>
          </w:divsChild>
        </w:div>
        <w:div w:id="646859272">
          <w:marLeft w:val="0"/>
          <w:marRight w:val="0"/>
          <w:marTop w:val="0"/>
          <w:marBottom w:val="0"/>
          <w:divBdr>
            <w:top w:val="none" w:sz="0" w:space="0" w:color="auto"/>
            <w:left w:val="none" w:sz="0" w:space="0" w:color="auto"/>
            <w:bottom w:val="none" w:sz="0" w:space="0" w:color="auto"/>
            <w:right w:val="none" w:sz="0" w:space="0" w:color="auto"/>
          </w:divBdr>
          <w:divsChild>
            <w:div w:id="1190029300">
              <w:marLeft w:val="0"/>
              <w:marRight w:val="0"/>
              <w:marTop w:val="0"/>
              <w:marBottom w:val="0"/>
              <w:divBdr>
                <w:top w:val="none" w:sz="0" w:space="0" w:color="auto"/>
                <w:left w:val="none" w:sz="0" w:space="0" w:color="auto"/>
                <w:bottom w:val="none" w:sz="0" w:space="0" w:color="auto"/>
                <w:right w:val="none" w:sz="0" w:space="0" w:color="auto"/>
              </w:divBdr>
              <w:divsChild>
                <w:div w:id="16953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18323">
      <w:bodyDiv w:val="1"/>
      <w:marLeft w:val="0"/>
      <w:marRight w:val="0"/>
      <w:marTop w:val="0"/>
      <w:marBottom w:val="0"/>
      <w:divBdr>
        <w:top w:val="none" w:sz="0" w:space="0" w:color="auto"/>
        <w:left w:val="none" w:sz="0" w:space="0" w:color="auto"/>
        <w:bottom w:val="none" w:sz="0" w:space="0" w:color="auto"/>
        <w:right w:val="none" w:sz="0" w:space="0" w:color="auto"/>
      </w:divBdr>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0866016">
      <w:bodyDiv w:val="1"/>
      <w:marLeft w:val="0"/>
      <w:marRight w:val="0"/>
      <w:marTop w:val="0"/>
      <w:marBottom w:val="0"/>
      <w:divBdr>
        <w:top w:val="none" w:sz="0" w:space="0" w:color="auto"/>
        <w:left w:val="none" w:sz="0" w:space="0" w:color="auto"/>
        <w:bottom w:val="none" w:sz="0" w:space="0" w:color="auto"/>
        <w:right w:val="none" w:sz="0" w:space="0" w:color="auto"/>
      </w:divBdr>
      <w:divsChild>
        <w:div w:id="835191110">
          <w:marLeft w:val="0"/>
          <w:marRight w:val="0"/>
          <w:marTop w:val="0"/>
          <w:marBottom w:val="0"/>
          <w:divBdr>
            <w:top w:val="none" w:sz="0" w:space="0" w:color="auto"/>
            <w:left w:val="none" w:sz="0" w:space="0" w:color="auto"/>
            <w:bottom w:val="none" w:sz="0" w:space="0" w:color="auto"/>
            <w:right w:val="none" w:sz="0" w:space="0" w:color="auto"/>
          </w:divBdr>
        </w:div>
        <w:div w:id="1345595264">
          <w:marLeft w:val="0"/>
          <w:marRight w:val="0"/>
          <w:marTop w:val="0"/>
          <w:marBottom w:val="0"/>
          <w:divBdr>
            <w:top w:val="none" w:sz="0" w:space="0" w:color="auto"/>
            <w:left w:val="none" w:sz="0" w:space="0" w:color="auto"/>
            <w:bottom w:val="none" w:sz="0" w:space="0" w:color="auto"/>
            <w:right w:val="none" w:sz="0" w:space="0" w:color="auto"/>
          </w:divBdr>
        </w:div>
        <w:div w:id="5138975">
          <w:marLeft w:val="0"/>
          <w:marRight w:val="0"/>
          <w:marTop w:val="0"/>
          <w:marBottom w:val="0"/>
          <w:divBdr>
            <w:top w:val="none" w:sz="0" w:space="0" w:color="auto"/>
            <w:left w:val="none" w:sz="0" w:space="0" w:color="auto"/>
            <w:bottom w:val="none" w:sz="0" w:space="0" w:color="auto"/>
            <w:right w:val="none" w:sz="0" w:space="0" w:color="auto"/>
          </w:divBdr>
        </w:div>
        <w:div w:id="1167358422">
          <w:marLeft w:val="0"/>
          <w:marRight w:val="0"/>
          <w:marTop w:val="0"/>
          <w:marBottom w:val="0"/>
          <w:divBdr>
            <w:top w:val="none" w:sz="0" w:space="0" w:color="auto"/>
            <w:left w:val="none" w:sz="0" w:space="0" w:color="auto"/>
            <w:bottom w:val="none" w:sz="0" w:space="0" w:color="auto"/>
            <w:right w:val="none" w:sz="0" w:space="0" w:color="auto"/>
          </w:divBdr>
        </w:div>
        <w:div w:id="838083811">
          <w:marLeft w:val="0"/>
          <w:marRight w:val="0"/>
          <w:marTop w:val="0"/>
          <w:marBottom w:val="0"/>
          <w:divBdr>
            <w:top w:val="none" w:sz="0" w:space="0" w:color="auto"/>
            <w:left w:val="none" w:sz="0" w:space="0" w:color="auto"/>
            <w:bottom w:val="none" w:sz="0" w:space="0" w:color="auto"/>
            <w:right w:val="none" w:sz="0" w:space="0" w:color="auto"/>
          </w:divBdr>
        </w:div>
      </w:divsChild>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098912036">
      <w:bodyDiv w:val="1"/>
      <w:marLeft w:val="0"/>
      <w:marRight w:val="0"/>
      <w:marTop w:val="0"/>
      <w:marBottom w:val="0"/>
      <w:divBdr>
        <w:top w:val="none" w:sz="0" w:space="0" w:color="auto"/>
        <w:left w:val="none" w:sz="0" w:space="0" w:color="auto"/>
        <w:bottom w:val="none" w:sz="0" w:space="0" w:color="auto"/>
        <w:right w:val="none" w:sz="0" w:space="0" w:color="auto"/>
      </w:divBdr>
      <w:divsChild>
        <w:div w:id="1215853986">
          <w:marLeft w:val="0"/>
          <w:marRight w:val="0"/>
          <w:marTop w:val="0"/>
          <w:marBottom w:val="0"/>
          <w:divBdr>
            <w:top w:val="none" w:sz="0" w:space="0" w:color="auto"/>
            <w:left w:val="none" w:sz="0" w:space="0" w:color="auto"/>
            <w:bottom w:val="none" w:sz="0" w:space="0" w:color="auto"/>
            <w:right w:val="none" w:sz="0" w:space="0" w:color="auto"/>
          </w:divBdr>
        </w:div>
        <w:div w:id="1634289599">
          <w:marLeft w:val="0"/>
          <w:marRight w:val="0"/>
          <w:marTop w:val="0"/>
          <w:marBottom w:val="0"/>
          <w:divBdr>
            <w:top w:val="none" w:sz="0" w:space="0" w:color="auto"/>
            <w:left w:val="none" w:sz="0" w:space="0" w:color="auto"/>
            <w:bottom w:val="none" w:sz="0" w:space="0" w:color="auto"/>
            <w:right w:val="none" w:sz="0" w:space="0" w:color="auto"/>
          </w:divBdr>
        </w:div>
        <w:div w:id="2077387768">
          <w:marLeft w:val="0"/>
          <w:marRight w:val="0"/>
          <w:marTop w:val="0"/>
          <w:marBottom w:val="0"/>
          <w:divBdr>
            <w:top w:val="none" w:sz="0" w:space="0" w:color="auto"/>
            <w:left w:val="none" w:sz="0" w:space="0" w:color="auto"/>
            <w:bottom w:val="none" w:sz="0" w:space="0" w:color="auto"/>
            <w:right w:val="none" w:sz="0" w:space="0" w:color="auto"/>
          </w:divBdr>
        </w:div>
      </w:divsChild>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3005574">
      <w:bodyDiv w:val="1"/>
      <w:marLeft w:val="0"/>
      <w:marRight w:val="0"/>
      <w:marTop w:val="0"/>
      <w:marBottom w:val="0"/>
      <w:divBdr>
        <w:top w:val="none" w:sz="0" w:space="0" w:color="auto"/>
        <w:left w:val="none" w:sz="0" w:space="0" w:color="auto"/>
        <w:bottom w:val="none" w:sz="0" w:space="0" w:color="auto"/>
        <w:right w:val="none" w:sz="0" w:space="0" w:color="auto"/>
      </w:divBdr>
    </w:div>
    <w:div w:id="1181310643">
      <w:bodyDiv w:val="1"/>
      <w:marLeft w:val="0"/>
      <w:marRight w:val="0"/>
      <w:marTop w:val="0"/>
      <w:marBottom w:val="0"/>
      <w:divBdr>
        <w:top w:val="none" w:sz="0" w:space="0" w:color="auto"/>
        <w:left w:val="none" w:sz="0" w:space="0" w:color="auto"/>
        <w:bottom w:val="none" w:sz="0" w:space="0" w:color="auto"/>
        <w:right w:val="none" w:sz="0" w:space="0" w:color="auto"/>
      </w:divBdr>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33811083">
      <w:bodyDiv w:val="1"/>
      <w:marLeft w:val="0"/>
      <w:marRight w:val="0"/>
      <w:marTop w:val="0"/>
      <w:marBottom w:val="0"/>
      <w:divBdr>
        <w:top w:val="none" w:sz="0" w:space="0" w:color="auto"/>
        <w:left w:val="none" w:sz="0" w:space="0" w:color="auto"/>
        <w:bottom w:val="none" w:sz="0" w:space="0" w:color="auto"/>
        <w:right w:val="none" w:sz="0" w:space="0" w:color="auto"/>
      </w:divBdr>
      <w:divsChild>
        <w:div w:id="429620574">
          <w:marLeft w:val="0"/>
          <w:marRight w:val="0"/>
          <w:marTop w:val="0"/>
          <w:marBottom w:val="0"/>
          <w:divBdr>
            <w:top w:val="none" w:sz="0" w:space="0" w:color="auto"/>
            <w:left w:val="none" w:sz="0" w:space="0" w:color="auto"/>
            <w:bottom w:val="none" w:sz="0" w:space="0" w:color="auto"/>
            <w:right w:val="none" w:sz="0" w:space="0" w:color="auto"/>
          </w:divBdr>
        </w:div>
        <w:div w:id="987365761">
          <w:marLeft w:val="0"/>
          <w:marRight w:val="0"/>
          <w:marTop w:val="0"/>
          <w:marBottom w:val="0"/>
          <w:divBdr>
            <w:top w:val="none" w:sz="0" w:space="0" w:color="auto"/>
            <w:left w:val="none" w:sz="0" w:space="0" w:color="auto"/>
            <w:bottom w:val="none" w:sz="0" w:space="0" w:color="auto"/>
            <w:right w:val="none" w:sz="0" w:space="0" w:color="auto"/>
          </w:divBdr>
        </w:div>
      </w:divsChild>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390514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6647602">
      <w:bodyDiv w:val="1"/>
      <w:marLeft w:val="0"/>
      <w:marRight w:val="0"/>
      <w:marTop w:val="0"/>
      <w:marBottom w:val="0"/>
      <w:divBdr>
        <w:top w:val="none" w:sz="0" w:space="0" w:color="auto"/>
        <w:left w:val="none" w:sz="0" w:space="0" w:color="auto"/>
        <w:bottom w:val="none" w:sz="0" w:space="0" w:color="auto"/>
        <w:right w:val="none" w:sz="0" w:space="0" w:color="auto"/>
      </w:divBdr>
      <w:divsChild>
        <w:div w:id="1850638094">
          <w:marLeft w:val="0"/>
          <w:marRight w:val="0"/>
          <w:marTop w:val="0"/>
          <w:marBottom w:val="0"/>
          <w:divBdr>
            <w:top w:val="none" w:sz="0" w:space="0" w:color="auto"/>
            <w:left w:val="none" w:sz="0" w:space="0" w:color="auto"/>
            <w:bottom w:val="none" w:sz="0" w:space="0" w:color="auto"/>
            <w:right w:val="none" w:sz="0" w:space="0" w:color="auto"/>
          </w:divBdr>
        </w:div>
        <w:div w:id="1932618806">
          <w:marLeft w:val="0"/>
          <w:marRight w:val="0"/>
          <w:marTop w:val="0"/>
          <w:marBottom w:val="0"/>
          <w:divBdr>
            <w:top w:val="none" w:sz="0" w:space="0" w:color="auto"/>
            <w:left w:val="none" w:sz="0" w:space="0" w:color="auto"/>
            <w:bottom w:val="none" w:sz="0" w:space="0" w:color="auto"/>
            <w:right w:val="none" w:sz="0" w:space="0" w:color="auto"/>
          </w:divBdr>
        </w:div>
        <w:div w:id="1856070830">
          <w:marLeft w:val="0"/>
          <w:marRight w:val="0"/>
          <w:marTop w:val="0"/>
          <w:marBottom w:val="0"/>
          <w:divBdr>
            <w:top w:val="none" w:sz="0" w:space="0" w:color="auto"/>
            <w:left w:val="none" w:sz="0" w:space="0" w:color="auto"/>
            <w:bottom w:val="none" w:sz="0" w:space="0" w:color="auto"/>
            <w:right w:val="none" w:sz="0" w:space="0" w:color="auto"/>
          </w:divBdr>
        </w:div>
        <w:div w:id="245308141">
          <w:marLeft w:val="0"/>
          <w:marRight w:val="0"/>
          <w:marTop w:val="0"/>
          <w:marBottom w:val="0"/>
          <w:divBdr>
            <w:top w:val="none" w:sz="0" w:space="0" w:color="auto"/>
            <w:left w:val="none" w:sz="0" w:space="0" w:color="auto"/>
            <w:bottom w:val="none" w:sz="0" w:space="0" w:color="auto"/>
            <w:right w:val="none" w:sz="0" w:space="0" w:color="auto"/>
          </w:divBdr>
        </w:div>
        <w:div w:id="1996759431">
          <w:marLeft w:val="0"/>
          <w:marRight w:val="0"/>
          <w:marTop w:val="0"/>
          <w:marBottom w:val="0"/>
          <w:divBdr>
            <w:top w:val="none" w:sz="0" w:space="0" w:color="auto"/>
            <w:left w:val="none" w:sz="0" w:space="0" w:color="auto"/>
            <w:bottom w:val="none" w:sz="0" w:space="0" w:color="auto"/>
            <w:right w:val="none" w:sz="0" w:space="0" w:color="auto"/>
          </w:divBdr>
        </w:div>
      </w:divsChild>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92819">
      <w:bodyDiv w:val="1"/>
      <w:marLeft w:val="0"/>
      <w:marRight w:val="0"/>
      <w:marTop w:val="0"/>
      <w:marBottom w:val="0"/>
      <w:divBdr>
        <w:top w:val="none" w:sz="0" w:space="0" w:color="auto"/>
        <w:left w:val="none" w:sz="0" w:space="0" w:color="auto"/>
        <w:bottom w:val="none" w:sz="0" w:space="0" w:color="auto"/>
        <w:right w:val="none" w:sz="0" w:space="0" w:color="auto"/>
      </w:divBdr>
    </w:div>
    <w:div w:id="1267999948">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85835999">
      <w:bodyDiv w:val="1"/>
      <w:marLeft w:val="0"/>
      <w:marRight w:val="0"/>
      <w:marTop w:val="0"/>
      <w:marBottom w:val="0"/>
      <w:divBdr>
        <w:top w:val="none" w:sz="0" w:space="0" w:color="auto"/>
        <w:left w:val="none" w:sz="0" w:space="0" w:color="auto"/>
        <w:bottom w:val="none" w:sz="0" w:space="0" w:color="auto"/>
        <w:right w:val="none" w:sz="0" w:space="0" w:color="auto"/>
      </w:divBdr>
      <w:divsChild>
        <w:div w:id="227883211">
          <w:marLeft w:val="374"/>
          <w:marRight w:val="374"/>
          <w:marTop w:val="0"/>
          <w:marBottom w:val="0"/>
          <w:divBdr>
            <w:top w:val="none" w:sz="0" w:space="0" w:color="auto"/>
            <w:left w:val="none" w:sz="0" w:space="0" w:color="auto"/>
            <w:bottom w:val="none" w:sz="0" w:space="0" w:color="auto"/>
            <w:right w:val="none" w:sz="0" w:space="0" w:color="auto"/>
          </w:divBdr>
        </w:div>
      </w:divsChild>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1313296">
      <w:bodyDiv w:val="1"/>
      <w:marLeft w:val="0"/>
      <w:marRight w:val="0"/>
      <w:marTop w:val="0"/>
      <w:marBottom w:val="0"/>
      <w:divBdr>
        <w:top w:val="none" w:sz="0" w:space="0" w:color="auto"/>
        <w:left w:val="none" w:sz="0" w:space="0" w:color="auto"/>
        <w:bottom w:val="none" w:sz="0" w:space="0" w:color="auto"/>
        <w:right w:val="none" w:sz="0" w:space="0" w:color="auto"/>
      </w:divBdr>
      <w:divsChild>
        <w:div w:id="1370180570">
          <w:marLeft w:val="0"/>
          <w:marRight w:val="0"/>
          <w:marTop w:val="0"/>
          <w:marBottom w:val="0"/>
          <w:divBdr>
            <w:top w:val="none" w:sz="0" w:space="0" w:color="auto"/>
            <w:left w:val="none" w:sz="0" w:space="0" w:color="auto"/>
            <w:bottom w:val="none" w:sz="0" w:space="0" w:color="auto"/>
            <w:right w:val="none" w:sz="0" w:space="0" w:color="auto"/>
          </w:divBdr>
        </w:div>
        <w:div w:id="163202597">
          <w:marLeft w:val="0"/>
          <w:marRight w:val="0"/>
          <w:marTop w:val="0"/>
          <w:marBottom w:val="0"/>
          <w:divBdr>
            <w:top w:val="none" w:sz="0" w:space="0" w:color="auto"/>
            <w:left w:val="none" w:sz="0" w:space="0" w:color="auto"/>
            <w:bottom w:val="none" w:sz="0" w:space="0" w:color="auto"/>
            <w:right w:val="none" w:sz="0" w:space="0" w:color="auto"/>
          </w:divBdr>
        </w:div>
        <w:div w:id="490367619">
          <w:marLeft w:val="0"/>
          <w:marRight w:val="0"/>
          <w:marTop w:val="0"/>
          <w:marBottom w:val="0"/>
          <w:divBdr>
            <w:top w:val="none" w:sz="0" w:space="0" w:color="auto"/>
            <w:left w:val="none" w:sz="0" w:space="0" w:color="auto"/>
            <w:bottom w:val="none" w:sz="0" w:space="0" w:color="auto"/>
            <w:right w:val="none" w:sz="0" w:space="0" w:color="auto"/>
          </w:divBdr>
        </w:div>
      </w:divsChild>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4418450">
      <w:bodyDiv w:val="1"/>
      <w:marLeft w:val="0"/>
      <w:marRight w:val="0"/>
      <w:marTop w:val="0"/>
      <w:marBottom w:val="0"/>
      <w:divBdr>
        <w:top w:val="none" w:sz="0" w:space="0" w:color="auto"/>
        <w:left w:val="none" w:sz="0" w:space="0" w:color="auto"/>
        <w:bottom w:val="none" w:sz="0" w:space="0" w:color="auto"/>
        <w:right w:val="none" w:sz="0" w:space="0" w:color="auto"/>
      </w:divBdr>
      <w:divsChild>
        <w:div w:id="94592263">
          <w:marLeft w:val="0"/>
          <w:marRight w:val="0"/>
          <w:marTop w:val="0"/>
          <w:marBottom w:val="0"/>
          <w:divBdr>
            <w:top w:val="none" w:sz="0" w:space="0" w:color="auto"/>
            <w:left w:val="none" w:sz="0" w:space="0" w:color="auto"/>
            <w:bottom w:val="none" w:sz="0" w:space="0" w:color="auto"/>
            <w:right w:val="none" w:sz="0" w:space="0" w:color="auto"/>
          </w:divBdr>
        </w:div>
        <w:div w:id="1518883783">
          <w:marLeft w:val="0"/>
          <w:marRight w:val="0"/>
          <w:marTop w:val="0"/>
          <w:marBottom w:val="0"/>
          <w:divBdr>
            <w:top w:val="none" w:sz="0" w:space="0" w:color="auto"/>
            <w:left w:val="none" w:sz="0" w:space="0" w:color="auto"/>
            <w:bottom w:val="none" w:sz="0" w:space="0" w:color="auto"/>
            <w:right w:val="none" w:sz="0" w:space="0" w:color="auto"/>
          </w:divBdr>
        </w:div>
        <w:div w:id="277414197">
          <w:marLeft w:val="0"/>
          <w:marRight w:val="0"/>
          <w:marTop w:val="0"/>
          <w:marBottom w:val="0"/>
          <w:divBdr>
            <w:top w:val="none" w:sz="0" w:space="0" w:color="auto"/>
            <w:left w:val="none" w:sz="0" w:space="0" w:color="auto"/>
            <w:bottom w:val="none" w:sz="0" w:space="0" w:color="auto"/>
            <w:right w:val="none" w:sz="0" w:space="0" w:color="auto"/>
          </w:divBdr>
        </w:div>
        <w:div w:id="37972174">
          <w:marLeft w:val="0"/>
          <w:marRight w:val="0"/>
          <w:marTop w:val="0"/>
          <w:marBottom w:val="0"/>
          <w:divBdr>
            <w:top w:val="none" w:sz="0" w:space="0" w:color="auto"/>
            <w:left w:val="none" w:sz="0" w:space="0" w:color="auto"/>
            <w:bottom w:val="none" w:sz="0" w:space="0" w:color="auto"/>
            <w:right w:val="none" w:sz="0" w:space="0" w:color="auto"/>
          </w:divBdr>
        </w:div>
        <w:div w:id="2113086502">
          <w:marLeft w:val="0"/>
          <w:marRight w:val="0"/>
          <w:marTop w:val="0"/>
          <w:marBottom w:val="0"/>
          <w:divBdr>
            <w:top w:val="none" w:sz="0" w:space="0" w:color="auto"/>
            <w:left w:val="none" w:sz="0" w:space="0" w:color="auto"/>
            <w:bottom w:val="none" w:sz="0" w:space="0" w:color="auto"/>
            <w:right w:val="none" w:sz="0" w:space="0" w:color="auto"/>
          </w:divBdr>
          <w:divsChild>
            <w:div w:id="1137915538">
              <w:marLeft w:val="0"/>
              <w:marRight w:val="0"/>
              <w:marTop w:val="0"/>
              <w:marBottom w:val="0"/>
              <w:divBdr>
                <w:top w:val="none" w:sz="0" w:space="0" w:color="auto"/>
                <w:left w:val="none" w:sz="0" w:space="0" w:color="auto"/>
                <w:bottom w:val="none" w:sz="0" w:space="0" w:color="auto"/>
                <w:right w:val="none" w:sz="0" w:space="0" w:color="auto"/>
              </w:divBdr>
            </w:div>
            <w:div w:id="577634779">
              <w:marLeft w:val="0"/>
              <w:marRight w:val="0"/>
              <w:marTop w:val="0"/>
              <w:marBottom w:val="0"/>
              <w:divBdr>
                <w:top w:val="none" w:sz="0" w:space="0" w:color="auto"/>
                <w:left w:val="none" w:sz="0" w:space="0" w:color="auto"/>
                <w:bottom w:val="none" w:sz="0" w:space="0" w:color="auto"/>
                <w:right w:val="none" w:sz="0" w:space="0" w:color="auto"/>
              </w:divBdr>
            </w:div>
            <w:div w:id="1123881932">
              <w:marLeft w:val="0"/>
              <w:marRight w:val="0"/>
              <w:marTop w:val="0"/>
              <w:marBottom w:val="0"/>
              <w:divBdr>
                <w:top w:val="none" w:sz="0" w:space="0" w:color="auto"/>
                <w:left w:val="none" w:sz="0" w:space="0" w:color="auto"/>
                <w:bottom w:val="none" w:sz="0" w:space="0" w:color="auto"/>
                <w:right w:val="none" w:sz="0" w:space="0" w:color="auto"/>
              </w:divBdr>
              <w:divsChild>
                <w:div w:id="9003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558">
          <w:marLeft w:val="94"/>
          <w:marRight w:val="94"/>
          <w:marTop w:val="0"/>
          <w:marBottom w:val="0"/>
          <w:divBdr>
            <w:top w:val="none" w:sz="0" w:space="0" w:color="auto"/>
            <w:left w:val="none" w:sz="0" w:space="0" w:color="auto"/>
            <w:bottom w:val="none" w:sz="0" w:space="0" w:color="auto"/>
            <w:right w:val="none" w:sz="0" w:space="0" w:color="auto"/>
          </w:divBdr>
          <w:divsChild>
            <w:div w:id="442072382">
              <w:marLeft w:val="0"/>
              <w:marRight w:val="0"/>
              <w:marTop w:val="0"/>
              <w:marBottom w:val="187"/>
              <w:divBdr>
                <w:top w:val="none" w:sz="0" w:space="0" w:color="auto"/>
                <w:left w:val="none" w:sz="0" w:space="0" w:color="auto"/>
                <w:bottom w:val="none" w:sz="0" w:space="0" w:color="auto"/>
                <w:right w:val="none" w:sz="0" w:space="0" w:color="auto"/>
              </w:divBdr>
              <w:divsChild>
                <w:div w:id="16736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16726570">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0799476">
      <w:bodyDiv w:val="1"/>
      <w:marLeft w:val="0"/>
      <w:marRight w:val="0"/>
      <w:marTop w:val="0"/>
      <w:marBottom w:val="0"/>
      <w:divBdr>
        <w:top w:val="none" w:sz="0" w:space="0" w:color="auto"/>
        <w:left w:val="none" w:sz="0" w:space="0" w:color="auto"/>
        <w:bottom w:val="none" w:sz="0" w:space="0" w:color="auto"/>
        <w:right w:val="none" w:sz="0" w:space="0" w:color="auto"/>
      </w:divBdr>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2736940">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0669042">
      <w:bodyDiv w:val="1"/>
      <w:marLeft w:val="0"/>
      <w:marRight w:val="0"/>
      <w:marTop w:val="0"/>
      <w:marBottom w:val="0"/>
      <w:divBdr>
        <w:top w:val="none" w:sz="0" w:space="0" w:color="auto"/>
        <w:left w:val="none" w:sz="0" w:space="0" w:color="auto"/>
        <w:bottom w:val="none" w:sz="0" w:space="0" w:color="auto"/>
        <w:right w:val="none" w:sz="0" w:space="0" w:color="auto"/>
      </w:divBdr>
      <w:divsChild>
        <w:div w:id="1458377735">
          <w:marLeft w:val="374"/>
          <w:marRight w:val="374"/>
          <w:marTop w:val="0"/>
          <w:marBottom w:val="0"/>
          <w:divBdr>
            <w:top w:val="none" w:sz="0" w:space="0" w:color="auto"/>
            <w:left w:val="none" w:sz="0" w:space="0" w:color="auto"/>
            <w:bottom w:val="none" w:sz="0" w:space="0" w:color="auto"/>
            <w:right w:val="none" w:sz="0" w:space="0" w:color="auto"/>
          </w:divBdr>
        </w:div>
      </w:divsChild>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3970917">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03551675">
      <w:bodyDiv w:val="1"/>
      <w:marLeft w:val="0"/>
      <w:marRight w:val="0"/>
      <w:marTop w:val="0"/>
      <w:marBottom w:val="0"/>
      <w:divBdr>
        <w:top w:val="none" w:sz="0" w:space="0" w:color="auto"/>
        <w:left w:val="none" w:sz="0" w:space="0" w:color="auto"/>
        <w:bottom w:val="none" w:sz="0" w:space="0" w:color="auto"/>
        <w:right w:val="none" w:sz="0" w:space="0" w:color="auto"/>
      </w:divBdr>
      <w:divsChild>
        <w:div w:id="2136214634">
          <w:marLeft w:val="0"/>
          <w:marRight w:val="0"/>
          <w:marTop w:val="0"/>
          <w:marBottom w:val="0"/>
          <w:divBdr>
            <w:top w:val="none" w:sz="0" w:space="0" w:color="auto"/>
            <w:left w:val="none" w:sz="0" w:space="0" w:color="auto"/>
            <w:bottom w:val="none" w:sz="0" w:space="0" w:color="auto"/>
            <w:right w:val="none" w:sz="0" w:space="0" w:color="auto"/>
          </w:divBdr>
        </w:div>
        <w:div w:id="1421180450">
          <w:marLeft w:val="0"/>
          <w:marRight w:val="0"/>
          <w:marTop w:val="0"/>
          <w:marBottom w:val="0"/>
          <w:divBdr>
            <w:top w:val="none" w:sz="0" w:space="0" w:color="auto"/>
            <w:left w:val="none" w:sz="0" w:space="0" w:color="auto"/>
            <w:bottom w:val="none" w:sz="0" w:space="0" w:color="auto"/>
            <w:right w:val="none" w:sz="0" w:space="0" w:color="auto"/>
          </w:divBdr>
        </w:div>
        <w:div w:id="500580318">
          <w:marLeft w:val="0"/>
          <w:marRight w:val="0"/>
          <w:marTop w:val="0"/>
          <w:marBottom w:val="0"/>
          <w:divBdr>
            <w:top w:val="none" w:sz="0" w:space="0" w:color="auto"/>
            <w:left w:val="none" w:sz="0" w:space="0" w:color="auto"/>
            <w:bottom w:val="none" w:sz="0" w:space="0" w:color="auto"/>
            <w:right w:val="none" w:sz="0" w:space="0" w:color="auto"/>
          </w:divBdr>
        </w:div>
        <w:div w:id="1152212902">
          <w:marLeft w:val="0"/>
          <w:marRight w:val="0"/>
          <w:marTop w:val="0"/>
          <w:marBottom w:val="0"/>
          <w:divBdr>
            <w:top w:val="none" w:sz="0" w:space="0" w:color="auto"/>
            <w:left w:val="none" w:sz="0" w:space="0" w:color="auto"/>
            <w:bottom w:val="none" w:sz="0" w:space="0" w:color="auto"/>
            <w:right w:val="none" w:sz="0" w:space="0" w:color="auto"/>
          </w:divBdr>
        </w:div>
        <w:div w:id="2136410917">
          <w:marLeft w:val="0"/>
          <w:marRight w:val="0"/>
          <w:marTop w:val="0"/>
          <w:marBottom w:val="0"/>
          <w:divBdr>
            <w:top w:val="none" w:sz="0" w:space="0" w:color="auto"/>
            <w:left w:val="none" w:sz="0" w:space="0" w:color="auto"/>
            <w:bottom w:val="none" w:sz="0" w:space="0" w:color="auto"/>
            <w:right w:val="none" w:sz="0" w:space="0" w:color="auto"/>
          </w:divBdr>
        </w:div>
        <w:div w:id="468590325">
          <w:marLeft w:val="0"/>
          <w:marRight w:val="0"/>
          <w:marTop w:val="0"/>
          <w:marBottom w:val="0"/>
          <w:divBdr>
            <w:top w:val="none" w:sz="0" w:space="0" w:color="auto"/>
            <w:left w:val="none" w:sz="0" w:space="0" w:color="auto"/>
            <w:bottom w:val="none" w:sz="0" w:space="0" w:color="auto"/>
            <w:right w:val="none" w:sz="0" w:space="0" w:color="auto"/>
          </w:divBdr>
        </w:div>
        <w:div w:id="1023677759">
          <w:marLeft w:val="0"/>
          <w:marRight w:val="0"/>
          <w:marTop w:val="0"/>
          <w:marBottom w:val="0"/>
          <w:divBdr>
            <w:top w:val="none" w:sz="0" w:space="0" w:color="auto"/>
            <w:left w:val="none" w:sz="0" w:space="0" w:color="auto"/>
            <w:bottom w:val="none" w:sz="0" w:space="0" w:color="auto"/>
            <w:right w:val="none" w:sz="0" w:space="0" w:color="auto"/>
          </w:divBdr>
        </w:div>
        <w:div w:id="490678211">
          <w:marLeft w:val="0"/>
          <w:marRight w:val="0"/>
          <w:marTop w:val="0"/>
          <w:marBottom w:val="0"/>
          <w:divBdr>
            <w:top w:val="none" w:sz="0" w:space="0" w:color="auto"/>
            <w:left w:val="none" w:sz="0" w:space="0" w:color="auto"/>
            <w:bottom w:val="none" w:sz="0" w:space="0" w:color="auto"/>
            <w:right w:val="none" w:sz="0" w:space="0" w:color="auto"/>
          </w:divBdr>
        </w:div>
      </w:divsChild>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1830753">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4353273">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43078806">
      <w:bodyDiv w:val="1"/>
      <w:marLeft w:val="0"/>
      <w:marRight w:val="0"/>
      <w:marTop w:val="0"/>
      <w:marBottom w:val="0"/>
      <w:divBdr>
        <w:top w:val="none" w:sz="0" w:space="0" w:color="auto"/>
        <w:left w:val="none" w:sz="0" w:space="0" w:color="auto"/>
        <w:bottom w:val="none" w:sz="0" w:space="0" w:color="auto"/>
        <w:right w:val="none" w:sz="0" w:space="0" w:color="auto"/>
      </w:divBdr>
      <w:divsChild>
        <w:div w:id="2142645870">
          <w:marLeft w:val="0"/>
          <w:marRight w:val="0"/>
          <w:marTop w:val="0"/>
          <w:marBottom w:val="0"/>
          <w:divBdr>
            <w:top w:val="none" w:sz="0" w:space="0" w:color="auto"/>
            <w:left w:val="none" w:sz="0" w:space="0" w:color="auto"/>
            <w:bottom w:val="none" w:sz="0" w:space="0" w:color="auto"/>
            <w:right w:val="none" w:sz="0" w:space="0" w:color="auto"/>
          </w:divBdr>
        </w:div>
        <w:div w:id="947736512">
          <w:marLeft w:val="0"/>
          <w:marRight w:val="0"/>
          <w:marTop w:val="0"/>
          <w:marBottom w:val="0"/>
          <w:divBdr>
            <w:top w:val="none" w:sz="0" w:space="0" w:color="auto"/>
            <w:left w:val="none" w:sz="0" w:space="0" w:color="auto"/>
            <w:bottom w:val="none" w:sz="0" w:space="0" w:color="auto"/>
            <w:right w:val="none" w:sz="0" w:space="0" w:color="auto"/>
          </w:divBdr>
        </w:div>
        <w:div w:id="650477560">
          <w:marLeft w:val="0"/>
          <w:marRight w:val="0"/>
          <w:marTop w:val="0"/>
          <w:marBottom w:val="0"/>
          <w:divBdr>
            <w:top w:val="none" w:sz="0" w:space="0" w:color="auto"/>
            <w:left w:val="none" w:sz="0" w:space="0" w:color="auto"/>
            <w:bottom w:val="none" w:sz="0" w:space="0" w:color="auto"/>
            <w:right w:val="none" w:sz="0" w:space="0" w:color="auto"/>
          </w:divBdr>
        </w:div>
      </w:divsChild>
    </w:div>
    <w:div w:id="1849251418">
      <w:bodyDiv w:val="1"/>
      <w:marLeft w:val="0"/>
      <w:marRight w:val="0"/>
      <w:marTop w:val="0"/>
      <w:marBottom w:val="0"/>
      <w:divBdr>
        <w:top w:val="none" w:sz="0" w:space="0" w:color="auto"/>
        <w:left w:val="none" w:sz="0" w:space="0" w:color="auto"/>
        <w:bottom w:val="none" w:sz="0" w:space="0" w:color="auto"/>
        <w:right w:val="none" w:sz="0" w:space="0" w:color="auto"/>
      </w:divBdr>
      <w:divsChild>
        <w:div w:id="1646162315">
          <w:marLeft w:val="0"/>
          <w:marRight w:val="0"/>
          <w:marTop w:val="0"/>
          <w:marBottom w:val="322"/>
          <w:divBdr>
            <w:top w:val="none" w:sz="0" w:space="0" w:color="auto"/>
            <w:left w:val="none" w:sz="0" w:space="0" w:color="auto"/>
            <w:bottom w:val="none" w:sz="0" w:space="0" w:color="auto"/>
            <w:right w:val="none" w:sz="0" w:space="0" w:color="auto"/>
          </w:divBdr>
          <w:divsChild>
            <w:div w:id="1462727094">
              <w:marLeft w:val="0"/>
              <w:marRight w:val="215"/>
              <w:marTop w:val="0"/>
              <w:marBottom w:val="0"/>
              <w:divBdr>
                <w:top w:val="single" w:sz="18" w:space="0" w:color="FDAD7F"/>
                <w:left w:val="single" w:sz="18" w:space="0" w:color="FDAD7F"/>
                <w:bottom w:val="single" w:sz="18" w:space="0" w:color="FDAD7F"/>
                <w:right w:val="single" w:sz="18" w:space="0" w:color="FDAD7F"/>
              </w:divBdr>
            </w:div>
            <w:div w:id="223953333">
              <w:marLeft w:val="0"/>
              <w:marRight w:val="0"/>
              <w:marTop w:val="0"/>
              <w:marBottom w:val="0"/>
              <w:divBdr>
                <w:top w:val="none" w:sz="0" w:space="0" w:color="auto"/>
                <w:left w:val="none" w:sz="0" w:space="0" w:color="auto"/>
                <w:bottom w:val="none" w:sz="0" w:space="0" w:color="auto"/>
                <w:right w:val="none" w:sz="0" w:space="0" w:color="auto"/>
              </w:divBdr>
              <w:divsChild>
                <w:div w:id="1996252250">
                  <w:marLeft w:val="0"/>
                  <w:marRight w:val="0"/>
                  <w:marTop w:val="0"/>
                  <w:marBottom w:val="0"/>
                  <w:divBdr>
                    <w:top w:val="none" w:sz="0" w:space="0" w:color="auto"/>
                    <w:left w:val="none" w:sz="0" w:space="0" w:color="auto"/>
                    <w:bottom w:val="none" w:sz="0" w:space="0" w:color="auto"/>
                    <w:right w:val="none" w:sz="0" w:space="0" w:color="auto"/>
                  </w:divBdr>
                </w:div>
                <w:div w:id="642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194">
          <w:marLeft w:val="0"/>
          <w:marRight w:val="0"/>
          <w:marTop w:val="0"/>
          <w:marBottom w:val="0"/>
          <w:divBdr>
            <w:top w:val="none" w:sz="0" w:space="0" w:color="auto"/>
            <w:left w:val="none" w:sz="0" w:space="0" w:color="auto"/>
            <w:bottom w:val="none" w:sz="0" w:space="0" w:color="auto"/>
            <w:right w:val="none" w:sz="0" w:space="0" w:color="auto"/>
          </w:divBdr>
          <w:divsChild>
            <w:div w:id="401567149">
              <w:blockQuote w:val="1"/>
              <w:marLeft w:val="720"/>
              <w:marRight w:val="720"/>
              <w:marTop w:val="100"/>
              <w:marBottom w:val="100"/>
              <w:divBdr>
                <w:top w:val="none" w:sz="0" w:space="0" w:color="auto"/>
                <w:left w:val="none" w:sz="0" w:space="0" w:color="auto"/>
                <w:bottom w:val="none" w:sz="0" w:space="0" w:color="auto"/>
                <w:right w:val="none" w:sz="0" w:space="0" w:color="auto"/>
              </w:divBdr>
            </w:div>
            <w:div w:id="657655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09864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3563">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96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491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935347">
              <w:blockQuote w:val="1"/>
              <w:marLeft w:val="720"/>
              <w:marRight w:val="720"/>
              <w:marTop w:val="100"/>
              <w:marBottom w:val="100"/>
              <w:divBdr>
                <w:top w:val="none" w:sz="0" w:space="0" w:color="auto"/>
                <w:left w:val="none" w:sz="0" w:space="0" w:color="auto"/>
                <w:bottom w:val="none" w:sz="0" w:space="0" w:color="auto"/>
                <w:right w:val="none" w:sz="0" w:space="0" w:color="auto"/>
              </w:divBdr>
            </w:div>
            <w:div w:id="40776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05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10754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77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77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385062">
      <w:bodyDiv w:val="1"/>
      <w:marLeft w:val="0"/>
      <w:marRight w:val="0"/>
      <w:marTop w:val="0"/>
      <w:marBottom w:val="0"/>
      <w:divBdr>
        <w:top w:val="none" w:sz="0" w:space="0" w:color="auto"/>
        <w:left w:val="none" w:sz="0" w:space="0" w:color="auto"/>
        <w:bottom w:val="none" w:sz="0" w:space="0" w:color="auto"/>
        <w:right w:val="none" w:sz="0" w:space="0" w:color="auto"/>
      </w:divBdr>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45265591">
      <w:bodyDiv w:val="1"/>
      <w:marLeft w:val="0"/>
      <w:marRight w:val="0"/>
      <w:marTop w:val="0"/>
      <w:marBottom w:val="0"/>
      <w:divBdr>
        <w:top w:val="none" w:sz="0" w:space="0" w:color="auto"/>
        <w:left w:val="none" w:sz="0" w:space="0" w:color="auto"/>
        <w:bottom w:val="none" w:sz="0" w:space="0" w:color="auto"/>
        <w:right w:val="none" w:sz="0" w:space="0" w:color="auto"/>
      </w:divBdr>
      <w:divsChild>
        <w:div w:id="475874891">
          <w:marLeft w:val="0"/>
          <w:marRight w:val="0"/>
          <w:marTop w:val="0"/>
          <w:marBottom w:val="0"/>
          <w:divBdr>
            <w:top w:val="none" w:sz="0" w:space="0" w:color="auto"/>
            <w:left w:val="none" w:sz="0" w:space="0" w:color="auto"/>
            <w:bottom w:val="none" w:sz="0" w:space="0" w:color="auto"/>
            <w:right w:val="none" w:sz="0" w:space="0" w:color="auto"/>
          </w:divBdr>
          <w:divsChild>
            <w:div w:id="1863661776">
              <w:marLeft w:val="0"/>
              <w:marRight w:val="0"/>
              <w:marTop w:val="0"/>
              <w:marBottom w:val="0"/>
              <w:divBdr>
                <w:top w:val="none" w:sz="0" w:space="0" w:color="auto"/>
                <w:left w:val="none" w:sz="0" w:space="0" w:color="auto"/>
                <w:bottom w:val="none" w:sz="0" w:space="0" w:color="auto"/>
                <w:right w:val="none" w:sz="0" w:space="0" w:color="auto"/>
              </w:divBdr>
              <w:divsChild>
                <w:div w:id="576356007">
                  <w:marLeft w:val="0"/>
                  <w:marRight w:val="0"/>
                  <w:marTop w:val="0"/>
                  <w:marBottom w:val="0"/>
                  <w:divBdr>
                    <w:top w:val="none" w:sz="0" w:space="0" w:color="auto"/>
                    <w:left w:val="none" w:sz="0" w:space="0" w:color="auto"/>
                    <w:bottom w:val="none" w:sz="0" w:space="0" w:color="auto"/>
                    <w:right w:val="none" w:sz="0" w:space="0" w:color="auto"/>
                  </w:divBdr>
                  <w:divsChild>
                    <w:div w:id="1087189597">
                      <w:marLeft w:val="0"/>
                      <w:marRight w:val="0"/>
                      <w:marTop w:val="0"/>
                      <w:marBottom w:val="0"/>
                      <w:divBdr>
                        <w:top w:val="none" w:sz="0" w:space="0" w:color="auto"/>
                        <w:left w:val="none" w:sz="0" w:space="0" w:color="auto"/>
                        <w:bottom w:val="none" w:sz="0" w:space="0" w:color="auto"/>
                        <w:right w:val="none" w:sz="0" w:space="0" w:color="auto"/>
                      </w:divBdr>
                      <w:divsChild>
                        <w:div w:id="1009911023">
                          <w:marLeft w:val="0"/>
                          <w:marRight w:val="0"/>
                          <w:marTop w:val="0"/>
                          <w:marBottom w:val="0"/>
                          <w:divBdr>
                            <w:top w:val="none" w:sz="0" w:space="0" w:color="auto"/>
                            <w:left w:val="none" w:sz="0" w:space="0" w:color="auto"/>
                            <w:bottom w:val="none" w:sz="0" w:space="0" w:color="auto"/>
                            <w:right w:val="none" w:sz="0" w:space="0" w:color="auto"/>
                          </w:divBdr>
                          <w:divsChild>
                            <w:div w:id="110512074">
                              <w:marLeft w:val="0"/>
                              <w:marRight w:val="0"/>
                              <w:marTop w:val="0"/>
                              <w:marBottom w:val="0"/>
                              <w:divBdr>
                                <w:top w:val="none" w:sz="0" w:space="0" w:color="auto"/>
                                <w:left w:val="none" w:sz="0" w:space="0" w:color="auto"/>
                                <w:bottom w:val="none" w:sz="0" w:space="0" w:color="auto"/>
                                <w:right w:val="none" w:sz="0" w:space="0" w:color="auto"/>
                              </w:divBdr>
                              <w:divsChild>
                                <w:div w:id="1872108539">
                                  <w:marLeft w:val="0"/>
                                  <w:marRight w:val="0"/>
                                  <w:marTop w:val="0"/>
                                  <w:marBottom w:val="0"/>
                                  <w:divBdr>
                                    <w:top w:val="none" w:sz="0" w:space="0" w:color="auto"/>
                                    <w:left w:val="none" w:sz="0" w:space="0" w:color="auto"/>
                                    <w:bottom w:val="none" w:sz="0" w:space="0" w:color="auto"/>
                                    <w:right w:val="none" w:sz="0" w:space="0" w:color="auto"/>
                                  </w:divBdr>
                                  <w:divsChild>
                                    <w:div w:id="1417551633">
                                      <w:marLeft w:val="-120"/>
                                      <w:marRight w:val="-120"/>
                                      <w:marTop w:val="0"/>
                                      <w:marBottom w:val="0"/>
                                      <w:divBdr>
                                        <w:top w:val="none" w:sz="0" w:space="0" w:color="auto"/>
                                        <w:left w:val="none" w:sz="0" w:space="0" w:color="auto"/>
                                        <w:bottom w:val="none" w:sz="0" w:space="0" w:color="auto"/>
                                        <w:right w:val="none" w:sz="0" w:space="0" w:color="auto"/>
                                      </w:divBdr>
                                      <w:divsChild>
                                        <w:div w:id="1534146916">
                                          <w:marLeft w:val="0"/>
                                          <w:marRight w:val="0"/>
                                          <w:marTop w:val="0"/>
                                          <w:marBottom w:val="0"/>
                                          <w:divBdr>
                                            <w:top w:val="none" w:sz="0" w:space="0" w:color="auto"/>
                                            <w:left w:val="none" w:sz="0" w:space="0" w:color="auto"/>
                                            <w:bottom w:val="none" w:sz="0" w:space="0" w:color="auto"/>
                                            <w:right w:val="none" w:sz="0" w:space="0" w:color="auto"/>
                                          </w:divBdr>
                                          <w:divsChild>
                                            <w:div w:id="1432315290">
                                              <w:marLeft w:val="0"/>
                                              <w:marRight w:val="0"/>
                                              <w:marTop w:val="0"/>
                                              <w:marBottom w:val="0"/>
                                              <w:divBdr>
                                                <w:top w:val="none" w:sz="0" w:space="0" w:color="auto"/>
                                                <w:left w:val="none" w:sz="0" w:space="0" w:color="auto"/>
                                                <w:bottom w:val="none" w:sz="0" w:space="0" w:color="auto"/>
                                                <w:right w:val="none" w:sz="0" w:space="0" w:color="auto"/>
                                              </w:divBdr>
                                            </w:div>
                                          </w:divsChild>
                                        </w:div>
                                        <w:div w:id="522060916">
                                          <w:marLeft w:val="0"/>
                                          <w:marRight w:val="0"/>
                                          <w:marTop w:val="0"/>
                                          <w:marBottom w:val="0"/>
                                          <w:divBdr>
                                            <w:top w:val="none" w:sz="0" w:space="0" w:color="auto"/>
                                            <w:left w:val="none" w:sz="0" w:space="0" w:color="auto"/>
                                            <w:bottom w:val="none" w:sz="0" w:space="0" w:color="auto"/>
                                            <w:right w:val="none" w:sz="0" w:space="0" w:color="auto"/>
                                          </w:divBdr>
                                          <w:divsChild>
                                            <w:div w:id="186720898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10512">
          <w:marLeft w:val="0"/>
          <w:marRight w:val="0"/>
          <w:marTop w:val="0"/>
          <w:marBottom w:val="0"/>
          <w:divBdr>
            <w:top w:val="none" w:sz="0" w:space="0" w:color="auto"/>
            <w:left w:val="none" w:sz="0" w:space="0" w:color="auto"/>
            <w:bottom w:val="none" w:sz="0" w:space="0" w:color="auto"/>
            <w:right w:val="none" w:sz="0" w:space="0" w:color="auto"/>
          </w:divBdr>
          <w:divsChild>
            <w:div w:id="1175850107">
              <w:marLeft w:val="0"/>
              <w:marRight w:val="0"/>
              <w:marTop w:val="0"/>
              <w:marBottom w:val="0"/>
              <w:divBdr>
                <w:top w:val="none" w:sz="0" w:space="0" w:color="auto"/>
                <w:left w:val="none" w:sz="0" w:space="0" w:color="auto"/>
                <w:bottom w:val="none" w:sz="0" w:space="0" w:color="auto"/>
                <w:right w:val="none" w:sz="0" w:space="0" w:color="auto"/>
              </w:divBdr>
              <w:divsChild>
                <w:div w:id="715205326">
                  <w:marLeft w:val="0"/>
                  <w:marRight w:val="0"/>
                  <w:marTop w:val="0"/>
                  <w:marBottom w:val="0"/>
                  <w:divBdr>
                    <w:top w:val="none" w:sz="0" w:space="0" w:color="auto"/>
                    <w:left w:val="none" w:sz="0" w:space="0" w:color="auto"/>
                    <w:bottom w:val="none" w:sz="0" w:space="0" w:color="auto"/>
                    <w:right w:val="none" w:sz="0" w:space="0" w:color="auto"/>
                  </w:divBdr>
                  <w:divsChild>
                    <w:div w:id="1477844508">
                      <w:marLeft w:val="0"/>
                      <w:marRight w:val="0"/>
                      <w:marTop w:val="0"/>
                      <w:marBottom w:val="0"/>
                      <w:divBdr>
                        <w:top w:val="none" w:sz="0" w:space="0" w:color="auto"/>
                        <w:left w:val="none" w:sz="0" w:space="0" w:color="auto"/>
                        <w:bottom w:val="none" w:sz="0" w:space="0" w:color="auto"/>
                        <w:right w:val="none" w:sz="0" w:space="0" w:color="auto"/>
                      </w:divBdr>
                      <w:divsChild>
                        <w:div w:id="1109010183">
                          <w:marLeft w:val="0"/>
                          <w:marRight w:val="0"/>
                          <w:marTop w:val="0"/>
                          <w:marBottom w:val="0"/>
                          <w:divBdr>
                            <w:top w:val="none" w:sz="0" w:space="0" w:color="auto"/>
                            <w:left w:val="none" w:sz="0" w:space="0" w:color="auto"/>
                            <w:bottom w:val="none" w:sz="0" w:space="0" w:color="auto"/>
                            <w:right w:val="none" w:sz="0" w:space="0" w:color="auto"/>
                          </w:divBdr>
                          <w:divsChild>
                            <w:div w:id="1994790949">
                              <w:marLeft w:val="0"/>
                              <w:marRight w:val="0"/>
                              <w:marTop w:val="0"/>
                              <w:marBottom w:val="0"/>
                              <w:divBdr>
                                <w:top w:val="none" w:sz="0" w:space="0" w:color="auto"/>
                                <w:left w:val="none" w:sz="0" w:space="0" w:color="auto"/>
                                <w:bottom w:val="none" w:sz="0" w:space="0" w:color="auto"/>
                                <w:right w:val="none" w:sz="0" w:space="0" w:color="auto"/>
                              </w:divBdr>
                              <w:divsChild>
                                <w:div w:id="142016715">
                                  <w:marLeft w:val="0"/>
                                  <w:marRight w:val="0"/>
                                  <w:marTop w:val="0"/>
                                  <w:marBottom w:val="0"/>
                                  <w:divBdr>
                                    <w:top w:val="none" w:sz="0" w:space="0" w:color="auto"/>
                                    <w:left w:val="none" w:sz="0" w:space="0" w:color="auto"/>
                                    <w:bottom w:val="none" w:sz="0" w:space="0" w:color="auto"/>
                                    <w:right w:val="none" w:sz="0" w:space="0" w:color="auto"/>
                                  </w:divBdr>
                                  <w:divsChild>
                                    <w:div w:id="42338069">
                                      <w:marLeft w:val="0"/>
                                      <w:marRight w:val="0"/>
                                      <w:marTop w:val="0"/>
                                      <w:marBottom w:val="0"/>
                                      <w:divBdr>
                                        <w:top w:val="none" w:sz="0" w:space="0" w:color="auto"/>
                                        <w:left w:val="none" w:sz="0" w:space="0" w:color="auto"/>
                                        <w:bottom w:val="none" w:sz="0" w:space="0" w:color="auto"/>
                                        <w:right w:val="none" w:sz="0" w:space="0" w:color="auto"/>
                                      </w:divBdr>
                                    </w:div>
                                    <w:div w:id="10527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4438">
              <w:marLeft w:val="0"/>
              <w:marRight w:val="0"/>
              <w:marTop w:val="0"/>
              <w:marBottom w:val="0"/>
              <w:divBdr>
                <w:top w:val="none" w:sz="0" w:space="0" w:color="auto"/>
                <w:left w:val="none" w:sz="0" w:space="0" w:color="auto"/>
                <w:bottom w:val="none" w:sz="0" w:space="0" w:color="auto"/>
                <w:right w:val="none" w:sz="0" w:space="0" w:color="auto"/>
              </w:divBdr>
              <w:divsChild>
                <w:div w:id="2104909111">
                  <w:marLeft w:val="0"/>
                  <w:marRight w:val="0"/>
                  <w:marTop w:val="0"/>
                  <w:marBottom w:val="0"/>
                  <w:divBdr>
                    <w:top w:val="none" w:sz="0" w:space="0" w:color="auto"/>
                    <w:left w:val="none" w:sz="0" w:space="0" w:color="auto"/>
                    <w:bottom w:val="none" w:sz="0" w:space="0" w:color="auto"/>
                    <w:right w:val="none" w:sz="0" w:space="0" w:color="auto"/>
                  </w:divBdr>
                  <w:divsChild>
                    <w:div w:id="1090858230">
                      <w:marLeft w:val="0"/>
                      <w:marRight w:val="0"/>
                      <w:marTop w:val="0"/>
                      <w:marBottom w:val="0"/>
                      <w:divBdr>
                        <w:top w:val="none" w:sz="0" w:space="0" w:color="auto"/>
                        <w:left w:val="none" w:sz="0" w:space="0" w:color="auto"/>
                        <w:bottom w:val="none" w:sz="0" w:space="0" w:color="auto"/>
                        <w:right w:val="none" w:sz="0" w:space="0" w:color="auto"/>
                      </w:divBdr>
                      <w:divsChild>
                        <w:div w:id="1415323388">
                          <w:marLeft w:val="0"/>
                          <w:marRight w:val="0"/>
                          <w:marTop w:val="0"/>
                          <w:marBottom w:val="0"/>
                          <w:divBdr>
                            <w:top w:val="none" w:sz="0" w:space="0" w:color="auto"/>
                            <w:left w:val="none" w:sz="0" w:space="0" w:color="auto"/>
                            <w:bottom w:val="none" w:sz="0" w:space="0" w:color="auto"/>
                            <w:right w:val="none" w:sz="0" w:space="0" w:color="auto"/>
                          </w:divBdr>
                          <w:divsChild>
                            <w:div w:id="2067752150">
                              <w:marLeft w:val="0"/>
                              <w:marRight w:val="0"/>
                              <w:marTop w:val="0"/>
                              <w:marBottom w:val="0"/>
                              <w:divBdr>
                                <w:top w:val="none" w:sz="0" w:space="0" w:color="auto"/>
                                <w:left w:val="none" w:sz="0" w:space="0" w:color="auto"/>
                                <w:bottom w:val="none" w:sz="0" w:space="0" w:color="auto"/>
                                <w:right w:val="none" w:sz="0" w:space="0" w:color="auto"/>
                              </w:divBdr>
                            </w:div>
                            <w:div w:id="1058747278">
                              <w:marLeft w:val="0"/>
                              <w:marRight w:val="0"/>
                              <w:marTop w:val="0"/>
                              <w:marBottom w:val="0"/>
                              <w:divBdr>
                                <w:top w:val="none" w:sz="0" w:space="0" w:color="auto"/>
                                <w:left w:val="none" w:sz="0" w:space="0" w:color="auto"/>
                                <w:bottom w:val="none" w:sz="0" w:space="0" w:color="auto"/>
                                <w:right w:val="none" w:sz="0" w:space="0" w:color="auto"/>
                              </w:divBdr>
                              <w:divsChild>
                                <w:div w:id="149105533">
                                  <w:marLeft w:val="0"/>
                                  <w:marRight w:val="0"/>
                                  <w:marTop w:val="0"/>
                                  <w:marBottom w:val="0"/>
                                  <w:divBdr>
                                    <w:top w:val="none" w:sz="0" w:space="0" w:color="auto"/>
                                    <w:left w:val="none" w:sz="0" w:space="0" w:color="auto"/>
                                    <w:bottom w:val="none" w:sz="0" w:space="0" w:color="auto"/>
                                    <w:right w:val="none" w:sz="0" w:space="0" w:color="auto"/>
                                  </w:divBdr>
                                  <w:divsChild>
                                    <w:div w:id="15235705">
                                      <w:marLeft w:val="0"/>
                                      <w:marRight w:val="0"/>
                                      <w:marTop w:val="0"/>
                                      <w:marBottom w:val="0"/>
                                      <w:divBdr>
                                        <w:top w:val="none" w:sz="0" w:space="0" w:color="auto"/>
                                        <w:left w:val="none" w:sz="0" w:space="0" w:color="auto"/>
                                        <w:bottom w:val="none" w:sz="0" w:space="0" w:color="auto"/>
                                        <w:right w:val="none" w:sz="0" w:space="0" w:color="auto"/>
                                      </w:divBdr>
                                    </w:div>
                                    <w:div w:id="83914720">
                                      <w:marLeft w:val="0"/>
                                      <w:marRight w:val="0"/>
                                      <w:marTop w:val="0"/>
                                      <w:marBottom w:val="0"/>
                                      <w:divBdr>
                                        <w:top w:val="none" w:sz="0" w:space="0" w:color="auto"/>
                                        <w:left w:val="none" w:sz="0" w:space="0" w:color="auto"/>
                                        <w:bottom w:val="none" w:sz="0" w:space="0" w:color="auto"/>
                                        <w:right w:val="none" w:sz="0" w:space="0" w:color="auto"/>
                                      </w:divBdr>
                                    </w:div>
                                  </w:divsChild>
                                </w:div>
                                <w:div w:id="1413310876">
                                  <w:marLeft w:val="0"/>
                                  <w:marRight w:val="0"/>
                                  <w:marTop w:val="0"/>
                                  <w:marBottom w:val="0"/>
                                  <w:divBdr>
                                    <w:top w:val="none" w:sz="0" w:space="0" w:color="auto"/>
                                    <w:left w:val="none" w:sz="0" w:space="0" w:color="auto"/>
                                    <w:bottom w:val="none" w:sz="0" w:space="0" w:color="auto"/>
                                    <w:right w:val="none" w:sz="0" w:space="0" w:color="auto"/>
                                  </w:divBdr>
                                  <w:divsChild>
                                    <w:div w:id="4649357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394867">
          <w:marLeft w:val="0"/>
          <w:marRight w:val="0"/>
          <w:marTop w:val="0"/>
          <w:marBottom w:val="0"/>
          <w:divBdr>
            <w:top w:val="none" w:sz="0" w:space="0" w:color="auto"/>
            <w:left w:val="none" w:sz="0" w:space="0" w:color="auto"/>
            <w:bottom w:val="none" w:sz="0" w:space="0" w:color="auto"/>
            <w:right w:val="none" w:sz="0" w:space="0" w:color="auto"/>
          </w:divBdr>
          <w:divsChild>
            <w:div w:id="1991517851">
              <w:marLeft w:val="0"/>
              <w:marRight w:val="0"/>
              <w:marTop w:val="0"/>
              <w:marBottom w:val="0"/>
              <w:divBdr>
                <w:top w:val="none" w:sz="0" w:space="0" w:color="auto"/>
                <w:left w:val="none" w:sz="0" w:space="0" w:color="auto"/>
                <w:bottom w:val="none" w:sz="0" w:space="0" w:color="auto"/>
                <w:right w:val="none" w:sz="0" w:space="0" w:color="auto"/>
              </w:divBdr>
              <w:divsChild>
                <w:div w:id="1151286256">
                  <w:marLeft w:val="0"/>
                  <w:marRight w:val="0"/>
                  <w:marTop w:val="0"/>
                  <w:marBottom w:val="0"/>
                  <w:divBdr>
                    <w:top w:val="none" w:sz="0" w:space="0" w:color="auto"/>
                    <w:left w:val="none" w:sz="0" w:space="0" w:color="auto"/>
                    <w:bottom w:val="none" w:sz="0" w:space="0" w:color="auto"/>
                    <w:right w:val="none" w:sz="0" w:space="0" w:color="auto"/>
                  </w:divBdr>
                  <w:divsChild>
                    <w:div w:id="409891529">
                      <w:marLeft w:val="0"/>
                      <w:marRight w:val="0"/>
                      <w:marTop w:val="0"/>
                      <w:marBottom w:val="0"/>
                      <w:divBdr>
                        <w:top w:val="none" w:sz="0" w:space="0" w:color="auto"/>
                        <w:left w:val="none" w:sz="0" w:space="0" w:color="auto"/>
                        <w:bottom w:val="none" w:sz="0" w:space="0" w:color="auto"/>
                        <w:right w:val="none" w:sz="0" w:space="0" w:color="auto"/>
                      </w:divBdr>
                      <w:divsChild>
                        <w:div w:id="1315717966">
                          <w:marLeft w:val="0"/>
                          <w:marRight w:val="0"/>
                          <w:marTop w:val="0"/>
                          <w:marBottom w:val="0"/>
                          <w:divBdr>
                            <w:top w:val="none" w:sz="0" w:space="0" w:color="auto"/>
                            <w:left w:val="none" w:sz="0" w:space="0" w:color="auto"/>
                            <w:bottom w:val="none" w:sz="0" w:space="0" w:color="auto"/>
                            <w:right w:val="none" w:sz="0" w:space="0" w:color="auto"/>
                          </w:divBdr>
                          <w:divsChild>
                            <w:div w:id="2139685023">
                              <w:marLeft w:val="0"/>
                              <w:marRight w:val="0"/>
                              <w:marTop w:val="0"/>
                              <w:marBottom w:val="0"/>
                              <w:divBdr>
                                <w:top w:val="none" w:sz="0" w:space="0" w:color="auto"/>
                                <w:left w:val="none" w:sz="0" w:space="0" w:color="auto"/>
                                <w:bottom w:val="none" w:sz="0" w:space="0" w:color="auto"/>
                                <w:right w:val="none" w:sz="0" w:space="0" w:color="auto"/>
                              </w:divBdr>
                              <w:divsChild>
                                <w:div w:id="306519879">
                                  <w:marLeft w:val="0"/>
                                  <w:marRight w:val="0"/>
                                  <w:marTop w:val="0"/>
                                  <w:marBottom w:val="0"/>
                                  <w:divBdr>
                                    <w:top w:val="none" w:sz="0" w:space="0" w:color="auto"/>
                                    <w:left w:val="none" w:sz="0" w:space="0" w:color="auto"/>
                                    <w:bottom w:val="none" w:sz="0" w:space="0" w:color="auto"/>
                                    <w:right w:val="none" w:sz="0" w:space="0" w:color="auto"/>
                                  </w:divBdr>
                                  <w:divsChild>
                                    <w:div w:id="137963506">
                                      <w:marLeft w:val="0"/>
                                      <w:marRight w:val="0"/>
                                      <w:marTop w:val="0"/>
                                      <w:marBottom w:val="0"/>
                                      <w:divBdr>
                                        <w:top w:val="none" w:sz="0" w:space="0" w:color="auto"/>
                                        <w:left w:val="none" w:sz="0" w:space="0" w:color="auto"/>
                                        <w:bottom w:val="none" w:sz="0" w:space="0" w:color="auto"/>
                                        <w:right w:val="none" w:sz="0" w:space="0" w:color="auto"/>
                                      </w:divBdr>
                                      <w:divsChild>
                                        <w:div w:id="1307392081">
                                          <w:marLeft w:val="0"/>
                                          <w:marRight w:val="0"/>
                                          <w:marTop w:val="0"/>
                                          <w:marBottom w:val="0"/>
                                          <w:divBdr>
                                            <w:top w:val="none" w:sz="0" w:space="0" w:color="auto"/>
                                            <w:left w:val="none" w:sz="0" w:space="0" w:color="auto"/>
                                            <w:bottom w:val="none" w:sz="0" w:space="0" w:color="auto"/>
                                            <w:right w:val="none" w:sz="0" w:space="0" w:color="auto"/>
                                          </w:divBdr>
                                          <w:divsChild>
                                            <w:div w:id="333802619">
                                              <w:marLeft w:val="0"/>
                                              <w:marRight w:val="0"/>
                                              <w:marTop w:val="0"/>
                                              <w:marBottom w:val="0"/>
                                              <w:divBdr>
                                                <w:top w:val="none" w:sz="0" w:space="0" w:color="auto"/>
                                                <w:left w:val="none" w:sz="0" w:space="0" w:color="auto"/>
                                                <w:bottom w:val="none" w:sz="0" w:space="0" w:color="auto"/>
                                                <w:right w:val="none" w:sz="0" w:space="0" w:color="auto"/>
                                              </w:divBdr>
                                              <w:divsChild>
                                                <w:div w:id="986545081">
                                                  <w:marLeft w:val="0"/>
                                                  <w:marRight w:val="0"/>
                                                  <w:marTop w:val="0"/>
                                                  <w:marBottom w:val="0"/>
                                                  <w:divBdr>
                                                    <w:top w:val="none" w:sz="0" w:space="0" w:color="auto"/>
                                                    <w:left w:val="none" w:sz="0" w:space="0" w:color="auto"/>
                                                    <w:bottom w:val="none" w:sz="0" w:space="0" w:color="auto"/>
                                                    <w:right w:val="none" w:sz="0" w:space="0" w:color="auto"/>
                                                  </w:divBdr>
                                                  <w:divsChild>
                                                    <w:div w:id="21402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209517">
                      <w:marLeft w:val="0"/>
                      <w:marRight w:val="0"/>
                      <w:marTop w:val="0"/>
                      <w:marBottom w:val="0"/>
                      <w:divBdr>
                        <w:top w:val="none" w:sz="0" w:space="0" w:color="auto"/>
                        <w:left w:val="none" w:sz="0" w:space="0" w:color="auto"/>
                        <w:bottom w:val="none" w:sz="0" w:space="0" w:color="auto"/>
                        <w:right w:val="none" w:sz="0" w:space="0" w:color="auto"/>
                      </w:divBdr>
                      <w:divsChild>
                        <w:div w:id="1823352181">
                          <w:marLeft w:val="0"/>
                          <w:marRight w:val="0"/>
                          <w:marTop w:val="0"/>
                          <w:marBottom w:val="0"/>
                          <w:divBdr>
                            <w:top w:val="none" w:sz="0" w:space="0" w:color="auto"/>
                            <w:left w:val="none" w:sz="0" w:space="0" w:color="auto"/>
                            <w:bottom w:val="none" w:sz="0" w:space="0" w:color="auto"/>
                            <w:right w:val="none" w:sz="0" w:space="0" w:color="auto"/>
                          </w:divBdr>
                          <w:divsChild>
                            <w:div w:id="2071951764">
                              <w:marLeft w:val="0"/>
                              <w:marRight w:val="0"/>
                              <w:marTop w:val="0"/>
                              <w:marBottom w:val="0"/>
                              <w:divBdr>
                                <w:top w:val="none" w:sz="0" w:space="0" w:color="auto"/>
                                <w:left w:val="none" w:sz="0" w:space="0" w:color="auto"/>
                                <w:bottom w:val="none" w:sz="0" w:space="0" w:color="auto"/>
                                <w:right w:val="none" w:sz="0" w:space="0" w:color="auto"/>
                              </w:divBdr>
                              <w:divsChild>
                                <w:div w:id="566840368">
                                  <w:marLeft w:val="0"/>
                                  <w:marRight w:val="0"/>
                                  <w:marTop w:val="0"/>
                                  <w:marBottom w:val="0"/>
                                  <w:divBdr>
                                    <w:top w:val="none" w:sz="0" w:space="0" w:color="auto"/>
                                    <w:left w:val="none" w:sz="0" w:space="0" w:color="auto"/>
                                    <w:bottom w:val="none" w:sz="0" w:space="0" w:color="auto"/>
                                    <w:right w:val="none" w:sz="0" w:space="0" w:color="auto"/>
                                  </w:divBdr>
                                </w:div>
                              </w:divsChild>
                            </w:div>
                            <w:div w:id="1961105963">
                              <w:marLeft w:val="0"/>
                              <w:marRight w:val="0"/>
                              <w:marTop w:val="0"/>
                              <w:marBottom w:val="0"/>
                              <w:divBdr>
                                <w:top w:val="none" w:sz="0" w:space="0" w:color="auto"/>
                                <w:left w:val="none" w:sz="0" w:space="0" w:color="auto"/>
                                <w:bottom w:val="none" w:sz="0" w:space="0" w:color="auto"/>
                                <w:right w:val="none" w:sz="0" w:space="0" w:color="auto"/>
                              </w:divBdr>
                              <w:divsChild>
                                <w:div w:id="113377431">
                                  <w:marLeft w:val="0"/>
                                  <w:marRight w:val="0"/>
                                  <w:marTop w:val="0"/>
                                  <w:marBottom w:val="0"/>
                                  <w:divBdr>
                                    <w:top w:val="none" w:sz="0" w:space="0" w:color="auto"/>
                                    <w:left w:val="none" w:sz="0" w:space="0" w:color="auto"/>
                                    <w:bottom w:val="none" w:sz="0" w:space="0" w:color="auto"/>
                                    <w:right w:val="none" w:sz="0" w:space="0" w:color="auto"/>
                                  </w:divBdr>
                                  <w:divsChild>
                                    <w:div w:id="1534149388">
                                      <w:marLeft w:val="0"/>
                                      <w:marRight w:val="0"/>
                                      <w:marTop w:val="0"/>
                                      <w:marBottom w:val="0"/>
                                      <w:divBdr>
                                        <w:top w:val="none" w:sz="0" w:space="0" w:color="auto"/>
                                        <w:left w:val="none" w:sz="0" w:space="0" w:color="auto"/>
                                        <w:bottom w:val="none" w:sz="0" w:space="0" w:color="auto"/>
                                        <w:right w:val="none" w:sz="0" w:space="0" w:color="auto"/>
                                      </w:divBdr>
                                    </w:div>
                                    <w:div w:id="1064790385">
                                      <w:marLeft w:val="0"/>
                                      <w:marRight w:val="0"/>
                                      <w:marTop w:val="150"/>
                                      <w:marBottom w:val="300"/>
                                      <w:divBdr>
                                        <w:top w:val="none" w:sz="0" w:space="0" w:color="auto"/>
                                        <w:left w:val="none" w:sz="0" w:space="0" w:color="auto"/>
                                        <w:bottom w:val="none" w:sz="0" w:space="0" w:color="auto"/>
                                        <w:right w:val="none" w:sz="0" w:space="0" w:color="auto"/>
                                      </w:divBdr>
                                    </w:div>
                                    <w:div w:id="772283027">
                                      <w:marLeft w:val="0"/>
                                      <w:marRight w:val="0"/>
                                      <w:marTop w:val="150"/>
                                      <w:marBottom w:val="300"/>
                                      <w:divBdr>
                                        <w:top w:val="none" w:sz="0" w:space="0" w:color="auto"/>
                                        <w:left w:val="none" w:sz="0" w:space="0" w:color="auto"/>
                                        <w:bottom w:val="none" w:sz="0" w:space="0" w:color="auto"/>
                                        <w:right w:val="none" w:sz="0" w:space="0" w:color="auto"/>
                                      </w:divBdr>
                                    </w:div>
                                  </w:divsChild>
                                </w:div>
                                <w:div w:id="594559184">
                                  <w:marLeft w:val="-150"/>
                                  <w:marRight w:val="-150"/>
                                  <w:marTop w:val="0"/>
                                  <w:marBottom w:val="0"/>
                                  <w:divBdr>
                                    <w:top w:val="none" w:sz="0" w:space="0" w:color="auto"/>
                                    <w:left w:val="none" w:sz="0" w:space="0" w:color="auto"/>
                                    <w:bottom w:val="none" w:sz="0" w:space="0" w:color="auto"/>
                                    <w:right w:val="none" w:sz="0" w:space="0" w:color="auto"/>
                                  </w:divBdr>
                                  <w:divsChild>
                                    <w:div w:id="1175337788">
                                      <w:marLeft w:val="0"/>
                                      <w:marRight w:val="0"/>
                                      <w:marTop w:val="0"/>
                                      <w:marBottom w:val="0"/>
                                      <w:divBdr>
                                        <w:top w:val="none" w:sz="0" w:space="0" w:color="auto"/>
                                        <w:left w:val="none" w:sz="0" w:space="0" w:color="auto"/>
                                        <w:bottom w:val="none" w:sz="0" w:space="0" w:color="auto"/>
                                        <w:right w:val="none" w:sz="0" w:space="0" w:color="auto"/>
                                      </w:divBdr>
                                      <w:divsChild>
                                        <w:div w:id="995842233">
                                          <w:marLeft w:val="0"/>
                                          <w:marRight w:val="0"/>
                                          <w:marTop w:val="0"/>
                                          <w:marBottom w:val="0"/>
                                          <w:divBdr>
                                            <w:top w:val="none" w:sz="0" w:space="0" w:color="auto"/>
                                            <w:left w:val="none" w:sz="0" w:space="0" w:color="auto"/>
                                            <w:bottom w:val="none" w:sz="0" w:space="0" w:color="auto"/>
                                            <w:right w:val="none" w:sz="0" w:space="0" w:color="auto"/>
                                          </w:divBdr>
                                          <w:divsChild>
                                            <w:div w:id="433597254">
                                              <w:marLeft w:val="0"/>
                                              <w:marRight w:val="0"/>
                                              <w:marTop w:val="0"/>
                                              <w:marBottom w:val="0"/>
                                              <w:divBdr>
                                                <w:top w:val="none" w:sz="0" w:space="0" w:color="auto"/>
                                                <w:left w:val="none" w:sz="0" w:space="0" w:color="auto"/>
                                                <w:bottom w:val="none" w:sz="0" w:space="0" w:color="auto"/>
                                                <w:right w:val="none" w:sz="0" w:space="0" w:color="auto"/>
                                              </w:divBdr>
                                              <w:divsChild>
                                                <w:div w:id="805972982">
                                                  <w:marLeft w:val="-150"/>
                                                  <w:marRight w:val="-150"/>
                                                  <w:marTop w:val="0"/>
                                                  <w:marBottom w:val="0"/>
                                                  <w:divBdr>
                                                    <w:top w:val="none" w:sz="0" w:space="0" w:color="auto"/>
                                                    <w:left w:val="none" w:sz="0" w:space="0" w:color="auto"/>
                                                    <w:bottom w:val="none" w:sz="0" w:space="0" w:color="auto"/>
                                                    <w:right w:val="none" w:sz="0" w:space="0" w:color="auto"/>
                                                  </w:divBdr>
                                                  <w:divsChild>
                                                    <w:div w:id="165753887">
                                                      <w:marLeft w:val="0"/>
                                                      <w:marRight w:val="0"/>
                                                      <w:marTop w:val="0"/>
                                                      <w:marBottom w:val="0"/>
                                                      <w:divBdr>
                                                        <w:top w:val="none" w:sz="0" w:space="0" w:color="auto"/>
                                                        <w:left w:val="none" w:sz="0" w:space="0" w:color="auto"/>
                                                        <w:bottom w:val="none" w:sz="0" w:space="0" w:color="auto"/>
                                                        <w:right w:val="none" w:sz="0" w:space="0" w:color="auto"/>
                                                      </w:divBdr>
                                                      <w:divsChild>
                                                        <w:div w:id="2111855546">
                                                          <w:marLeft w:val="0"/>
                                                          <w:marRight w:val="0"/>
                                                          <w:marTop w:val="0"/>
                                                          <w:marBottom w:val="225"/>
                                                          <w:divBdr>
                                                            <w:top w:val="none" w:sz="0" w:space="0" w:color="auto"/>
                                                            <w:left w:val="none" w:sz="0" w:space="0" w:color="auto"/>
                                                            <w:bottom w:val="none" w:sz="0" w:space="0" w:color="auto"/>
                                                            <w:right w:val="none" w:sz="0" w:space="0" w:color="auto"/>
                                                          </w:divBdr>
                                                          <w:divsChild>
                                                            <w:div w:id="120081013">
                                                              <w:marLeft w:val="0"/>
                                                              <w:marRight w:val="0"/>
                                                              <w:marTop w:val="0"/>
                                                              <w:marBottom w:val="0"/>
                                                              <w:divBdr>
                                                                <w:top w:val="single" w:sz="6" w:space="0" w:color="CCCCCC"/>
                                                                <w:left w:val="single" w:sz="6" w:space="0" w:color="CCCCCC"/>
                                                                <w:bottom w:val="single" w:sz="6" w:space="0" w:color="CCCCCC"/>
                                                                <w:right w:val="single" w:sz="6" w:space="0" w:color="CCCCCC"/>
                                                              </w:divBdr>
                                                              <w:divsChild>
                                                                <w:div w:id="4644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69747">
                                      <w:marLeft w:val="0"/>
                                      <w:marRight w:val="0"/>
                                      <w:marTop w:val="0"/>
                                      <w:marBottom w:val="0"/>
                                      <w:divBdr>
                                        <w:top w:val="none" w:sz="0" w:space="0" w:color="auto"/>
                                        <w:left w:val="none" w:sz="0" w:space="0" w:color="auto"/>
                                        <w:bottom w:val="none" w:sz="0" w:space="0" w:color="auto"/>
                                        <w:right w:val="none" w:sz="0" w:space="0" w:color="auto"/>
                                      </w:divBdr>
                                      <w:divsChild>
                                        <w:div w:id="1403871325">
                                          <w:marLeft w:val="0"/>
                                          <w:marRight w:val="0"/>
                                          <w:marTop w:val="0"/>
                                          <w:marBottom w:val="0"/>
                                          <w:divBdr>
                                            <w:top w:val="none" w:sz="0" w:space="0" w:color="auto"/>
                                            <w:left w:val="none" w:sz="0" w:space="0" w:color="auto"/>
                                            <w:bottom w:val="none" w:sz="0" w:space="0" w:color="auto"/>
                                            <w:right w:val="none" w:sz="0" w:space="0" w:color="auto"/>
                                          </w:divBdr>
                                          <w:divsChild>
                                            <w:div w:id="48307571">
                                              <w:marLeft w:val="0"/>
                                              <w:marRight w:val="0"/>
                                              <w:marTop w:val="0"/>
                                              <w:marBottom w:val="0"/>
                                              <w:divBdr>
                                                <w:top w:val="none" w:sz="0" w:space="0" w:color="auto"/>
                                                <w:left w:val="none" w:sz="0" w:space="0" w:color="auto"/>
                                                <w:bottom w:val="none" w:sz="0" w:space="0" w:color="auto"/>
                                                <w:right w:val="none" w:sz="0" w:space="0" w:color="auto"/>
                                              </w:divBdr>
                                              <w:divsChild>
                                                <w:div w:id="1950428066">
                                                  <w:marLeft w:val="0"/>
                                                  <w:marRight w:val="450"/>
                                                  <w:marTop w:val="0"/>
                                                  <w:marBottom w:val="150"/>
                                                  <w:divBdr>
                                                    <w:top w:val="none" w:sz="0" w:space="0" w:color="auto"/>
                                                    <w:left w:val="none" w:sz="0" w:space="0" w:color="auto"/>
                                                    <w:bottom w:val="none" w:sz="0" w:space="0" w:color="auto"/>
                                                    <w:right w:val="none" w:sz="0" w:space="0" w:color="auto"/>
                                                  </w:divBdr>
                                                </w:div>
                                                <w:div w:id="1854303213">
                                                  <w:marLeft w:val="0"/>
                                                  <w:marRight w:val="0"/>
                                                  <w:marTop w:val="0"/>
                                                  <w:marBottom w:val="0"/>
                                                  <w:divBdr>
                                                    <w:top w:val="none" w:sz="0" w:space="0" w:color="auto"/>
                                                    <w:left w:val="none" w:sz="0" w:space="0" w:color="auto"/>
                                                    <w:bottom w:val="none" w:sz="0" w:space="0" w:color="auto"/>
                                                    <w:right w:val="none" w:sz="0" w:space="0" w:color="auto"/>
                                                  </w:divBdr>
                                                  <w:divsChild>
                                                    <w:div w:id="1840467090">
                                                      <w:marLeft w:val="0"/>
                                                      <w:marRight w:val="0"/>
                                                      <w:marTop w:val="0"/>
                                                      <w:marBottom w:val="0"/>
                                                      <w:divBdr>
                                                        <w:top w:val="none" w:sz="0" w:space="0" w:color="auto"/>
                                                        <w:left w:val="none" w:sz="0" w:space="0" w:color="auto"/>
                                                        <w:bottom w:val="none" w:sz="0" w:space="0" w:color="auto"/>
                                                        <w:right w:val="none" w:sz="0" w:space="0" w:color="auto"/>
                                                      </w:divBdr>
                                                      <w:divsChild>
                                                        <w:div w:id="2141455253">
                                                          <w:marLeft w:val="0"/>
                                                          <w:marRight w:val="0"/>
                                                          <w:marTop w:val="0"/>
                                                          <w:marBottom w:val="150"/>
                                                          <w:divBdr>
                                                            <w:top w:val="none" w:sz="0" w:space="0" w:color="auto"/>
                                                            <w:left w:val="none" w:sz="0" w:space="0" w:color="auto"/>
                                                            <w:bottom w:val="none" w:sz="0" w:space="0" w:color="auto"/>
                                                            <w:right w:val="none" w:sz="0" w:space="0" w:color="auto"/>
                                                          </w:divBdr>
                                                        </w:div>
                                                      </w:divsChild>
                                                    </w:div>
                                                    <w:div w:id="1463615821">
                                                      <w:marLeft w:val="0"/>
                                                      <w:marRight w:val="0"/>
                                                      <w:marTop w:val="0"/>
                                                      <w:marBottom w:val="0"/>
                                                      <w:divBdr>
                                                        <w:top w:val="none" w:sz="0" w:space="0" w:color="auto"/>
                                                        <w:left w:val="none" w:sz="0" w:space="0" w:color="auto"/>
                                                        <w:bottom w:val="none" w:sz="0" w:space="0" w:color="auto"/>
                                                        <w:right w:val="none" w:sz="0" w:space="0" w:color="auto"/>
                                                      </w:divBdr>
                                                      <w:divsChild>
                                                        <w:div w:id="6743077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19061">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68450760">
      <w:bodyDiv w:val="1"/>
      <w:marLeft w:val="0"/>
      <w:marRight w:val="0"/>
      <w:marTop w:val="0"/>
      <w:marBottom w:val="0"/>
      <w:divBdr>
        <w:top w:val="none" w:sz="0" w:space="0" w:color="auto"/>
        <w:left w:val="none" w:sz="0" w:space="0" w:color="auto"/>
        <w:bottom w:val="none" w:sz="0" w:space="0" w:color="auto"/>
        <w:right w:val="none" w:sz="0" w:space="0" w:color="auto"/>
      </w:divBdr>
      <w:divsChild>
        <w:div w:id="1886326870">
          <w:marLeft w:val="0"/>
          <w:marRight w:val="0"/>
          <w:marTop w:val="0"/>
          <w:marBottom w:val="0"/>
          <w:divBdr>
            <w:top w:val="none" w:sz="0" w:space="0" w:color="auto"/>
            <w:left w:val="none" w:sz="0" w:space="0" w:color="auto"/>
            <w:bottom w:val="none" w:sz="0" w:space="0" w:color="auto"/>
            <w:right w:val="none" w:sz="0" w:space="0" w:color="auto"/>
          </w:divBdr>
        </w:div>
        <w:div w:id="1234468708">
          <w:marLeft w:val="0"/>
          <w:marRight w:val="0"/>
          <w:marTop w:val="0"/>
          <w:marBottom w:val="0"/>
          <w:divBdr>
            <w:top w:val="none" w:sz="0" w:space="0" w:color="auto"/>
            <w:left w:val="none" w:sz="0" w:space="0" w:color="auto"/>
            <w:bottom w:val="none" w:sz="0" w:space="0" w:color="auto"/>
            <w:right w:val="none" w:sz="0" w:space="0" w:color="auto"/>
          </w:divBdr>
        </w:div>
        <w:div w:id="1403336018">
          <w:marLeft w:val="0"/>
          <w:marRight w:val="0"/>
          <w:marTop w:val="0"/>
          <w:marBottom w:val="0"/>
          <w:divBdr>
            <w:top w:val="none" w:sz="0" w:space="0" w:color="auto"/>
            <w:left w:val="none" w:sz="0" w:space="0" w:color="auto"/>
            <w:bottom w:val="none" w:sz="0" w:space="0" w:color="auto"/>
            <w:right w:val="none" w:sz="0" w:space="0" w:color="auto"/>
          </w:divBdr>
        </w:div>
        <w:div w:id="664555519">
          <w:marLeft w:val="0"/>
          <w:marRight w:val="0"/>
          <w:marTop w:val="0"/>
          <w:marBottom w:val="0"/>
          <w:divBdr>
            <w:top w:val="none" w:sz="0" w:space="0" w:color="auto"/>
            <w:left w:val="none" w:sz="0" w:space="0" w:color="auto"/>
            <w:bottom w:val="none" w:sz="0" w:space="0" w:color="auto"/>
            <w:right w:val="none" w:sz="0" w:space="0" w:color="auto"/>
          </w:divBdr>
        </w:div>
      </w:divsChild>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internetsegura.br/pdf/guia-internet-segura.pdf" TargetMode="External"/><Relationship Id="rId10" Type="http://schemas.openxmlformats.org/officeDocument/2006/relationships/hyperlink" Target="https://bebe.abril.com.br/blog/cansada-mae/produtividade-na-pandemia-mae-e-hora-de-recalibrar-expectativ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ebe.abril.com.br/tudo-sobre/coronavirus/" TargetMode="Externa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661D4-A9DE-4D11-B1BB-7A25C0EE5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1</TotalTime>
  <Pages>4</Pages>
  <Words>629</Words>
  <Characters>3400</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2020-09-27T22:49:00Z</cp:lastPrinted>
  <dcterms:created xsi:type="dcterms:W3CDTF">2020-10-04T23:01:00Z</dcterms:created>
  <dcterms:modified xsi:type="dcterms:W3CDTF">2020-10-04T23:01:00Z</dcterms:modified>
</cp:coreProperties>
</file>