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"/>
        <w:tblpPr w:leftFromText="141" w:rightFromText="141" w:vertAnchor="text" w:horzAnchor="margin" w:tblpXSpec="right" w:tblpY="482"/>
        <w:tblW w:w="834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2085"/>
        <w:gridCol w:w="960"/>
        <w:gridCol w:w="3030"/>
        <w:gridCol w:w="2268"/>
      </w:tblGrid>
      <w:tr w:rsidR="0095108B" w:rsidTr="0095108B">
        <w:trPr>
          <w:trHeight w:val="105"/>
        </w:trPr>
        <w:tc>
          <w:tcPr>
            <w:tcW w:w="607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vAlign w:val="bottom"/>
          </w:tcPr>
          <w:p w:rsidR="0095108B" w:rsidRDefault="0095108B" w:rsidP="0095108B">
            <w:pPr>
              <w:pStyle w:val="normal0"/>
              <w:tabs>
                <w:tab w:val="left" w:pos="7371"/>
              </w:tabs>
              <w:spacing w:before="40"/>
            </w:pPr>
            <w:r>
              <w:t xml:space="preserve">Primavera, 2020. Londrina,         de </w:t>
            </w:r>
          </w:p>
        </w:tc>
        <w:tc>
          <w:tcPr>
            <w:tcW w:w="2268" w:type="dxa"/>
            <w:tcBorders>
              <w:left w:val="single" w:sz="8" w:space="0" w:color="FFFFFF"/>
              <w:bottom w:val="single" w:sz="8" w:space="0" w:color="000000"/>
            </w:tcBorders>
            <w:vAlign w:val="bottom"/>
          </w:tcPr>
          <w:p w:rsidR="0095108B" w:rsidRDefault="0095108B" w:rsidP="0095108B">
            <w:pPr>
              <w:pStyle w:val="normal0"/>
              <w:tabs>
                <w:tab w:val="left" w:pos="7371"/>
              </w:tabs>
              <w:spacing w:before="40"/>
            </w:pPr>
          </w:p>
        </w:tc>
      </w:tr>
      <w:tr w:rsidR="0095108B" w:rsidTr="0095108B">
        <w:trPr>
          <w:trHeight w:val="375"/>
        </w:trPr>
        <w:tc>
          <w:tcPr>
            <w:tcW w:w="6075" w:type="dxa"/>
            <w:gridSpan w:val="3"/>
            <w:tcBorders>
              <w:top w:val="single" w:sz="8" w:space="0" w:color="000000"/>
              <w:bottom w:val="single" w:sz="4" w:space="0" w:color="000000"/>
            </w:tcBorders>
            <w:vAlign w:val="bottom"/>
          </w:tcPr>
          <w:p w:rsidR="0095108B" w:rsidRDefault="0095108B" w:rsidP="0095108B">
            <w:pPr>
              <w:pStyle w:val="normal0"/>
              <w:tabs>
                <w:tab w:val="left" w:pos="7371"/>
              </w:tabs>
              <w:spacing w:before="40"/>
            </w:pPr>
            <w:r>
              <w:t>Nome:</w:t>
            </w:r>
          </w:p>
        </w:tc>
        <w:tc>
          <w:tcPr>
            <w:tcW w:w="2268" w:type="dxa"/>
            <w:tcBorders>
              <w:top w:val="single" w:sz="8" w:space="0" w:color="000000"/>
            </w:tcBorders>
            <w:vAlign w:val="bottom"/>
          </w:tcPr>
          <w:p w:rsidR="0095108B" w:rsidRDefault="0095108B" w:rsidP="0095108B">
            <w:pPr>
              <w:pStyle w:val="normal0"/>
              <w:tabs>
                <w:tab w:val="left" w:pos="7371"/>
              </w:tabs>
              <w:spacing w:before="40"/>
            </w:pPr>
          </w:p>
        </w:tc>
      </w:tr>
      <w:tr w:rsidR="0095108B" w:rsidTr="0095108B">
        <w:trPr>
          <w:trHeight w:val="300"/>
        </w:trPr>
        <w:tc>
          <w:tcPr>
            <w:tcW w:w="8343" w:type="dxa"/>
            <w:gridSpan w:val="4"/>
            <w:tcBorders>
              <w:bottom w:val="single" w:sz="4" w:space="0" w:color="000000"/>
            </w:tcBorders>
            <w:vAlign w:val="bottom"/>
          </w:tcPr>
          <w:p w:rsidR="0095108B" w:rsidRDefault="0095108B" w:rsidP="0095108B">
            <w:pPr>
              <w:pStyle w:val="normal0"/>
              <w:tabs>
                <w:tab w:val="left" w:pos="7371"/>
              </w:tabs>
              <w:spacing w:before="40"/>
              <w:jc w:val="center"/>
            </w:pPr>
            <w:r>
              <w:t xml:space="preserve">                                     </w:t>
            </w:r>
            <w:r>
              <w:t xml:space="preserve">                                        </w:t>
            </w:r>
            <w:r>
              <w:t>Ano:</w:t>
            </w:r>
          </w:p>
        </w:tc>
      </w:tr>
      <w:tr w:rsidR="0095108B" w:rsidTr="0095108B">
        <w:trPr>
          <w:trHeight w:val="397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108B" w:rsidRDefault="0095108B" w:rsidP="0095108B">
            <w:pPr>
              <w:pStyle w:val="normal0"/>
              <w:tabs>
                <w:tab w:val="left" w:pos="7371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</w:t>
            </w:r>
          </w:p>
        </w:tc>
        <w:tc>
          <w:tcPr>
            <w:tcW w:w="6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108B" w:rsidRDefault="0095108B" w:rsidP="0095108B">
            <w:pPr>
              <w:pStyle w:val="normal0"/>
              <w:tabs>
                <w:tab w:val="left" w:pos="7371"/>
              </w:tabs>
              <w:spacing w:before="40"/>
            </w:pPr>
            <w:r>
              <w:t xml:space="preserve">Início:                    Término:                    Total: </w:t>
            </w:r>
          </w:p>
        </w:tc>
      </w:tr>
      <w:tr w:rsidR="0095108B" w:rsidTr="0095108B">
        <w:trPr>
          <w:trHeight w:val="375"/>
        </w:trPr>
        <w:tc>
          <w:tcPr>
            <w:tcW w:w="2085" w:type="dxa"/>
            <w:tcBorders>
              <w:top w:val="single" w:sz="4" w:space="0" w:color="000000"/>
            </w:tcBorders>
            <w:vAlign w:val="bottom"/>
          </w:tcPr>
          <w:p w:rsidR="0095108B" w:rsidRDefault="0095108B" w:rsidP="0095108B">
            <w:pPr>
              <w:pStyle w:val="normal0"/>
              <w:tabs>
                <w:tab w:val="left" w:pos="7371"/>
              </w:tabs>
              <w:spacing w:before="40"/>
            </w:pPr>
            <w:r>
              <w:t>Edição 22</w:t>
            </w:r>
            <w:proofErr w:type="gramStart"/>
            <w: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</w:tcBorders>
            <w:vAlign w:val="bottom"/>
          </w:tcPr>
          <w:p w:rsidR="0095108B" w:rsidRDefault="0095108B" w:rsidP="0095108B">
            <w:pPr>
              <w:pStyle w:val="normal0"/>
              <w:tabs>
                <w:tab w:val="left" w:pos="7371"/>
              </w:tabs>
              <w:spacing w:before="40"/>
              <w:rPr>
                <w:b/>
              </w:rPr>
            </w:pPr>
            <w:proofErr w:type="gramEnd"/>
            <w:r>
              <w:rPr>
                <w:b/>
              </w:rPr>
              <w:t xml:space="preserve">Fase 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3030" w:type="dxa"/>
            <w:tcBorders>
              <w:top w:val="single" w:sz="4" w:space="0" w:color="000000"/>
            </w:tcBorders>
            <w:vAlign w:val="bottom"/>
          </w:tcPr>
          <w:p w:rsidR="0095108B" w:rsidRDefault="0095108B" w:rsidP="0095108B">
            <w:pPr>
              <w:pStyle w:val="normal0"/>
              <w:tabs>
                <w:tab w:val="left" w:pos="7371"/>
              </w:tabs>
              <w:spacing w:before="4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vAlign w:val="bottom"/>
          </w:tcPr>
          <w:p w:rsidR="0095108B" w:rsidRDefault="0095108B" w:rsidP="0095108B">
            <w:pPr>
              <w:pStyle w:val="normal0"/>
              <w:tabs>
                <w:tab w:val="left" w:pos="7371"/>
              </w:tabs>
              <w:spacing w:before="40"/>
              <w:rPr>
                <w:b/>
              </w:rPr>
            </w:pPr>
            <w:r>
              <w:rPr>
                <w:b/>
              </w:rPr>
              <w:t>2º Ano</w:t>
            </w:r>
          </w:p>
        </w:tc>
      </w:tr>
    </w:tbl>
    <w:p w:rsidR="005713C0" w:rsidRDefault="00C40EC5">
      <w:pPr>
        <w:pStyle w:val="normal0"/>
        <w:tabs>
          <w:tab w:val="left" w:pos="7371"/>
        </w:tabs>
        <w:spacing w:before="40"/>
        <w:rPr>
          <w:sz w:val="28"/>
          <w:szCs w:val="28"/>
        </w:rPr>
      </w:pPr>
      <w:r>
        <w:t xml:space="preserve">    Instituto de Educação Infantil e Juvenil</w:t>
      </w:r>
    </w:p>
    <w:p w:rsidR="005713C0" w:rsidRDefault="0095108B">
      <w:pPr>
        <w:pStyle w:val="Ttulo1"/>
        <w:tabs>
          <w:tab w:val="left" w:pos="7371"/>
        </w:tabs>
        <w:spacing w:before="40" w:line="360" w:lineRule="auto"/>
        <w:jc w:val="center"/>
        <w:rPr>
          <w:color w:val="000000"/>
        </w:rPr>
      </w:pPr>
      <w:bookmarkStart w:id="0" w:name="_9dinibftf7uw" w:colFirst="0" w:colLast="0"/>
      <w:bookmarkEnd w:id="0"/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-1390650</wp:posOffset>
            </wp:positionH>
            <wp:positionV relativeFrom="paragraph">
              <wp:posOffset>1466215</wp:posOffset>
            </wp:positionV>
            <wp:extent cx="1266825" cy="400050"/>
            <wp:effectExtent l="19050" t="0" r="9525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713C0" w:rsidRDefault="00C40EC5">
      <w:pPr>
        <w:pStyle w:val="normal0"/>
        <w:keepNext/>
        <w:pBdr>
          <w:top w:val="none" w:sz="0" w:space="0" w:color="000000"/>
          <w:left w:val="none" w:sz="0" w:space="0" w:color="000000"/>
          <w:bottom w:val="single" w:sz="18" w:space="1" w:color="000000"/>
          <w:right w:val="none" w:sz="0" w:space="0" w:color="000000"/>
        </w:pBdr>
        <w:spacing w:before="0" w:after="120"/>
        <w:jc w:val="center"/>
        <w:rPr>
          <w:b/>
          <w:smallCaps/>
          <w:color w:val="383838"/>
          <w:sz w:val="36"/>
          <w:szCs w:val="36"/>
        </w:rPr>
      </w:pPr>
      <w:proofErr w:type="gramStart"/>
      <w:r>
        <w:rPr>
          <w:b/>
          <w:smallCaps/>
          <w:color w:val="383838"/>
          <w:sz w:val="36"/>
          <w:szCs w:val="36"/>
        </w:rPr>
        <w:t>vida</w:t>
      </w:r>
      <w:proofErr w:type="gramEnd"/>
      <w:r>
        <w:rPr>
          <w:b/>
          <w:smallCaps/>
          <w:color w:val="383838"/>
          <w:sz w:val="36"/>
          <w:szCs w:val="36"/>
        </w:rPr>
        <w:t xml:space="preserve"> animal</w:t>
      </w:r>
    </w:p>
    <w:p w:rsidR="005713C0" w:rsidRDefault="005713C0">
      <w:pPr>
        <w:pStyle w:val="Ttulo1"/>
        <w:tabs>
          <w:tab w:val="left" w:pos="7371"/>
        </w:tabs>
        <w:spacing w:before="40" w:line="360" w:lineRule="auto"/>
        <w:jc w:val="center"/>
      </w:pPr>
      <w:bookmarkStart w:id="1" w:name="_4d6bqox857z7" w:colFirst="0" w:colLast="0"/>
      <w:bookmarkEnd w:id="1"/>
    </w:p>
    <w:p w:rsidR="005713C0" w:rsidRDefault="00C40EC5">
      <w:pPr>
        <w:pStyle w:val="normal0"/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Os efeitos da quarentena e o novo normal para os animais</w:t>
      </w:r>
    </w:p>
    <w:p w:rsidR="005713C0" w:rsidRDefault="00C40EC5">
      <w:pPr>
        <w:pStyle w:val="normal0"/>
        <w:spacing w:before="120"/>
        <w:jc w:val="both"/>
        <w:rPr>
          <w:i/>
        </w:rPr>
      </w:pPr>
      <w:r>
        <w:rPr>
          <w:i/>
        </w:rPr>
        <w:t xml:space="preserve">Levantamentos mostram o impacto da pandemia de </w:t>
      </w:r>
      <w:proofErr w:type="spellStart"/>
      <w:r>
        <w:rPr>
          <w:i/>
        </w:rPr>
        <w:t>coronavírus</w:t>
      </w:r>
      <w:proofErr w:type="spellEnd"/>
      <w:r>
        <w:rPr>
          <w:i/>
        </w:rPr>
        <w:t xml:space="preserve"> e do confinamento no comportamento de tutores e animais. Como será daqui em diante?</w:t>
      </w:r>
    </w:p>
    <w:p w:rsidR="005713C0" w:rsidRDefault="00C40EC5" w:rsidP="0095108B">
      <w:pPr>
        <w:pStyle w:val="normal0"/>
        <w:tabs>
          <w:tab w:val="left" w:pos="7800"/>
        </w:tabs>
        <w:spacing w:before="120"/>
      </w:pPr>
      <w:r>
        <w:t xml:space="preserve">Por Dr. Mario Marcondes - 28 ago 2020 </w:t>
      </w:r>
      <w:r w:rsidR="0095108B">
        <w:tab/>
      </w:r>
    </w:p>
    <w:p w:rsidR="005713C0" w:rsidRDefault="005713C0">
      <w:pPr>
        <w:pStyle w:val="normal0"/>
        <w:spacing w:before="120"/>
        <w:jc w:val="center"/>
        <w:rPr>
          <w:b/>
          <w:sz w:val="28"/>
          <w:szCs w:val="28"/>
        </w:rPr>
      </w:pPr>
    </w:p>
    <w:p w:rsidR="005713C0" w:rsidRDefault="00C40EC5">
      <w:pPr>
        <w:pStyle w:val="normal0"/>
        <w:spacing w:before="120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3989840" cy="2786063"/>
            <wp:effectExtent l="0" t="0" r="0" b="0"/>
            <wp:docPr id="5" name="image3.jpg" descr="comportamento cachorro na quarentena coronaviru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omportamento cachorro na quarentena coronavirus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9840" cy="2786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13C0" w:rsidRDefault="00C40EC5">
      <w:pPr>
        <w:pStyle w:val="normal0"/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>Donos temem que animais fiquem ansiosos ou deprimidos com o retorno presencial ao trabalho.</w:t>
      </w:r>
    </w:p>
    <w:p w:rsidR="005713C0" w:rsidRDefault="005713C0">
      <w:pPr>
        <w:pStyle w:val="normal0"/>
        <w:spacing w:before="120"/>
        <w:jc w:val="both"/>
        <w:rPr>
          <w:sz w:val="28"/>
          <w:szCs w:val="28"/>
        </w:rPr>
      </w:pPr>
    </w:p>
    <w:p w:rsidR="005713C0" w:rsidRDefault="00C40EC5">
      <w:pPr>
        <w:pStyle w:val="normal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chegada do novo </w:t>
      </w:r>
      <w:proofErr w:type="spellStart"/>
      <w:r>
        <w:rPr>
          <w:sz w:val="28"/>
          <w:szCs w:val="28"/>
        </w:rPr>
        <w:t>coronavírus</w:t>
      </w:r>
      <w:proofErr w:type="spellEnd"/>
      <w:r>
        <w:rPr>
          <w:sz w:val="28"/>
          <w:szCs w:val="28"/>
        </w:rPr>
        <w:t xml:space="preserve"> e a necessidade do isolamento social para as famílias mundo afora desencadearam uma série d</w:t>
      </w:r>
      <w:r>
        <w:rPr>
          <w:sz w:val="28"/>
          <w:szCs w:val="28"/>
        </w:rPr>
        <w:t xml:space="preserve">e mudanças de comportamento. Mas e os pets? O que aconteceu com eles nesse período? Com a quarentena, os animais também se viram mais presos dentro de casa e mais tempo junto aos tutores. Afinal, como isso mexeu com o comportamento deles? </w:t>
      </w:r>
    </w:p>
    <w:p w:rsidR="005713C0" w:rsidRDefault="00C40EC5">
      <w:pPr>
        <w:pStyle w:val="normal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Para responder a</w:t>
      </w:r>
      <w:r>
        <w:rPr>
          <w:sz w:val="28"/>
          <w:szCs w:val="28"/>
        </w:rPr>
        <w:t xml:space="preserve"> essas questões capazes de influenciar o bem-estar de cães e gatos, o Hospital Americano </w:t>
      </w:r>
      <w:proofErr w:type="spellStart"/>
      <w:r>
        <w:rPr>
          <w:sz w:val="28"/>
          <w:szCs w:val="28"/>
        </w:rPr>
        <w:t>Banfield</w:t>
      </w:r>
      <w:proofErr w:type="spellEnd"/>
      <w:r>
        <w:rPr>
          <w:sz w:val="28"/>
          <w:szCs w:val="28"/>
        </w:rPr>
        <w:t xml:space="preserve"> realizou uma pesquisa com tutores credenciados nesse centro de saúde. O resultado foi surpreendente: 65% dos donos acreditam que passaram a demonstrar mais af</w:t>
      </w:r>
      <w:r>
        <w:rPr>
          <w:sz w:val="28"/>
          <w:szCs w:val="28"/>
        </w:rPr>
        <w:t xml:space="preserve">eto pelos animais com a quarentena, 45% sentiram que sua felicidade aumentou por estarem mais próximos deles e 39% </w:t>
      </w:r>
      <w:r>
        <w:rPr>
          <w:sz w:val="28"/>
          <w:szCs w:val="28"/>
        </w:rPr>
        <w:lastRenderedPageBreak/>
        <w:t xml:space="preserve">acharam que estar com os pets nessa fase ajudou a controlar a própria ansiedade. </w:t>
      </w:r>
    </w:p>
    <w:p w:rsidR="005713C0" w:rsidRDefault="00C40EC5">
      <w:pPr>
        <w:pStyle w:val="normal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Tem mais: quase quatro em cada dez entrevistados pensam que</w:t>
      </w:r>
      <w:r>
        <w:rPr>
          <w:sz w:val="28"/>
          <w:szCs w:val="28"/>
        </w:rPr>
        <w:t xml:space="preserve"> seus bichos estão mais felizes por estarem mais perto dos tutores e 33% se veem mais sintonizados com o animal. Quase metade do público que tem um gato afirmou passar a conversar mais com ele — número que ficou em 33% para os donos de cães. </w:t>
      </w:r>
    </w:p>
    <w:p w:rsidR="005713C0" w:rsidRDefault="00C40EC5">
      <w:pPr>
        <w:pStyle w:val="normal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Em relação à </w:t>
      </w:r>
      <w:r>
        <w:rPr>
          <w:sz w:val="28"/>
          <w:szCs w:val="28"/>
        </w:rPr>
        <w:t xml:space="preserve">saúde, 84% dos participantes dizem estar mais preocupados com o estado dos seus animais e 67% relatam que </w:t>
      </w:r>
      <w:proofErr w:type="gramStart"/>
      <w:r>
        <w:rPr>
          <w:sz w:val="28"/>
          <w:szCs w:val="28"/>
        </w:rPr>
        <w:t>irão</w:t>
      </w:r>
      <w:proofErr w:type="gramEnd"/>
      <w:r>
        <w:rPr>
          <w:sz w:val="28"/>
          <w:szCs w:val="28"/>
        </w:rPr>
        <w:t xml:space="preserve"> levá-los com mais frequência ao veterinário. A quarentena também teve efeitos colaterais negativos: 33% contam que o animal engordou por estar me</w:t>
      </w:r>
      <w:r>
        <w:rPr>
          <w:sz w:val="28"/>
          <w:szCs w:val="28"/>
        </w:rPr>
        <w:t xml:space="preserve">nos ativo no período. </w:t>
      </w:r>
    </w:p>
    <w:p w:rsidR="005713C0" w:rsidRDefault="00C40EC5">
      <w:pPr>
        <w:pStyle w:val="normal0"/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 nos lares brasileiros?</w:t>
      </w:r>
    </w:p>
    <w:p w:rsidR="005713C0" w:rsidRDefault="00C40EC5">
      <w:pPr>
        <w:pStyle w:val="normal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Por aqui, o Hospital Veterinário Sena Madureira de São Paulo realizou um levantamento semelhante junto aos tutores paulistanos. A pesquisa detectou que 30% dos animais engordaram por ficarem menos ativos na quarentena e 20% dos donos relatam algum tipo de </w:t>
      </w:r>
      <w:r>
        <w:rPr>
          <w:sz w:val="28"/>
          <w:szCs w:val="28"/>
        </w:rPr>
        <w:t xml:space="preserve">ansiedade do pet após essa temporada. </w:t>
      </w:r>
    </w:p>
    <w:p w:rsidR="005713C0" w:rsidRDefault="00C40EC5">
      <w:pPr>
        <w:pStyle w:val="normal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Por outro lado, 48% julgam que seus animais estão mais felizes por estarem mais tempo junto aos tutores, 57% pretendem dar mais atenção à saúde do bicho na reabertura e 57% querem ampliar a rotina de atividade física </w:t>
      </w:r>
      <w:r>
        <w:rPr>
          <w:sz w:val="28"/>
          <w:szCs w:val="28"/>
        </w:rPr>
        <w:t xml:space="preserve">com o pet daqui pra frente. </w:t>
      </w:r>
    </w:p>
    <w:p w:rsidR="005713C0" w:rsidRDefault="00C40EC5">
      <w:pPr>
        <w:pStyle w:val="normal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O hospital notou, ainda, um aumento de 60% na procura por reservas de creche. Isso indica que os tutores andam preocupados com o retorno ao trabalho e pensam em deixar seus animais mais entretidos com atividades de recreação, a</w:t>
      </w:r>
      <w:r>
        <w:rPr>
          <w:sz w:val="28"/>
          <w:szCs w:val="28"/>
        </w:rPr>
        <w:t xml:space="preserve">destramento e interação oferecidas por esse tipo de serviço. Há, sim, uma inquietação em não deixar os animais desamparados nessa retomada após tanto tempo juntos em casa. </w:t>
      </w:r>
    </w:p>
    <w:p w:rsidR="005713C0" w:rsidRDefault="00C40EC5">
      <w:pPr>
        <w:pStyle w:val="normal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Tanto os dados americanos como os brasileiros demonstram como é importante a compan</w:t>
      </w:r>
      <w:r>
        <w:rPr>
          <w:sz w:val="28"/>
          <w:szCs w:val="28"/>
        </w:rPr>
        <w:t>hia dos pets para a saúde mental dos tutores, ainda mais nesse período tão conturbado que atravessamos. E reforçam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quanto nossa companhia e atenção são valiosas para nossos parceiros de quatro patas. </w:t>
      </w:r>
    </w:p>
    <w:p w:rsidR="005713C0" w:rsidRDefault="005713C0">
      <w:pPr>
        <w:pStyle w:val="normal0"/>
        <w:spacing w:before="120"/>
        <w:jc w:val="both"/>
        <w:rPr>
          <w:sz w:val="28"/>
          <w:szCs w:val="28"/>
        </w:rPr>
      </w:pPr>
    </w:p>
    <w:p w:rsidR="005713C0" w:rsidRDefault="00C40EC5">
      <w:pPr>
        <w:pStyle w:val="normal0"/>
        <w:spacing w:before="120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PROPOSTA:</w:t>
      </w:r>
    </w:p>
    <w:p w:rsidR="005713C0" w:rsidRDefault="00C40EC5">
      <w:pPr>
        <w:pStyle w:val="normal0"/>
        <w:numPr>
          <w:ilvl w:val="0"/>
          <w:numId w:val="1"/>
        </w:numPr>
        <w:spacing w:before="1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Na sua casa tem um animal de estimação? Escreva sobre ele. Se não tem, gostaria de ter? Explique por quê. </w:t>
      </w:r>
    </w:p>
    <w:p w:rsidR="005713C0" w:rsidRDefault="005713C0">
      <w:pPr>
        <w:pStyle w:val="normal0"/>
        <w:spacing w:before="120"/>
        <w:ind w:left="720"/>
        <w:jc w:val="both"/>
        <w:rPr>
          <w:sz w:val="28"/>
          <w:szCs w:val="28"/>
          <w:highlight w:val="white"/>
        </w:rPr>
      </w:pPr>
    </w:p>
    <w:tbl>
      <w:tblPr>
        <w:tblStyle w:val="a0"/>
        <w:tblW w:w="8919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919"/>
      </w:tblGrid>
      <w:tr w:rsidR="005713C0">
        <w:tc>
          <w:tcPr>
            <w:tcW w:w="891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3C0" w:rsidRDefault="005713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highlight w:val="white"/>
              </w:rPr>
            </w:pPr>
          </w:p>
        </w:tc>
      </w:tr>
    </w:tbl>
    <w:p w:rsidR="005713C0" w:rsidRDefault="005713C0">
      <w:pPr>
        <w:pStyle w:val="normal0"/>
        <w:spacing w:before="120"/>
        <w:ind w:left="720"/>
        <w:jc w:val="both"/>
        <w:rPr>
          <w:sz w:val="28"/>
          <w:szCs w:val="28"/>
          <w:highlight w:val="white"/>
        </w:rPr>
      </w:pPr>
    </w:p>
    <w:tbl>
      <w:tblPr>
        <w:tblStyle w:val="a1"/>
        <w:tblW w:w="8919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919"/>
      </w:tblGrid>
      <w:tr w:rsidR="005713C0">
        <w:tc>
          <w:tcPr>
            <w:tcW w:w="891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3C0" w:rsidRDefault="005713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highlight w:val="white"/>
              </w:rPr>
            </w:pPr>
          </w:p>
        </w:tc>
      </w:tr>
      <w:tr w:rsidR="005713C0">
        <w:tc>
          <w:tcPr>
            <w:tcW w:w="891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3C0" w:rsidRDefault="005713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highlight w:val="white"/>
              </w:rPr>
            </w:pPr>
          </w:p>
        </w:tc>
      </w:tr>
    </w:tbl>
    <w:p w:rsidR="005713C0" w:rsidRDefault="005713C0">
      <w:pPr>
        <w:pStyle w:val="normal0"/>
        <w:spacing w:before="120"/>
        <w:ind w:left="720"/>
        <w:jc w:val="both"/>
        <w:rPr>
          <w:sz w:val="28"/>
          <w:szCs w:val="28"/>
          <w:highlight w:val="white"/>
        </w:rPr>
      </w:pPr>
    </w:p>
    <w:p w:rsidR="005713C0" w:rsidRDefault="005713C0">
      <w:pPr>
        <w:pStyle w:val="normal0"/>
        <w:spacing w:before="120"/>
        <w:ind w:left="-425" w:right="-716" w:firstLine="420"/>
      </w:pPr>
    </w:p>
    <w:sectPr w:rsidR="005713C0" w:rsidSect="005713C0">
      <w:headerReference w:type="default" r:id="rId9"/>
      <w:headerReference w:type="first" r:id="rId10"/>
      <w:pgSz w:w="11907" w:h="16840"/>
      <w:pgMar w:top="0" w:right="1134" w:bottom="851" w:left="1134" w:header="0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EC5" w:rsidRDefault="00C40EC5" w:rsidP="005713C0">
      <w:pPr>
        <w:spacing w:before="0"/>
      </w:pPr>
      <w:r>
        <w:separator/>
      </w:r>
    </w:p>
  </w:endnote>
  <w:endnote w:type="continuationSeparator" w:id="0">
    <w:p w:rsidR="00C40EC5" w:rsidRDefault="00C40EC5" w:rsidP="005713C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EC5" w:rsidRDefault="00C40EC5" w:rsidP="005713C0">
      <w:pPr>
        <w:spacing w:before="0"/>
      </w:pPr>
      <w:r>
        <w:separator/>
      </w:r>
    </w:p>
  </w:footnote>
  <w:footnote w:type="continuationSeparator" w:id="0">
    <w:p w:rsidR="00C40EC5" w:rsidRDefault="00C40EC5" w:rsidP="005713C0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3C0" w:rsidRDefault="00C40EC5">
    <w:pPr>
      <w:pStyle w:val="normal0"/>
      <w:tabs>
        <w:tab w:val="left" w:pos="4820"/>
        <w:tab w:val="left" w:pos="7371"/>
      </w:tabs>
      <w:ind w:left="2835"/>
      <w:rPr>
        <w:b/>
        <w:color w:val="000000"/>
      </w:rPr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3C0" w:rsidRDefault="00C40EC5">
    <w:pPr>
      <w:pStyle w:val="normal0"/>
      <w:tabs>
        <w:tab w:val="left" w:pos="7371"/>
      </w:tabs>
      <w:spacing w:before="40" w:line="360" w:lineRule="auto"/>
      <w:rPr>
        <w:b/>
        <w:color w:val="000000"/>
      </w:rPr>
    </w:pPr>
    <w:r>
      <w:rPr>
        <w:b/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1728788</wp:posOffset>
          </wp:positionV>
          <wp:extent cx="7381875" cy="190500"/>
          <wp:effectExtent l="0" t="0" r="0" b="0"/>
          <wp:wrapSquare wrapText="bothSides" distT="0" distB="0" distL="0" distR="0"/>
          <wp:docPr id="6" name="image1.jpg" descr="gjy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jyj"/>
                  <pic:cNvPicPr preferRelativeResize="0"/>
                </pic:nvPicPr>
                <pic:blipFill>
                  <a:blip r:embed="rId1"/>
                  <a:srcRect t="90049"/>
                  <a:stretch>
                    <a:fillRect/>
                  </a:stretch>
                </pic:blipFill>
                <pic:spPr>
                  <a:xfrm>
                    <a:off x="0" y="0"/>
                    <a:ext cx="7381875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5962650</wp:posOffset>
          </wp:positionH>
          <wp:positionV relativeFrom="page">
            <wp:posOffset>63500</wp:posOffset>
          </wp:positionV>
          <wp:extent cx="1304925" cy="393700"/>
          <wp:effectExtent l="0" t="0" r="0" b="0"/>
          <wp:wrapSquare wrapText="bothSides" distT="0" distB="0" distL="0" distR="0"/>
          <wp:docPr id="3" name="image1.jpg" descr="gjy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jyj"/>
                  <pic:cNvPicPr preferRelativeResize="0"/>
                </pic:nvPicPr>
                <pic:blipFill>
                  <a:blip r:embed="rId1"/>
                  <a:srcRect l="79792" t="20895" r="2717" b="58540"/>
                  <a:stretch>
                    <a:fillRect/>
                  </a:stretch>
                </pic:blipFill>
                <pic:spPr>
                  <a:xfrm>
                    <a:off x="0" y="0"/>
                    <a:ext cx="1304925" cy="393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4763</wp:posOffset>
          </wp:positionV>
          <wp:extent cx="1704975" cy="1909763"/>
          <wp:effectExtent l="0" t="0" r="0" b="0"/>
          <wp:wrapSquare wrapText="bothSides" distT="0" distB="0" distL="0" distR="0"/>
          <wp:docPr id="1" name="image1.jpg" descr="gjy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jyj"/>
                  <pic:cNvPicPr preferRelativeResize="0"/>
                </pic:nvPicPr>
                <pic:blipFill>
                  <a:blip r:embed="rId1"/>
                  <a:srcRect r="76888"/>
                  <a:stretch>
                    <a:fillRect/>
                  </a:stretch>
                </pic:blipFill>
                <pic:spPr>
                  <a:xfrm>
                    <a:off x="0" y="0"/>
                    <a:ext cx="1704975" cy="19097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F3598"/>
    <w:multiLevelType w:val="multilevel"/>
    <w:tmpl w:val="7EE8FD4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713C0"/>
    <w:rsid w:val="005713C0"/>
    <w:rsid w:val="0095108B"/>
    <w:rsid w:val="00C4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5713C0"/>
    <w:pPr>
      <w:keepNext/>
      <w:keepLines/>
      <w:spacing w:before="480"/>
      <w:outlineLvl w:val="0"/>
    </w:pPr>
    <w:rPr>
      <w:b/>
      <w:color w:val="2E75B5"/>
      <w:sz w:val="28"/>
      <w:szCs w:val="28"/>
    </w:rPr>
  </w:style>
  <w:style w:type="paragraph" w:styleId="Ttulo2">
    <w:name w:val="heading 2"/>
    <w:basedOn w:val="normal0"/>
    <w:next w:val="normal0"/>
    <w:rsid w:val="005713C0"/>
    <w:pPr>
      <w:keepNext/>
      <w:keepLines/>
      <w:spacing w:before="200"/>
      <w:outlineLvl w:val="1"/>
    </w:pPr>
    <w:rPr>
      <w:b/>
      <w:color w:val="5B9BD5"/>
      <w:sz w:val="26"/>
      <w:szCs w:val="26"/>
    </w:rPr>
  </w:style>
  <w:style w:type="paragraph" w:styleId="Ttulo3">
    <w:name w:val="heading 3"/>
    <w:basedOn w:val="normal0"/>
    <w:next w:val="normal0"/>
    <w:rsid w:val="005713C0"/>
    <w:pPr>
      <w:keepNext/>
      <w:keepLines/>
      <w:spacing w:before="200"/>
      <w:outlineLvl w:val="2"/>
    </w:pPr>
    <w:rPr>
      <w:b/>
      <w:color w:val="5B9BD5"/>
    </w:rPr>
  </w:style>
  <w:style w:type="paragraph" w:styleId="Ttulo4">
    <w:name w:val="heading 4"/>
    <w:basedOn w:val="normal0"/>
    <w:next w:val="normal0"/>
    <w:rsid w:val="005713C0"/>
    <w:pPr>
      <w:widowControl/>
      <w:outlineLvl w:val="3"/>
    </w:pPr>
    <w:rPr>
      <w:rFonts w:ascii="Times New Roman" w:eastAsia="Times New Roman" w:hAnsi="Times New Roman" w:cs="Times New Roman"/>
      <w:b/>
    </w:rPr>
  </w:style>
  <w:style w:type="paragraph" w:styleId="Ttulo5">
    <w:name w:val="heading 5"/>
    <w:basedOn w:val="normal0"/>
    <w:next w:val="normal0"/>
    <w:rsid w:val="005713C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5713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5713C0"/>
  </w:style>
  <w:style w:type="table" w:customStyle="1" w:styleId="TableNormal">
    <w:name w:val="Table Normal"/>
    <w:rsid w:val="005713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713C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5713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713C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713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5713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5108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108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95108B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5108B"/>
  </w:style>
  <w:style w:type="paragraph" w:styleId="Rodap">
    <w:name w:val="footer"/>
    <w:basedOn w:val="Normal"/>
    <w:link w:val="RodapChar"/>
    <w:uiPriority w:val="99"/>
    <w:semiHidden/>
    <w:unhideWhenUsed/>
    <w:rsid w:val="0095108B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95108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535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2020-10-16T23:28:00Z</dcterms:created>
  <dcterms:modified xsi:type="dcterms:W3CDTF">2020-10-16T23:28:00Z</dcterms:modified>
</cp:coreProperties>
</file>